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FC" w:rsidRPr="00F520FC" w:rsidRDefault="00F520FC" w:rsidP="00F520FC">
      <w:pPr>
        <w:pStyle w:val="Title"/>
        <w:ind w:left="0" w:right="0"/>
        <w:jc w:val="left"/>
        <w:rPr>
          <w:sz w:val="24"/>
          <w:szCs w:val="24"/>
        </w:rPr>
      </w:pPr>
    </w:p>
    <w:p w:rsidR="00CC77A2" w:rsidRPr="002D162B" w:rsidRDefault="005B6118"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604907" w:rsidP="00CC77A2">
          <w:pPr>
            <w:pStyle w:val="Heading1"/>
            <w:rPr>
              <w:rStyle w:val="Heading2Char"/>
              <w:b w:val="0"/>
            </w:rPr>
          </w:pPr>
          <w:r>
            <w:rPr>
              <w:rStyle w:val="Heading2Char"/>
              <w:b w:val="0"/>
            </w:rPr>
            <w:t>Math 1053.</w:t>
          </w:r>
          <w:r w:rsidR="00CD4199">
            <w:rPr>
              <w:rStyle w:val="Heading2Char"/>
              <w:b w:val="0"/>
            </w:rPr>
            <w:t>1R4</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ED41D5" w:rsidP="00CC77A2">
          <w:pPr>
            <w:pStyle w:val="Heading1"/>
            <w:rPr>
              <w:rStyle w:val="Heading2Char"/>
              <w:b w:val="0"/>
            </w:rPr>
          </w:pPr>
          <w:r>
            <w:rPr>
              <w:rStyle w:val="Heading2Char"/>
              <w:b w:val="0"/>
            </w:rPr>
            <w:t>Fall</w:t>
          </w:r>
          <w:r w:rsidR="00604907">
            <w:rPr>
              <w:rStyle w:val="Heading2Char"/>
              <w:b w:val="0"/>
            </w:rPr>
            <w:t xml:space="preserve"> 2019</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proofErr w:type="spellStart"/>
      <w:r w:rsidRPr="00891620">
        <w:rPr>
          <w:rStyle w:val="Heading3Char"/>
        </w:rPr>
        <w:t>hours</w:t>
      </w:r>
      <w:proofErr w:type="gramStart"/>
      <w:r w:rsidRPr="00891620">
        <w:rPr>
          <w:rFonts w:cs="Arial"/>
          <w:spacing w:val="-3"/>
          <w:szCs w:val="22"/>
        </w:rPr>
        <w:t>:</w:t>
      </w:r>
      <w:proofErr w:type="gramEnd"/>
      <w:sdt>
        <w:sdtPr>
          <w:rPr>
            <w:rFonts w:cs="Arial"/>
            <w:spacing w:val="-3"/>
            <w:szCs w:val="22"/>
          </w:rPr>
          <w:id w:val="-1890249736"/>
          <w:placeholder>
            <w:docPart w:val="18A2409356D948EF83C3869AB8558649"/>
          </w:placeholder>
        </w:sdtPr>
        <w:sdtEndPr/>
        <w:sdtContent>
          <w:r w:rsidR="005B6118">
            <w:rPr>
              <w:rFonts w:cs="Arial"/>
              <w:spacing w:val="-3"/>
              <w:szCs w:val="22"/>
            </w:rPr>
            <w:t>MW</w:t>
          </w:r>
          <w:proofErr w:type="spellEnd"/>
          <w:r w:rsidR="005B6118">
            <w:rPr>
              <w:rFonts w:cs="Arial"/>
              <w:spacing w:val="-3"/>
              <w:szCs w:val="22"/>
            </w:rPr>
            <w:t xml:space="preserve"> 11-12, M 1-2, TR 12:30 – 2:00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bookmarkStart w:id="1" w:name="_GoBack"/>
          <w:bookmarkEnd w:id="1"/>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9th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You should have a calculator that will add, subtract, multiply, divide, and take square roots. You will not need a graphing calculator, though you are welcome to use one. You are expected to bring your calculator to class each day.</w:t>
      </w:r>
    </w:p>
    <w:p w:rsidR="00AF4D0E" w:rsidRDefault="00B918A0" w:rsidP="00B918A0">
      <w:pPr>
        <w:ind w:left="-5"/>
      </w:pPr>
      <w:r>
        <w:t>You may not use a phone or any device with internet access as a calculator.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This course will be divided into three units, each worth one-third of the final grade. In each unit, your grade will be computed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Under certain circumstances, the unit exam score may be substituted for the unit average in the final grade computation.</w:t>
      </w:r>
    </w:p>
    <w:p w:rsidR="006F66AD" w:rsidRDefault="006F66AD" w:rsidP="00B918A0">
      <w:pPr>
        <w:ind w:left="-5"/>
      </w:pPr>
    </w:p>
    <w:p w:rsidR="00AA30C7" w:rsidRDefault="00B918A0" w:rsidP="00AA30C7">
      <w:pPr>
        <w:spacing w:after="26"/>
        <w:ind w:left="105" w:right="2966" w:hanging="120"/>
      </w:pPr>
      <w:r>
        <w:t>Your final grade will be based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Default="006F66AD" w:rsidP="00AA30C7">
      <w:pPr>
        <w:tabs>
          <w:tab w:val="center" w:pos="1200"/>
        </w:tabs>
        <w:spacing w:after="231"/>
      </w:pPr>
      <w:r>
        <w:t xml:space="preserve">  </w:t>
      </w:r>
      <w:r w:rsidR="00B918A0">
        <w:t>F:</w:t>
      </w:r>
      <w:r>
        <w:t xml:space="preserve"> </w:t>
      </w:r>
      <w:r w:rsidR="00B918A0">
        <w:tab/>
        <w:t>Less than 60%</w:t>
      </w:r>
    </w:p>
    <w:p w:rsidR="00AA6E6F" w:rsidRPr="00DB0473" w:rsidRDefault="00AA6E6F" w:rsidP="00AA30C7">
      <w:pPr>
        <w:tabs>
          <w:tab w:val="center" w:pos="1200"/>
        </w:tabs>
        <w:spacing w:after="231"/>
        <w:rPr>
          <w:b/>
          <w:bCs/>
          <w:u w:val="single"/>
        </w:rPr>
      </w:pP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will be assigned using the </w:t>
      </w:r>
      <w:proofErr w:type="spellStart"/>
      <w:r>
        <w:t>MyLab</w:t>
      </w:r>
      <w:proofErr w:type="spellEnd"/>
      <w:r>
        <w:t xml:space="preserve"> system. Problems may be worked as many times as you like, so a perfect homework score should be attainable. Homework for each chapter will be due </w:t>
      </w:r>
      <w:r w:rsidR="006F66AD">
        <w:t xml:space="preserve">for 100% credit </w:t>
      </w:r>
      <w:r>
        <w:t>on the day of the chapter quiz; you are encouraged to work on homework after each class period. Homework can be completed after the due date and before the unit exam for 75% credit. After the unit exam, your homework score</w:t>
      </w:r>
      <w:r w:rsidR="00ED41D5">
        <w:t xml:space="preserve"> for that unit</w:t>
      </w:r>
      <w:r>
        <w:t xml:space="preserv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will be given in class over the course of the semester. Most will be announced ahead of time, but some may not be. No make-up quizzes will be given. </w:t>
      </w:r>
      <w:r w:rsidR="00415101">
        <w:t xml:space="preserve">A missed quiz will result in a grade of 0 on that quiz.  </w:t>
      </w:r>
      <w:r>
        <w:t>A quiz missed for a university excused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2 during the semester, and the third during final exam week. The exams will be </w:t>
      </w:r>
      <w:r w:rsidR="00ED41D5">
        <w:t>October 1</w:t>
      </w:r>
      <w:r w:rsidR="002E0F66">
        <w:t xml:space="preserve"> and </w:t>
      </w:r>
      <w:r w:rsidR="00ED41D5">
        <w:t>November 12</w:t>
      </w:r>
      <w:r>
        <w:t xml:space="preserve"> in class, and </w:t>
      </w:r>
      <w:r w:rsidR="00ED41D5">
        <w:t>December 9</w:t>
      </w:r>
      <w:r>
        <w:t xml:space="preserve"> from 8:00 – 10:00. If you must miss an exam, please let me know at least one week ahead of the test date and arrange to take the test early. Accommodations with less notice will be made only in the case of serious and unforeseeable circumstances. Notice must always be given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Cheating on any work in this course will result in no credit for that work. Egregious or repeated incidents may result in more serious consequences, including a failing grade in the course or dismissal from your academic program. All incidents of academic misconduct will be reported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CD4199">
        <w:t>December 10</w:t>
      </w:r>
      <w:r w:rsidR="00604907">
        <w:t xml:space="preserve"> from</w:t>
      </w:r>
      <w:r w:rsidR="00CD4199">
        <w:t xml:space="preserve"> 1:00 – 3</w:t>
      </w:r>
      <w:r>
        <w:t>:00.</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You are expected to attend every class. This includes arriving on time, staying until the end, and being prepared and engaged. Missing more than four classes or portions of classes may result in being dropped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lastRenderedPageBreak/>
        <w:t>Computer Requirements</w:t>
      </w:r>
    </w:p>
    <w:p w:rsidR="00B8767D" w:rsidRPr="004D2CE0" w:rsidRDefault="005B6118"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are due by the due date, and personal computer technical difficulties will not be considered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world which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5B6118">
      <w:rPr>
        <w:rFonts w:ascii="Times New Roman" w:hAnsi="Times New Roman"/>
        <w:noProof/>
        <w:sz w:val="20"/>
        <w:szCs w:val="20"/>
      </w:rPr>
      <w:t>8/21/2019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9B5"/>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0F66"/>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15101"/>
    <w:rsid w:val="00432988"/>
    <w:rsid w:val="004739B2"/>
    <w:rsid w:val="00473F17"/>
    <w:rsid w:val="004850BD"/>
    <w:rsid w:val="00494F93"/>
    <w:rsid w:val="004C30F7"/>
    <w:rsid w:val="004C5418"/>
    <w:rsid w:val="004D2CE0"/>
    <w:rsid w:val="004E1B26"/>
    <w:rsid w:val="004E6013"/>
    <w:rsid w:val="004E751A"/>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B6118"/>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66AD"/>
    <w:rsid w:val="00701BBF"/>
    <w:rsid w:val="00731F5C"/>
    <w:rsid w:val="00732B98"/>
    <w:rsid w:val="00734095"/>
    <w:rsid w:val="00743AE8"/>
    <w:rsid w:val="007464BF"/>
    <w:rsid w:val="00755CDB"/>
    <w:rsid w:val="0077238E"/>
    <w:rsid w:val="00773642"/>
    <w:rsid w:val="007977AF"/>
    <w:rsid w:val="00797D33"/>
    <w:rsid w:val="007A05C7"/>
    <w:rsid w:val="007B56A4"/>
    <w:rsid w:val="007B6A7F"/>
    <w:rsid w:val="007E304A"/>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97844"/>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A6E6F"/>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CD4199"/>
    <w:rsid w:val="00D00429"/>
    <w:rsid w:val="00D01E91"/>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1D5"/>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E799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664697ec-cd3a-4e09-ba53-de0594102586"/>
    <ds:schemaRef ds:uri="http://www.w3.org/XML/1998/namespace"/>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3FEFA7-37EC-463F-9F7F-D9E5DE20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5758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Belcher, Sandra</cp:lastModifiedBy>
  <cp:revision>5</cp:revision>
  <cp:lastPrinted>2018-05-17T18:55:00Z</cp:lastPrinted>
  <dcterms:created xsi:type="dcterms:W3CDTF">2019-08-20T18:35:00Z</dcterms:created>
  <dcterms:modified xsi:type="dcterms:W3CDTF">2019-08-21T18:28:00Z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