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COURSE SYLLABUS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Summer 2020</w:t>
      </w:r>
    </w:p>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TITLE: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Pulmonary Diagnostics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NUMBER:</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RESP 4403-X30</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DESCRIPTION:</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This is an internet-based course that </w:t>
      </w:r>
      <w:proofErr w:type="gramStart"/>
      <w:r w:rsidRPr="008E6BED">
        <w:rPr>
          <w:rFonts w:ascii="Calibri" w:eastAsia="Times New Roman" w:hAnsi="Calibri" w:cs="Calibri"/>
          <w:color w:val="000000"/>
          <w:sz w:val="20"/>
          <w:szCs w:val="20"/>
        </w:rPr>
        <w:t>is designed</w:t>
      </w:r>
      <w:proofErr w:type="gramEnd"/>
      <w:r w:rsidRPr="008E6BED">
        <w:rPr>
          <w:rFonts w:ascii="Calibri" w:eastAsia="Times New Roman" w:hAnsi="Calibri" w:cs="Calibri"/>
          <w:color w:val="000000"/>
          <w:sz w:val="20"/>
          <w:szCs w:val="20"/>
        </w:rPr>
        <w:t xml:space="preserve"> as an in-depth study of the standard testing methodologies employed to diagnose and monitor patients with cardiopulmonary disease.  Emphasis </w:t>
      </w:r>
      <w:proofErr w:type="gramStart"/>
      <w:r w:rsidRPr="008E6BED">
        <w:rPr>
          <w:rFonts w:ascii="Calibri" w:eastAsia="Times New Roman" w:hAnsi="Calibri" w:cs="Calibri"/>
          <w:color w:val="000000"/>
          <w:sz w:val="20"/>
          <w:szCs w:val="20"/>
        </w:rPr>
        <w:t>is placed</w:t>
      </w:r>
      <w:proofErr w:type="gramEnd"/>
      <w:r w:rsidRPr="008E6BED">
        <w:rPr>
          <w:rFonts w:ascii="Calibri" w:eastAsia="Times New Roman" w:hAnsi="Calibri" w:cs="Calibri"/>
          <w:color w:val="000000"/>
          <w:sz w:val="20"/>
          <w:szCs w:val="20"/>
        </w:rPr>
        <w:t xml:space="preserve"> on the technical aspects as well as disease presentation.  Topics include measurement and analysis of lung volumes, ventilation, pulmonary mechanics, gas distribution, diffusion testing, cardiac and pulmonary exercise testing, quality assurance, blood gas analysis, and quality assurance in the pulmonary function lab.</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CREDITS: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proofErr w:type="gramStart"/>
      <w:r w:rsidRPr="008E6BED">
        <w:rPr>
          <w:rFonts w:ascii="Calibri" w:eastAsia="Times New Roman" w:hAnsi="Calibri" w:cs="Calibri"/>
          <w:color w:val="000000"/>
          <w:sz w:val="20"/>
          <w:szCs w:val="20"/>
        </w:rPr>
        <w:t>3</w:t>
      </w:r>
      <w:proofErr w:type="gramEnd"/>
      <w:r w:rsidRPr="008E6BED">
        <w:rPr>
          <w:rFonts w:ascii="Calibri" w:eastAsia="Times New Roman" w:hAnsi="Calibri" w:cs="Calibri"/>
          <w:color w:val="000000"/>
          <w:sz w:val="20"/>
          <w:szCs w:val="20"/>
        </w:rPr>
        <w:t xml:space="preserve"> credits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INSTRUCTOR:</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Mary Sue Owen MS, RRT-NPS, RRT-ACCS, RPFT, AE-C</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Phone: 940-397-4654</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Fax:    940-397-4933</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Office: Centennial Hall # 420F</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Email: </w:t>
      </w:r>
      <w:r w:rsidRPr="008E6BED">
        <w:rPr>
          <w:rFonts w:ascii="Calibri" w:eastAsia="Times New Roman" w:hAnsi="Calibri" w:cs="Calibri"/>
          <w:color w:val="000000"/>
          <w:sz w:val="20"/>
          <w:szCs w:val="20"/>
          <w:u w:val="single"/>
        </w:rPr>
        <w:t>mary.owen@msu.texas.edu</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OFFICE HOURS: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By appointment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Please send messages to me via my university email </w:t>
      </w:r>
      <w:hyperlink r:id="rId5" w:history="1">
        <w:r w:rsidRPr="008E6BED">
          <w:rPr>
            <w:rFonts w:ascii="Calibri" w:eastAsia="Times New Roman" w:hAnsi="Calibri" w:cs="Calibri"/>
            <w:color w:val="0000FF"/>
            <w:sz w:val="20"/>
            <w:szCs w:val="20"/>
            <w:u w:val="single"/>
          </w:rPr>
          <w:t>mary.owen@msutexas.edu</w:t>
        </w:r>
      </w:hyperlink>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lastRenderedPageBreak/>
        <w:t>AUDIENCE: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Distance Respiratory Care Students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OBJECTIVES:</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Explain the instrumentation required to perform basic spirometry, lung volume determination, and diffusion tests.</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Differentiate between volume sensing and flow sensing spirometers, citing strengths and weaknesses of each design</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List the indications for pulmonary diagnostic testing.</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normal and abnormal diffusion study data and can explain challenges relating to the use of DLCO testing.</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Interpret pulmonary function data and choose appropriate means of intervention.</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Define commonly utilized pulmonary function terms with the proficiency of an advanced practitioner</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Define provide normal values for lung volumes, performance parameters, and capacities, and perform pulmonary function testing with the proficiency of an advanced practitioner.</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Discuss pathophysiology, clinical significance of, and techniques used to measure various pulmonary function parameters with the proficiency of an advanced practitioner.</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conditions relating to respiratory and metabolic dysfunction when evaluating blood gas values.</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Evaluate exercise tests identifying anaerobic threshold, limitations to exercise based on de-conditioning, pulmonary and cardiac sources.</w:t>
      </w:r>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proofErr w:type="gramStart"/>
      <w:r w:rsidRPr="008E6BED">
        <w:rPr>
          <w:rFonts w:ascii="Calibri" w:eastAsia="Times New Roman" w:hAnsi="Calibri" w:cs="Calibri"/>
          <w:color w:val="000000"/>
          <w:sz w:val="20"/>
          <w:szCs w:val="20"/>
        </w:rPr>
        <w:t>List pulmonary diagnostic tests that help identify abnormal responses to increased carbon dioxide and decreased oxygen levels.</w:t>
      </w:r>
      <w:proofErr w:type="gramEnd"/>
    </w:p>
    <w:p w:rsidR="008E6BED" w:rsidRPr="008E6BED" w:rsidRDefault="008E6BED" w:rsidP="008E6BED">
      <w:pPr>
        <w:numPr>
          <w:ilvl w:val="0"/>
          <w:numId w:val="1"/>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common mistakes in quality assurance testing relating to pulmonary diagnostic equipment.</w:t>
      </w:r>
    </w:p>
    <w:p w:rsidR="008E6BED" w:rsidRPr="008E6BED" w:rsidRDefault="008E6BED" w:rsidP="008E6BED">
      <w:pPr>
        <w:spacing w:after="0" w:line="240" w:lineRule="auto"/>
        <w:ind w:left="36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u w:val="single"/>
        </w:rPr>
        <w:t>REQUIRED TEXT: </w:t>
      </w:r>
      <w:proofErr w:type="spellStart"/>
      <w:r w:rsidRPr="008E6BED">
        <w:rPr>
          <w:rFonts w:ascii="Calibri" w:eastAsia="Times New Roman" w:hAnsi="Calibri" w:cs="Calibri"/>
          <w:color w:val="000000"/>
          <w:sz w:val="20"/>
          <w:szCs w:val="20"/>
        </w:rPr>
        <w:t>Ruppel</w:t>
      </w:r>
      <w:proofErr w:type="spellEnd"/>
      <w:r w:rsidRPr="008E6BED">
        <w:rPr>
          <w:rFonts w:ascii="Calibri" w:eastAsia="Times New Roman" w:hAnsi="Calibri" w:cs="Calibri"/>
          <w:color w:val="000000"/>
          <w:sz w:val="20"/>
          <w:szCs w:val="20"/>
        </w:rPr>
        <w:t xml:space="preserve"> GL.  Manual of Pulmonary Function Testing, Eleventh Edition. Elsevier/Mosby, 2018. ISBN: 9780323356251</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COURSE TOOLS: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1. </w:t>
      </w:r>
      <w:r w:rsidRPr="008E6BED">
        <w:rPr>
          <w:rFonts w:ascii="Calibri" w:eastAsia="Times New Roman" w:hAnsi="Calibri" w:cs="Calibri"/>
          <w:b/>
          <w:bCs/>
          <w:color w:val="000000"/>
          <w:sz w:val="20"/>
          <w:szCs w:val="20"/>
        </w:rPr>
        <w:t>Syllabus</w:t>
      </w:r>
      <w:r w:rsidRPr="008E6BED">
        <w:rPr>
          <w:rFonts w:ascii="Calibri" w:eastAsia="Times New Roman" w:hAnsi="Calibri" w:cs="Calibri"/>
          <w:color w:val="000000"/>
          <w:sz w:val="20"/>
          <w:szCs w:val="20"/>
        </w:rPr>
        <w:t>---contains the syllabus.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2. </w:t>
      </w:r>
      <w:r w:rsidRPr="008E6BED">
        <w:rPr>
          <w:rFonts w:ascii="Calibri" w:eastAsia="Times New Roman" w:hAnsi="Calibri" w:cs="Calibri"/>
          <w:b/>
          <w:bCs/>
          <w:color w:val="000000"/>
          <w:sz w:val="20"/>
          <w:szCs w:val="20"/>
        </w:rPr>
        <w:t>Announcements</w:t>
      </w:r>
      <w:r w:rsidRPr="008E6BED">
        <w:rPr>
          <w:rFonts w:ascii="Calibri" w:eastAsia="Times New Roman" w:hAnsi="Calibri" w:cs="Calibri"/>
          <w:color w:val="000000"/>
          <w:sz w:val="20"/>
          <w:szCs w:val="20"/>
        </w:rPr>
        <w:t xml:space="preserve">---All announcements </w:t>
      </w:r>
      <w:proofErr w:type="gramStart"/>
      <w:r w:rsidRPr="008E6BED">
        <w:rPr>
          <w:rFonts w:ascii="Calibri" w:eastAsia="Times New Roman" w:hAnsi="Calibri" w:cs="Calibri"/>
          <w:color w:val="000000"/>
          <w:sz w:val="20"/>
          <w:szCs w:val="20"/>
        </w:rPr>
        <w:t>will be posted</w:t>
      </w:r>
      <w:proofErr w:type="gramEnd"/>
      <w:r w:rsidRPr="008E6BED">
        <w:rPr>
          <w:rFonts w:ascii="Calibri" w:eastAsia="Times New Roman" w:hAnsi="Calibri" w:cs="Calibri"/>
          <w:color w:val="000000"/>
          <w:sz w:val="20"/>
          <w:szCs w:val="20"/>
        </w:rPr>
        <w:t xml:space="preserve"> under the NEWS section on the course homepage.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3. </w:t>
      </w:r>
      <w:r w:rsidRPr="008E6BED">
        <w:rPr>
          <w:rFonts w:ascii="Calibri" w:eastAsia="Times New Roman" w:hAnsi="Calibri" w:cs="Calibri"/>
          <w:b/>
          <w:bCs/>
          <w:color w:val="000000"/>
          <w:sz w:val="20"/>
          <w:szCs w:val="20"/>
        </w:rPr>
        <w:t>Weekly Course Content Modules</w:t>
      </w:r>
      <w:r w:rsidRPr="008E6BED">
        <w:rPr>
          <w:rFonts w:ascii="Calibri" w:eastAsia="Times New Roman" w:hAnsi="Calibri" w:cs="Calibri"/>
          <w:color w:val="000000"/>
          <w:sz w:val="20"/>
          <w:szCs w:val="20"/>
        </w:rPr>
        <w:t>---I have broken down your weekly reading assignments, discussion boards, as well as any exams/quizzes that pertain to that specific week and placed them in individual weekly modules.  You will also find PowerPoints that pertain to the assigned chapters for that week.</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4. </w:t>
      </w:r>
      <w:r w:rsidRPr="008E6BED">
        <w:rPr>
          <w:rFonts w:ascii="Calibri" w:eastAsia="Times New Roman" w:hAnsi="Calibri" w:cs="Calibri"/>
          <w:b/>
          <w:bCs/>
          <w:color w:val="000000"/>
          <w:sz w:val="20"/>
          <w:szCs w:val="20"/>
        </w:rPr>
        <w:t>Learning Tools</w:t>
      </w:r>
      <w:r w:rsidRPr="008E6BED">
        <w:rPr>
          <w:rFonts w:ascii="Calibri" w:eastAsia="Times New Roman" w:hAnsi="Calibri" w:cs="Calibri"/>
          <w:color w:val="000000"/>
          <w:sz w:val="20"/>
          <w:szCs w:val="20"/>
        </w:rPr>
        <w:t>---Here you will find information that may be helpful to you during this course.  This may include APA and Writing Information as well as information to aid you in researching online databases.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5. </w:t>
      </w:r>
      <w:r w:rsidRPr="008E6BED">
        <w:rPr>
          <w:rFonts w:ascii="Calibri" w:eastAsia="Times New Roman" w:hAnsi="Calibri" w:cs="Calibri"/>
          <w:b/>
          <w:bCs/>
          <w:color w:val="000000"/>
          <w:sz w:val="20"/>
          <w:szCs w:val="20"/>
        </w:rPr>
        <w:t>Email---</w:t>
      </w:r>
      <w:r w:rsidRPr="008E6BED">
        <w:rPr>
          <w:rFonts w:ascii="Calibri" w:eastAsia="Times New Roman" w:hAnsi="Calibri" w:cs="Calibri"/>
          <w:color w:val="000000"/>
          <w:sz w:val="20"/>
          <w:szCs w:val="20"/>
        </w:rPr>
        <w:t> My university email address is </w:t>
      </w:r>
      <w:hyperlink r:id="rId6" w:history="1">
        <w:r w:rsidRPr="008E6BED">
          <w:rPr>
            <w:rFonts w:ascii="Calibri" w:eastAsia="Times New Roman" w:hAnsi="Calibri" w:cs="Calibri"/>
            <w:color w:val="0000FF"/>
            <w:sz w:val="20"/>
            <w:szCs w:val="20"/>
            <w:u w:val="single"/>
          </w:rPr>
          <w:t>mary.owen@msutexas.edu</w:t>
        </w:r>
      </w:hyperlink>
      <w:r w:rsidRPr="008E6BED">
        <w:rPr>
          <w:rFonts w:ascii="Calibri" w:eastAsia="Times New Roman" w:hAnsi="Calibri" w:cs="Calibri"/>
          <w:color w:val="000000"/>
          <w:sz w:val="20"/>
          <w:szCs w:val="20"/>
        </w:rPr>
        <w:t>. This is my preferred method of communication. I will check my email periodically throughout the day (Monday – Friday) (8am – 5pm). If you send an email after 5pm during the week or on the weekends, do not expect an immediate response. Those emails sent after hours will be responded to the following day, and those sent on the weekends will be responded to the following Monday.</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lastRenderedPageBreak/>
        <w:t>MISSED Quiz, OR OTHER GRADED ITEM POLICY:</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Anything not completed and handed in on time </w:t>
      </w:r>
      <w:proofErr w:type="gramStart"/>
      <w:r w:rsidRPr="008E6BED">
        <w:rPr>
          <w:rFonts w:ascii="Calibri" w:eastAsia="Times New Roman" w:hAnsi="Calibri" w:cs="Calibri"/>
          <w:color w:val="000000"/>
          <w:sz w:val="20"/>
          <w:szCs w:val="20"/>
        </w:rPr>
        <w:t>will be subjected</w:t>
      </w:r>
      <w:proofErr w:type="gramEnd"/>
      <w:r w:rsidRPr="008E6BED">
        <w:rPr>
          <w:rFonts w:ascii="Calibri" w:eastAsia="Times New Roman" w:hAnsi="Calibri" w:cs="Calibri"/>
          <w:color w:val="000000"/>
          <w:sz w:val="20"/>
          <w:szCs w:val="20"/>
        </w:rPr>
        <w:t xml:space="preserve"> to a “0” for that specific grade. Please talk with your professor, prior to the due date, regarding circumstances that may prevent you from completing an assignment.  All assignments </w:t>
      </w:r>
      <w:proofErr w:type="gramStart"/>
      <w:r w:rsidRPr="008E6BED">
        <w:rPr>
          <w:rFonts w:ascii="Calibri" w:eastAsia="Times New Roman" w:hAnsi="Calibri" w:cs="Calibri"/>
          <w:color w:val="000000"/>
          <w:sz w:val="20"/>
          <w:szCs w:val="20"/>
        </w:rPr>
        <w:t>must be completed</w:t>
      </w:r>
      <w:proofErr w:type="gramEnd"/>
      <w:r w:rsidRPr="008E6BED">
        <w:rPr>
          <w:rFonts w:ascii="Calibri" w:eastAsia="Times New Roman" w:hAnsi="Calibri" w:cs="Calibri"/>
          <w:color w:val="000000"/>
          <w:sz w:val="20"/>
          <w:szCs w:val="20"/>
        </w:rPr>
        <w:t xml:space="preserve"> by 11:59pm of the due date.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APPROXIMATE GRADING SCALE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90-100 Points        A</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80-89                       B</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75-79                      C</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60-74                      D</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&lt; 60                         F</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A minimum grade of 75 (C) is required in all respiratory courses.  Failure to attain a minimum grade of C will prevent the student from progressing in the program.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GRADED ITEMS AND GRADE DETERMINATION:</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7"/>
        <w:gridCol w:w="3538"/>
        <w:gridCol w:w="3420"/>
      </w:tblGrid>
      <w:tr w:rsidR="008E6BED" w:rsidRPr="008E6BED" w:rsidTr="008E6BED">
        <w:trPr>
          <w:tblCellSpacing w:w="0" w:type="dxa"/>
        </w:trPr>
        <w:tc>
          <w:tcPr>
            <w:tcW w:w="0" w:type="auto"/>
            <w:gridSpan w:val="3"/>
            <w:tcBorders>
              <w:top w:val="nil"/>
              <w:left w:val="nil"/>
              <w:bottom w:val="nil"/>
              <w:right w:val="nil"/>
            </w:tcBorders>
            <w:vAlign w:val="center"/>
            <w:hideMark/>
          </w:tcPr>
          <w:p w:rsidR="008E6BED" w:rsidRPr="008E6BED" w:rsidRDefault="008E6BED" w:rsidP="008E6BED">
            <w:pPr>
              <w:spacing w:after="0" w:line="240" w:lineRule="auto"/>
              <w:jc w:val="center"/>
              <w:rPr>
                <w:rFonts w:ascii="Arial" w:eastAsia="Times New Roman" w:hAnsi="Arial" w:cs="Arial"/>
                <w:color w:val="000000"/>
                <w:sz w:val="27"/>
                <w:szCs w:val="27"/>
              </w:rPr>
            </w:pPr>
            <w:r w:rsidRPr="008E6BED">
              <w:rPr>
                <w:rFonts w:ascii="Arial" w:eastAsia="Times New Roman" w:hAnsi="Arial" w:cs="Arial"/>
                <w:color w:val="000000"/>
                <w:sz w:val="27"/>
                <w:szCs w:val="27"/>
              </w:rPr>
              <w:t>Grades</w:t>
            </w:r>
          </w:p>
        </w:tc>
      </w:tr>
      <w:tr w:rsidR="008E6BED" w:rsidRPr="008E6BED" w:rsidTr="008E6BED">
        <w:trPr>
          <w:tblCellSpacing w:w="0" w:type="dxa"/>
        </w:trPr>
        <w:tc>
          <w:tcPr>
            <w:tcW w:w="2777"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Assignments</w:t>
            </w:r>
          </w:p>
        </w:tc>
        <w:tc>
          <w:tcPr>
            <w:tcW w:w="3538"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Due Date</w:t>
            </w:r>
          </w:p>
        </w:tc>
        <w:tc>
          <w:tcPr>
            <w:tcW w:w="3420"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Grade Percentage</w:t>
            </w:r>
          </w:p>
        </w:tc>
      </w:tr>
      <w:tr w:rsidR="008E6BED" w:rsidRPr="008E6BED" w:rsidTr="008E6BED">
        <w:trPr>
          <w:tblCellSpacing w:w="0" w:type="dxa"/>
        </w:trPr>
        <w:tc>
          <w:tcPr>
            <w:tcW w:w="2777"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Case Studies</w:t>
            </w:r>
          </w:p>
        </w:tc>
        <w:tc>
          <w:tcPr>
            <w:tcW w:w="3538"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As assigned in course schedule</w:t>
            </w:r>
          </w:p>
        </w:tc>
        <w:tc>
          <w:tcPr>
            <w:tcW w:w="3420"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30%</w:t>
            </w:r>
          </w:p>
        </w:tc>
      </w:tr>
      <w:tr w:rsidR="008E6BED" w:rsidRPr="008E6BED" w:rsidTr="008E6BED">
        <w:trPr>
          <w:tblCellSpacing w:w="0" w:type="dxa"/>
        </w:trPr>
        <w:tc>
          <w:tcPr>
            <w:tcW w:w="2777"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Project Presentation</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Project Feedback</w:t>
            </w:r>
          </w:p>
        </w:tc>
        <w:tc>
          <w:tcPr>
            <w:tcW w:w="3538"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July 26th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August 2nd</w:t>
            </w:r>
          </w:p>
        </w:tc>
        <w:tc>
          <w:tcPr>
            <w:tcW w:w="3420"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30%</w:t>
            </w:r>
          </w:p>
        </w:tc>
      </w:tr>
      <w:tr w:rsidR="008E6BED" w:rsidRPr="008E6BED" w:rsidTr="008E6BED">
        <w:trPr>
          <w:tblCellSpacing w:w="0" w:type="dxa"/>
        </w:trPr>
        <w:tc>
          <w:tcPr>
            <w:tcW w:w="2777"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Quiz # 1</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Quiz # 2</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Quiz # 3</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Quiz # 4</w:t>
            </w:r>
          </w:p>
        </w:tc>
        <w:tc>
          <w:tcPr>
            <w:tcW w:w="3538"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June 14</w:t>
            </w:r>
            <w:r w:rsidRPr="008E6BED">
              <w:rPr>
                <w:rFonts w:ascii="Calibri" w:eastAsia="Times New Roman" w:hAnsi="Calibri" w:cs="Calibri"/>
                <w:color w:val="943634"/>
                <w:sz w:val="20"/>
                <w:szCs w:val="20"/>
                <w:vertAlign w:val="superscript"/>
              </w:rPr>
              <w:t>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June 28th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July 12</w:t>
            </w:r>
            <w:r w:rsidRPr="008E6BED">
              <w:rPr>
                <w:rFonts w:ascii="Calibri" w:eastAsia="Times New Roman" w:hAnsi="Calibri" w:cs="Calibri"/>
                <w:color w:val="943634"/>
                <w:sz w:val="20"/>
                <w:szCs w:val="20"/>
                <w:vertAlign w:val="superscript"/>
              </w:rPr>
              <w:t>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August 5</w:t>
            </w:r>
            <w:r w:rsidRPr="008E6BED">
              <w:rPr>
                <w:rFonts w:ascii="Calibri" w:eastAsia="Times New Roman" w:hAnsi="Calibri" w:cs="Calibri"/>
                <w:color w:val="943634"/>
                <w:sz w:val="20"/>
                <w:szCs w:val="20"/>
                <w:vertAlign w:val="superscript"/>
              </w:rPr>
              <w:t>th</w:t>
            </w:r>
          </w:p>
        </w:tc>
        <w:tc>
          <w:tcPr>
            <w:tcW w:w="3420"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40%</w:t>
            </w:r>
          </w:p>
        </w:tc>
      </w:tr>
    </w:tbl>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800080"/>
          <w:kern w:val="36"/>
          <w:sz w:val="20"/>
          <w:szCs w:val="20"/>
          <w:u w:val="single"/>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F243E"/>
          <w:kern w:val="36"/>
          <w:sz w:val="20"/>
          <w:szCs w:val="20"/>
          <w:u w:val="single"/>
        </w:rPr>
        <w:t>INTRODUCTIONS: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Please post an introduction to the discussion board. </w:t>
      </w:r>
      <w:r w:rsidRPr="008E6BED">
        <w:rPr>
          <w:rFonts w:ascii="Calibri" w:eastAsia="Times New Roman" w:hAnsi="Calibri" w:cs="Calibri"/>
          <w:color w:val="353535"/>
          <w:sz w:val="20"/>
          <w:szCs w:val="20"/>
          <w:shd w:val="clear" w:color="auto" w:fill="FAFAFA"/>
        </w:rPr>
        <w:t>Please introduce yourself with a brief overview of who you are. Give your Name, where you work, how long you have been in RT, Why you got into the profession, family, hobbies, etc.  Also, post a picture of yourself so we can put a face with the name! </w:t>
      </w: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70C0"/>
          <w:kern w:val="36"/>
          <w:sz w:val="20"/>
          <w:szCs w:val="20"/>
          <w:u w:val="single"/>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70C0"/>
          <w:kern w:val="36"/>
          <w:sz w:val="20"/>
          <w:szCs w:val="20"/>
          <w:u w:val="single"/>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F243E"/>
          <w:kern w:val="36"/>
          <w:sz w:val="20"/>
          <w:szCs w:val="20"/>
          <w:u w:val="single"/>
        </w:rPr>
        <w:t>CASE STUDIES (30% of Final Grade):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lastRenderedPageBreak/>
        <w:t xml:space="preserve">Throughout the semester, you will have a series of case studies that focus on Pulmonary Diagnostics. These Case Studies </w:t>
      </w:r>
      <w:proofErr w:type="gramStart"/>
      <w:r w:rsidRPr="008E6BED">
        <w:rPr>
          <w:rFonts w:ascii="Calibri" w:eastAsia="Times New Roman" w:hAnsi="Calibri" w:cs="Calibri"/>
          <w:color w:val="000000"/>
          <w:sz w:val="20"/>
          <w:szCs w:val="20"/>
        </w:rPr>
        <w:t>are meant</w:t>
      </w:r>
      <w:proofErr w:type="gramEnd"/>
      <w:r w:rsidRPr="008E6BED">
        <w:rPr>
          <w:rFonts w:ascii="Calibri" w:eastAsia="Times New Roman" w:hAnsi="Calibri" w:cs="Calibri"/>
          <w:color w:val="000000"/>
          <w:sz w:val="20"/>
          <w:szCs w:val="20"/>
        </w:rPr>
        <w:t xml:space="preserve"> for you to put the information you have gathered from your reading assignments into practice. Each Case Study will give you a situation, along with PFT results for a specific patient as well as a few questions about the case study. You are required to answer these questions in a word document and submit in the </w:t>
      </w:r>
      <w:proofErr w:type="spellStart"/>
      <w:r w:rsidRPr="008E6BED">
        <w:rPr>
          <w:rFonts w:ascii="Calibri" w:eastAsia="Times New Roman" w:hAnsi="Calibri" w:cs="Calibri"/>
          <w:color w:val="000000"/>
          <w:sz w:val="20"/>
          <w:szCs w:val="20"/>
        </w:rPr>
        <w:t>dropbox</w:t>
      </w:r>
      <w:proofErr w:type="spellEnd"/>
      <w:r w:rsidRPr="008E6BED">
        <w:rPr>
          <w:rFonts w:ascii="Calibri" w:eastAsia="Times New Roman" w:hAnsi="Calibri" w:cs="Calibri"/>
          <w:color w:val="000000"/>
          <w:sz w:val="20"/>
          <w:szCs w:val="20"/>
        </w:rPr>
        <w:t xml:space="preserve">. These case studies may challenge you. I am not looking for perfection in your answers. I am looking to see that you are critically thinking about the concepts of </w:t>
      </w:r>
      <w:proofErr w:type="gramStart"/>
      <w:r w:rsidRPr="008E6BED">
        <w:rPr>
          <w:rFonts w:ascii="Calibri" w:eastAsia="Times New Roman" w:hAnsi="Calibri" w:cs="Calibri"/>
          <w:color w:val="000000"/>
          <w:sz w:val="20"/>
          <w:szCs w:val="20"/>
        </w:rPr>
        <w:t>PFTs and how they pertain to different patients</w:t>
      </w:r>
      <w:proofErr w:type="gramEnd"/>
      <w:r w:rsidRPr="008E6BED">
        <w:rPr>
          <w:rFonts w:ascii="Calibri" w:eastAsia="Times New Roman" w:hAnsi="Calibri" w:cs="Calibri"/>
          <w:color w:val="000000"/>
          <w:sz w:val="20"/>
          <w:szCs w:val="20"/>
        </w:rPr>
        <w:t xml:space="preserve">. There are </w:t>
      </w:r>
      <w:proofErr w:type="gramStart"/>
      <w:r w:rsidRPr="008E6BED">
        <w:rPr>
          <w:rFonts w:ascii="Calibri" w:eastAsia="Times New Roman" w:hAnsi="Calibri" w:cs="Calibri"/>
          <w:color w:val="000000"/>
          <w:sz w:val="20"/>
          <w:szCs w:val="20"/>
        </w:rPr>
        <w:t>a total of 3</w:t>
      </w:r>
      <w:proofErr w:type="gramEnd"/>
      <w:r w:rsidRPr="008E6BED">
        <w:rPr>
          <w:rFonts w:ascii="Calibri" w:eastAsia="Times New Roman" w:hAnsi="Calibri" w:cs="Calibri"/>
          <w:color w:val="000000"/>
          <w:sz w:val="20"/>
          <w:szCs w:val="20"/>
        </w:rPr>
        <w:t xml:space="preserve"> Case Studies within the semester.</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943634"/>
          <w:kern w:val="36"/>
          <w:sz w:val="20"/>
          <w:szCs w:val="20"/>
          <w:u w:val="single"/>
        </w:rPr>
        <w:t>QUIZZES (40% of Final Grade):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There will be four quizzes in this class.  These will be open book, as you may use any of your assigned resources, notes from discussions online, posted content from the professor.  You may NOT consult your classmates.  These quizzes may consist of multiple choices, short answer, definitions, listing, true false, and/or essay. Each quiz is 30 questions and you </w:t>
      </w:r>
      <w:proofErr w:type="gramStart"/>
      <w:r w:rsidRPr="008E6BED">
        <w:rPr>
          <w:rFonts w:ascii="Calibri" w:eastAsia="Times New Roman" w:hAnsi="Calibri" w:cs="Calibri"/>
          <w:color w:val="000000"/>
          <w:sz w:val="20"/>
          <w:szCs w:val="20"/>
        </w:rPr>
        <w:t>are given</w:t>
      </w:r>
      <w:proofErr w:type="gramEnd"/>
      <w:r w:rsidRPr="008E6BED">
        <w:rPr>
          <w:rFonts w:ascii="Calibri" w:eastAsia="Times New Roman" w:hAnsi="Calibri" w:cs="Calibri"/>
          <w:color w:val="000000"/>
          <w:sz w:val="20"/>
          <w:szCs w:val="20"/>
        </w:rPr>
        <w:t xml:space="preserve"> 120 minutes for each quiz. Once you have reached the time limit, the quiz will close and </w:t>
      </w:r>
      <w:proofErr w:type="gramStart"/>
      <w:r w:rsidRPr="008E6BED">
        <w:rPr>
          <w:rFonts w:ascii="Calibri" w:eastAsia="Times New Roman" w:hAnsi="Calibri" w:cs="Calibri"/>
          <w:color w:val="000000"/>
          <w:sz w:val="20"/>
          <w:szCs w:val="20"/>
        </w:rPr>
        <w:t>be submitted</w:t>
      </w:r>
      <w:proofErr w:type="gramEnd"/>
      <w:r w:rsidRPr="008E6BED">
        <w:rPr>
          <w:rFonts w:ascii="Calibri" w:eastAsia="Times New Roman" w:hAnsi="Calibri" w:cs="Calibri"/>
          <w:color w:val="000000"/>
          <w:sz w:val="20"/>
          <w:szCs w:val="20"/>
        </w:rPr>
        <w:t xml:space="preserve"> for grading. Make sure you allow yourself the appropriate amount of time to take the quiz in one sitting.</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8000"/>
          <w:kern w:val="36"/>
          <w:sz w:val="20"/>
          <w:szCs w:val="20"/>
          <w:u w:val="single"/>
        </w:rPr>
        <w:t>PROJECT PRESENTATION (30% of Final Grade) (Rubric at the end of this syllabus):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Select a topic of interest to you within (Pulmonary Diagnostics Respiratory Care) and post a 15-20 slide presentation.</w:t>
      </w:r>
    </w:p>
    <w:p w:rsidR="008E6BED" w:rsidRPr="008E6BED" w:rsidRDefault="008E6BED" w:rsidP="008E6BED">
      <w:pPr>
        <w:numPr>
          <w:ilvl w:val="0"/>
          <w:numId w:val="2"/>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Include indications/contradictions, associated pathologies, equipment, and any new technology that may be available. </w:t>
      </w:r>
    </w:p>
    <w:p w:rsidR="008E6BED" w:rsidRPr="008E6BED" w:rsidRDefault="008E6BED" w:rsidP="008E6BED">
      <w:pPr>
        <w:numPr>
          <w:ilvl w:val="0"/>
          <w:numId w:val="2"/>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What </w:t>
      </w:r>
      <w:proofErr w:type="gramStart"/>
      <w:r w:rsidRPr="008E6BED">
        <w:rPr>
          <w:rFonts w:ascii="Calibri" w:eastAsia="Times New Roman" w:hAnsi="Calibri" w:cs="Calibri"/>
          <w:color w:val="000000"/>
          <w:sz w:val="20"/>
          <w:szCs w:val="20"/>
        </w:rPr>
        <w:t>is known and reported in the literature and research about your topic</w:t>
      </w:r>
      <w:proofErr w:type="gramEnd"/>
      <w:r w:rsidRPr="008E6BED">
        <w:rPr>
          <w:rFonts w:ascii="Calibri" w:eastAsia="Times New Roman" w:hAnsi="Calibri" w:cs="Calibri"/>
          <w:color w:val="000000"/>
          <w:sz w:val="20"/>
          <w:szCs w:val="20"/>
        </w:rPr>
        <w:t>?</w:t>
      </w:r>
    </w:p>
    <w:p w:rsidR="008E6BED" w:rsidRPr="008E6BED" w:rsidRDefault="008E6BED" w:rsidP="008E6BED">
      <w:pPr>
        <w:numPr>
          <w:ilvl w:val="0"/>
          <w:numId w:val="2"/>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Given what the literature and research say about your topic, what conclusions can you draw?</w:t>
      </w:r>
    </w:p>
    <w:p w:rsidR="008E6BED" w:rsidRPr="008E6BED" w:rsidRDefault="008E6BED" w:rsidP="008E6BED">
      <w:pPr>
        <w:numPr>
          <w:ilvl w:val="0"/>
          <w:numId w:val="2"/>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Will your findings affect your practice or understanding of your given topic?</w:t>
      </w:r>
    </w:p>
    <w:p w:rsidR="008E6BED" w:rsidRPr="008E6BED" w:rsidRDefault="008E6BED" w:rsidP="008E6BED">
      <w:pPr>
        <w:spacing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24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8000"/>
          <w:sz w:val="20"/>
          <w:szCs w:val="20"/>
        </w:rPr>
        <w:t>You must site your references at the end of your project.</w:t>
      </w:r>
      <w:r w:rsidRPr="008E6BED">
        <w:rPr>
          <w:rFonts w:ascii="Calibri" w:eastAsia="Times New Roman" w:hAnsi="Calibri" w:cs="Calibri"/>
          <w:color w:val="000000"/>
          <w:sz w:val="20"/>
          <w:szCs w:val="20"/>
        </w:rPr>
        <w:t xml:space="preserve">   The project must have at least </w:t>
      </w:r>
      <w:proofErr w:type="gramStart"/>
      <w:r w:rsidRPr="008E6BED">
        <w:rPr>
          <w:rFonts w:ascii="Calibri" w:eastAsia="Times New Roman" w:hAnsi="Calibri" w:cs="Calibri"/>
          <w:color w:val="000000"/>
          <w:sz w:val="20"/>
          <w:szCs w:val="20"/>
        </w:rPr>
        <w:t>5</w:t>
      </w:r>
      <w:proofErr w:type="gramEnd"/>
      <w:r w:rsidRPr="008E6BED">
        <w:rPr>
          <w:rFonts w:ascii="Calibri" w:eastAsia="Times New Roman" w:hAnsi="Calibri" w:cs="Calibri"/>
          <w:color w:val="000000"/>
          <w:sz w:val="20"/>
          <w:szCs w:val="20"/>
        </w:rPr>
        <w:t xml:space="preserve"> references. References must be current (within the last 5 years).  Use scholarly sources; apply APA style referencing, including pictures and graphics you use.  With that said, general rules </w:t>
      </w:r>
      <w:proofErr w:type="gramStart"/>
      <w:r w:rsidRPr="008E6BED">
        <w:rPr>
          <w:rFonts w:ascii="Calibri" w:eastAsia="Times New Roman" w:hAnsi="Calibri" w:cs="Calibri"/>
          <w:color w:val="000000"/>
          <w:sz w:val="20"/>
          <w:szCs w:val="20"/>
        </w:rPr>
        <w:t>must be followed</w:t>
      </w:r>
      <w:proofErr w:type="gramEnd"/>
      <w:r w:rsidRPr="008E6BED">
        <w:rPr>
          <w:rFonts w:ascii="Calibri" w:eastAsia="Times New Roman" w:hAnsi="Calibri" w:cs="Calibri"/>
          <w:color w:val="000000"/>
          <w:sz w:val="20"/>
          <w:szCs w:val="20"/>
        </w:rPr>
        <w:t>.</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t>•One must create parenthetical citations whenever you quote, paraphrase, or summarize information from another source.</w:t>
      </w:r>
      <w:r w:rsidRPr="008E6BED">
        <w:rPr>
          <w:rFonts w:ascii="Calibri" w:eastAsia="Times New Roman" w:hAnsi="Calibri" w:cs="Calibri"/>
          <w:color w:val="000000"/>
          <w:sz w:val="20"/>
          <w:szCs w:val="20"/>
        </w:rPr>
        <w:br/>
        <w:t>•The parenthetical citations are generally located at the end of the sentence (before the period), or as close as possible to the text which you quoted, paraphrased, or summarized. </w:t>
      </w:r>
      <w:r w:rsidRPr="008E6BED">
        <w:rPr>
          <w:rFonts w:ascii="Calibri" w:eastAsia="Times New Roman" w:hAnsi="Calibri" w:cs="Calibri"/>
          <w:color w:val="000000"/>
          <w:sz w:val="20"/>
          <w:szCs w:val="20"/>
        </w:rPr>
        <w:br/>
        <w:t>•One must create parenthetical citations for all graphics used.</w:t>
      </w:r>
      <w:r w:rsidRPr="008E6BED">
        <w:rPr>
          <w:rFonts w:ascii="Calibri" w:eastAsia="Times New Roman" w:hAnsi="Calibri" w:cs="Calibri"/>
          <w:color w:val="000000"/>
          <w:sz w:val="20"/>
          <w:szCs w:val="20"/>
        </w:rPr>
        <w:br/>
        <w:t>•The PowerPoint presentation must have a slide that is the References page. Normally this would be the last slide.</w:t>
      </w:r>
      <w:r w:rsidRPr="008E6BED">
        <w:rPr>
          <w:rFonts w:ascii="Calibri" w:eastAsia="Times New Roman" w:hAnsi="Calibri" w:cs="Calibri"/>
          <w:color w:val="000000"/>
          <w:sz w:val="20"/>
          <w:szCs w:val="20"/>
        </w:rPr>
        <w:br/>
        <w:t xml:space="preserve">•References on the slide </w:t>
      </w:r>
      <w:proofErr w:type="gramStart"/>
      <w:r w:rsidRPr="008E6BED">
        <w:rPr>
          <w:rFonts w:ascii="Calibri" w:eastAsia="Times New Roman" w:hAnsi="Calibri" w:cs="Calibri"/>
          <w:color w:val="000000"/>
          <w:sz w:val="20"/>
          <w:szCs w:val="20"/>
        </w:rPr>
        <w:t>are formatted</w:t>
      </w:r>
      <w:proofErr w:type="gramEnd"/>
      <w:r w:rsidRPr="008E6BED">
        <w:rPr>
          <w:rFonts w:ascii="Calibri" w:eastAsia="Times New Roman" w:hAnsi="Calibri" w:cs="Calibri"/>
          <w:color w:val="000000"/>
          <w:sz w:val="20"/>
          <w:szCs w:val="20"/>
        </w:rPr>
        <w:t xml:space="preserve"> exactly as they would be formatted for the references page of a paper.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8000"/>
          <w:kern w:val="36"/>
          <w:sz w:val="20"/>
          <w:szCs w:val="20"/>
        </w:rPr>
        <w:t>You are not limited to but may consider the following topics: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Polysomnography, Cardiopulmonary Exercise Testing, Specialized Test Regimens, Pediatric Pulmonary Diagnostics, Quality Assurance in Pulmonary Diagnostics, Metabolic and Nutritional Assessment, Arterial Blood Gas Analysis, Challenge Testing, etc.</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8000"/>
          <w:sz w:val="20"/>
          <w:szCs w:val="20"/>
        </w:rPr>
        <w:t>Please use the following link to help you research databases for your projects</w:t>
      </w:r>
      <w:proofErr w:type="gramStart"/>
      <w:r w:rsidRPr="008E6BED">
        <w:rPr>
          <w:rFonts w:ascii="Calibri" w:eastAsia="Times New Roman" w:hAnsi="Calibri" w:cs="Calibri"/>
          <w:b/>
          <w:bCs/>
          <w:color w:val="008000"/>
          <w:sz w:val="20"/>
          <w:szCs w:val="20"/>
        </w:rPr>
        <w:t>:</w:t>
      </w:r>
      <w:proofErr w:type="gramEnd"/>
      <w:r w:rsidRPr="008E6BED">
        <w:rPr>
          <w:rFonts w:ascii="Calibri" w:eastAsia="Times New Roman" w:hAnsi="Calibri" w:cs="Calibri"/>
          <w:color w:val="000000"/>
          <w:sz w:val="20"/>
          <w:szCs w:val="20"/>
        </w:rPr>
        <w:br/>
      </w:r>
      <w:hyperlink r:id="rId7" w:history="1">
        <w:r w:rsidRPr="008E6BED">
          <w:rPr>
            <w:rFonts w:ascii="Calibri" w:eastAsia="Times New Roman" w:hAnsi="Calibri" w:cs="Calibri"/>
            <w:color w:val="0000FF"/>
            <w:sz w:val="20"/>
            <w:szCs w:val="20"/>
            <w:u w:val="single"/>
          </w:rPr>
          <w:t>Respiratory Library Guide</w:t>
        </w:r>
      </w:hyperlink>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8000"/>
          <w:sz w:val="20"/>
          <w:szCs w:val="20"/>
        </w:rPr>
        <w:lastRenderedPageBreak/>
        <w:t>Project Submission: </w:t>
      </w:r>
      <w:r w:rsidRPr="008E6BED">
        <w:rPr>
          <w:rFonts w:ascii="Calibri" w:eastAsia="Times New Roman" w:hAnsi="Calibri" w:cs="Calibri"/>
          <w:color w:val="000000"/>
          <w:sz w:val="20"/>
          <w:szCs w:val="20"/>
        </w:rPr>
        <w:t xml:space="preserve">You will need to submit your project in </w:t>
      </w:r>
      <w:proofErr w:type="gramStart"/>
      <w:r w:rsidRPr="008E6BED">
        <w:rPr>
          <w:rFonts w:ascii="Calibri" w:eastAsia="Times New Roman" w:hAnsi="Calibri" w:cs="Calibri"/>
          <w:color w:val="000000"/>
          <w:sz w:val="20"/>
          <w:szCs w:val="20"/>
        </w:rPr>
        <w:t>2</w:t>
      </w:r>
      <w:proofErr w:type="gramEnd"/>
      <w:r w:rsidRPr="008E6BED">
        <w:rPr>
          <w:rFonts w:ascii="Calibri" w:eastAsia="Times New Roman" w:hAnsi="Calibri" w:cs="Calibri"/>
          <w:color w:val="000000"/>
          <w:sz w:val="20"/>
          <w:szCs w:val="20"/>
        </w:rPr>
        <w:t xml:space="preserve"> places. The first will be in the </w:t>
      </w:r>
      <w:proofErr w:type="spellStart"/>
      <w:r w:rsidRPr="008E6BED">
        <w:rPr>
          <w:rFonts w:ascii="Calibri" w:eastAsia="Times New Roman" w:hAnsi="Calibri" w:cs="Calibri"/>
          <w:color w:val="000000"/>
          <w:sz w:val="20"/>
          <w:szCs w:val="20"/>
        </w:rPr>
        <w:t>dropbox</w:t>
      </w:r>
      <w:proofErr w:type="spellEnd"/>
      <w:r w:rsidRPr="008E6BED">
        <w:rPr>
          <w:rFonts w:ascii="Calibri" w:eastAsia="Times New Roman" w:hAnsi="Calibri" w:cs="Calibri"/>
          <w:color w:val="000000"/>
          <w:sz w:val="20"/>
          <w:szCs w:val="20"/>
        </w:rPr>
        <w:t xml:space="preserve"> provided. You will also need to submit/attach your project in the discussion area titled Project Downloads and Feedback. These need to be turned in to both places by </w:t>
      </w:r>
      <w:r w:rsidRPr="008E6BED">
        <w:rPr>
          <w:rFonts w:ascii="Calibri" w:eastAsia="Times New Roman" w:hAnsi="Calibri" w:cs="Calibri"/>
          <w:b/>
          <w:bCs/>
          <w:color w:val="943634"/>
          <w:sz w:val="24"/>
          <w:szCs w:val="24"/>
        </w:rPr>
        <w:t xml:space="preserve">July </w:t>
      </w:r>
      <w:proofErr w:type="gramStart"/>
      <w:r w:rsidRPr="008E6BED">
        <w:rPr>
          <w:rFonts w:ascii="Calibri" w:eastAsia="Times New Roman" w:hAnsi="Calibri" w:cs="Calibri"/>
          <w:b/>
          <w:bCs/>
          <w:color w:val="943634"/>
          <w:sz w:val="24"/>
          <w:szCs w:val="24"/>
        </w:rPr>
        <w:t>26th</w:t>
      </w:r>
      <w:proofErr w:type="gramEnd"/>
      <w:r w:rsidRPr="008E6BED">
        <w:rPr>
          <w:rFonts w:ascii="Calibri" w:eastAsia="Times New Roman" w:hAnsi="Calibri" w:cs="Calibri"/>
          <w:b/>
          <w:bCs/>
          <w:color w:val="943634"/>
          <w:sz w:val="24"/>
          <w:szCs w:val="24"/>
        </w:rPr>
        <w:t xml:space="preserve"> at 11:59pm.</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8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8000"/>
          <w:kern w:val="36"/>
          <w:sz w:val="20"/>
          <w:szCs w:val="20"/>
        </w:rPr>
        <w:t>Student Feedback:</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After presentations are </w:t>
      </w:r>
      <w:proofErr w:type="gramStart"/>
      <w:r w:rsidRPr="008E6BED">
        <w:rPr>
          <w:rFonts w:ascii="Calibri" w:eastAsia="Times New Roman" w:hAnsi="Calibri" w:cs="Calibri"/>
          <w:color w:val="000000"/>
          <w:sz w:val="20"/>
          <w:szCs w:val="20"/>
        </w:rPr>
        <w:t>posted</w:t>
      </w:r>
      <w:proofErr w:type="gramEnd"/>
      <w:r w:rsidRPr="008E6BED">
        <w:rPr>
          <w:rFonts w:ascii="Calibri" w:eastAsia="Times New Roman" w:hAnsi="Calibri" w:cs="Calibri"/>
          <w:color w:val="000000"/>
          <w:sz w:val="20"/>
          <w:szCs w:val="20"/>
        </w:rPr>
        <w:t xml:space="preserve"> you will provide feedback for </w:t>
      </w:r>
      <w:r w:rsidRPr="008E6BED">
        <w:rPr>
          <w:rFonts w:ascii="Calibri" w:eastAsia="Times New Roman" w:hAnsi="Calibri" w:cs="Calibri"/>
          <w:b/>
          <w:bCs/>
          <w:color w:val="000000"/>
          <w:sz w:val="20"/>
          <w:szCs w:val="20"/>
        </w:rPr>
        <w:t>two</w:t>
      </w:r>
      <w:r w:rsidRPr="008E6BED">
        <w:rPr>
          <w:rFonts w:ascii="Calibri" w:eastAsia="Times New Roman" w:hAnsi="Calibri" w:cs="Calibri"/>
          <w:color w:val="000000"/>
          <w:sz w:val="20"/>
          <w:szCs w:val="20"/>
        </w:rPr>
        <w:t xml:space="preserve"> student’s projects.  Try </w:t>
      </w:r>
      <w:proofErr w:type="gramStart"/>
      <w:r w:rsidRPr="008E6BED">
        <w:rPr>
          <w:rFonts w:ascii="Calibri" w:eastAsia="Times New Roman" w:hAnsi="Calibri" w:cs="Calibri"/>
          <w:color w:val="000000"/>
          <w:sz w:val="20"/>
          <w:szCs w:val="20"/>
        </w:rPr>
        <w:t>and</w:t>
      </w:r>
      <w:proofErr w:type="gramEnd"/>
      <w:r w:rsidRPr="008E6BED">
        <w:rPr>
          <w:rFonts w:ascii="Calibri" w:eastAsia="Times New Roman" w:hAnsi="Calibri" w:cs="Calibri"/>
          <w:color w:val="000000"/>
          <w:sz w:val="20"/>
          <w:szCs w:val="20"/>
        </w:rPr>
        <w:t xml:space="preserve"> make sure everyone receives feedback! Feedback must be posted by </w:t>
      </w:r>
      <w:r w:rsidRPr="008E6BED">
        <w:rPr>
          <w:rFonts w:ascii="Calibri" w:eastAsia="Times New Roman" w:hAnsi="Calibri" w:cs="Calibri"/>
          <w:b/>
          <w:bCs/>
          <w:color w:val="943634"/>
          <w:sz w:val="24"/>
          <w:szCs w:val="24"/>
        </w:rPr>
        <w:t xml:space="preserve">August </w:t>
      </w:r>
      <w:proofErr w:type="gramStart"/>
      <w:r w:rsidRPr="008E6BED">
        <w:rPr>
          <w:rFonts w:ascii="Calibri" w:eastAsia="Times New Roman" w:hAnsi="Calibri" w:cs="Calibri"/>
          <w:b/>
          <w:bCs/>
          <w:color w:val="943634"/>
          <w:sz w:val="24"/>
          <w:szCs w:val="24"/>
        </w:rPr>
        <w:t>2nd</w:t>
      </w:r>
      <w:proofErr w:type="gramEnd"/>
      <w:r w:rsidRPr="008E6BED">
        <w:rPr>
          <w:rFonts w:ascii="Calibri" w:eastAsia="Times New Roman" w:hAnsi="Calibri" w:cs="Calibri"/>
          <w:b/>
          <w:bCs/>
          <w:color w:val="943634"/>
          <w:sz w:val="24"/>
          <w:szCs w:val="24"/>
        </w:rPr>
        <w:t xml:space="preserve"> at 11:59pm.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Guidelines for feedback are as follows: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 Acknowledge those things that </w:t>
      </w:r>
      <w:proofErr w:type="gramStart"/>
      <w:r w:rsidRPr="008E6BED">
        <w:rPr>
          <w:rFonts w:ascii="Calibri" w:eastAsia="Times New Roman" w:hAnsi="Calibri" w:cs="Calibri"/>
          <w:color w:val="000000"/>
          <w:sz w:val="20"/>
          <w:szCs w:val="20"/>
        </w:rPr>
        <w:t>have been done</w:t>
      </w:r>
      <w:proofErr w:type="gramEnd"/>
      <w:r w:rsidRPr="008E6BED">
        <w:rPr>
          <w:rFonts w:ascii="Calibri" w:eastAsia="Times New Roman" w:hAnsi="Calibri" w:cs="Calibri"/>
          <w:color w:val="000000"/>
          <w:sz w:val="20"/>
          <w:szCs w:val="20"/>
        </w:rPr>
        <w:t xml:space="preserve"> well,</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b) Determine </w:t>
      </w:r>
      <w:proofErr w:type="gramStart"/>
      <w:r w:rsidRPr="008E6BED">
        <w:rPr>
          <w:rFonts w:ascii="Calibri" w:eastAsia="Times New Roman" w:hAnsi="Calibri" w:cs="Calibri"/>
          <w:color w:val="000000"/>
          <w:sz w:val="20"/>
          <w:szCs w:val="20"/>
        </w:rPr>
        <w:t>where you think there could be flaws in the data presented, or alternatives to consider</w:t>
      </w:r>
      <w:proofErr w:type="gramEnd"/>
      <w:r w:rsidRPr="008E6BED">
        <w:rPr>
          <w:rFonts w:ascii="Calibri" w:eastAsia="Times New Roman" w:hAnsi="Calibri" w:cs="Calibri"/>
          <w:color w:val="000000"/>
          <w:sz w:val="20"/>
          <w:szCs w:val="20"/>
        </w:rPr>
        <w: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 Ask questions and offer suggestions that might enhance the response and help expand critical thinking.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8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American Disabilities Act (ADA)</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Midwestern State University (MSU) does not discriminate </w:t>
      </w:r>
      <w:proofErr w:type="gramStart"/>
      <w:r w:rsidRPr="008E6BED">
        <w:rPr>
          <w:rFonts w:ascii="Calibri" w:eastAsia="Times New Roman" w:hAnsi="Calibri" w:cs="Calibri"/>
          <w:color w:val="000000"/>
          <w:sz w:val="20"/>
          <w:szCs w:val="20"/>
        </w:rPr>
        <w:t>on the basis of</w:t>
      </w:r>
      <w:proofErr w:type="gramEnd"/>
      <w:r w:rsidRPr="008E6BED">
        <w:rPr>
          <w:rFonts w:ascii="Calibri" w:eastAsia="Times New Roman" w:hAnsi="Calibri" w:cs="Calibri"/>
          <w:color w:val="000000"/>
          <w:sz w:val="20"/>
          <w:szCs w:val="20"/>
        </w:rPr>
        <w:t xml:space="preserve"> an individual’s disability and complies with Section 504 and the Americans with Disabilities Act in its admission, accessibility and employment of individuals in programs and activities. MSU provide academic accommodations and auxiliary aids to individuals with disabilities, as defined by law, who are otherwise qualified to meet academic and employment requirements. For </w:t>
      </w:r>
      <w:proofErr w:type="gramStart"/>
      <w:r w:rsidRPr="008E6BED">
        <w:rPr>
          <w:rFonts w:ascii="Calibri" w:eastAsia="Times New Roman" w:hAnsi="Calibri" w:cs="Calibri"/>
          <w:color w:val="000000"/>
          <w:sz w:val="20"/>
          <w:szCs w:val="20"/>
        </w:rPr>
        <w:t>assistance</w:t>
      </w:r>
      <w:proofErr w:type="gramEnd"/>
      <w:r w:rsidRPr="008E6BED">
        <w:rPr>
          <w:rFonts w:ascii="Calibri" w:eastAsia="Times New Roman" w:hAnsi="Calibri" w:cs="Calibri"/>
          <w:color w:val="000000"/>
          <w:sz w:val="20"/>
          <w:szCs w:val="20"/>
        </w:rPr>
        <w:t xml:space="preserve"> call (940) 397-4618 or 397-4515. 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br/>
        <w:t>For more information regarding Disability Services at MSU, please click here: </w:t>
      </w:r>
      <w:hyperlink r:id="rId8" w:history="1">
        <w:r w:rsidRPr="008E6BED">
          <w:rPr>
            <w:rFonts w:ascii="Calibri" w:eastAsia="Times New Roman" w:hAnsi="Calibri" w:cs="Calibri"/>
            <w:color w:val="0000FF"/>
            <w:sz w:val="20"/>
            <w:szCs w:val="20"/>
            <w:u w:val="single"/>
          </w:rPr>
          <w:t>Disability Services</w:t>
        </w:r>
      </w:hyperlink>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ACADEMIC HONESTY:</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t>
      </w:r>
      <w:proofErr w:type="gramStart"/>
      <w:r w:rsidRPr="008E6BED">
        <w:rPr>
          <w:rFonts w:ascii="Calibri" w:eastAsia="Times New Roman" w:hAnsi="Calibri" w:cs="Calibri"/>
          <w:color w:val="000000"/>
          <w:sz w:val="20"/>
          <w:szCs w:val="20"/>
        </w:rPr>
        <w:t>will </w:t>
      </w:r>
      <w:r w:rsidRPr="008E6BED">
        <w:rPr>
          <w:rFonts w:ascii="Calibri" w:eastAsia="Times New Roman" w:hAnsi="Calibri" w:cs="Calibri"/>
          <w:b/>
          <w:bCs/>
          <w:color w:val="000000"/>
          <w:sz w:val="20"/>
          <w:szCs w:val="20"/>
        </w:rPr>
        <w:t>not be tolerated</w:t>
      </w:r>
      <w:proofErr w:type="gramEnd"/>
      <w:r w:rsidRPr="008E6BED">
        <w:rPr>
          <w:rFonts w:ascii="Calibri" w:eastAsia="Times New Roman" w:hAnsi="Calibri" w:cs="Calibri"/>
          <w:color w:val="000000"/>
          <w:sz w:val="20"/>
          <w:szCs w:val="20"/>
        </w:rPr>
        <w:t>, whether intentional or not.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rPr>
        <w:t>Student Honor Creed</w:t>
      </w:r>
      <w:proofErr w:type="gramStart"/>
      <w:r w:rsidRPr="008E6BED">
        <w:rPr>
          <w:rFonts w:ascii="Calibri" w:eastAsia="Times New Roman" w:hAnsi="Calibri" w:cs="Calibri"/>
          <w:color w:val="000000"/>
          <w:sz w:val="20"/>
          <w:szCs w:val="20"/>
        </w:rPr>
        <w:t>:</w:t>
      </w:r>
      <w:proofErr w:type="gramEnd"/>
      <w:r w:rsidRPr="008E6BED">
        <w:rPr>
          <w:rFonts w:ascii="Calibri" w:eastAsia="Times New Roman" w:hAnsi="Calibri" w:cs="Calibri"/>
          <w:color w:val="000000"/>
          <w:sz w:val="27"/>
          <w:szCs w:val="27"/>
        </w:rPr>
        <w:br/>
      </w:r>
      <w:r w:rsidRPr="008E6BED">
        <w:rPr>
          <w:rFonts w:ascii="Calibri" w:eastAsia="Times New Roman" w:hAnsi="Calibri" w:cs="Calibri"/>
          <w:b/>
          <w:bCs/>
          <w:i/>
          <w:iCs/>
          <w:color w:val="000000"/>
          <w:sz w:val="20"/>
          <w:szCs w:val="20"/>
        </w:rPr>
        <w:t>As an MSU Student, I pledge not to lie, cheat, steal, or help anyone else do so."</w:t>
      </w:r>
      <w:r w:rsidRPr="008E6BED">
        <w:rPr>
          <w:rFonts w:ascii="Calibri" w:eastAsia="Times New Roman" w:hAnsi="Calibri" w:cs="Calibri"/>
          <w:color w:val="000000"/>
          <w:sz w:val="20"/>
          <w:szCs w:val="20"/>
        </w:rPr>
        <w:t> </w:t>
      </w:r>
      <w:r w:rsidRPr="008E6BED">
        <w:rPr>
          <w:rFonts w:ascii="Calibri" w:eastAsia="Times New Roman" w:hAnsi="Calibri" w:cs="Calibri"/>
          <w:color w:val="000000"/>
          <w:sz w:val="27"/>
          <w:szCs w:val="27"/>
        </w:rPr>
        <w:br/>
      </w:r>
      <w:r w:rsidRPr="008E6BED">
        <w:rPr>
          <w:rFonts w:ascii="Calibri" w:eastAsia="Times New Roman" w:hAnsi="Calibri" w:cs="Calibri"/>
          <w:color w:val="000000"/>
          <w:sz w:val="20"/>
          <w:szCs w:val="20"/>
        </w:rPr>
        <w:t xml:space="preserve">As students at MSU, we recognize that any great society must be composed of empowered, responsible citizens. We also recognize universities play an important role in helping mold these responsible citizens. We believe </w:t>
      </w:r>
      <w:r w:rsidRPr="008E6BED">
        <w:rPr>
          <w:rFonts w:ascii="Calibri" w:eastAsia="Times New Roman" w:hAnsi="Calibri" w:cs="Calibri"/>
          <w:color w:val="000000"/>
          <w:sz w:val="20"/>
          <w:szCs w:val="20"/>
        </w:rPr>
        <w:lastRenderedPageBreak/>
        <w:t xml:space="preserve">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w:t>
      </w:r>
      <w:proofErr w:type="gramStart"/>
      <w:r w:rsidRPr="008E6BED">
        <w:rPr>
          <w:rFonts w:ascii="Calibri" w:eastAsia="Times New Roman" w:hAnsi="Calibri" w:cs="Calibri"/>
          <w:color w:val="000000"/>
          <w:sz w:val="20"/>
          <w:szCs w:val="20"/>
        </w:rPr>
        <w:t>ideas which</w:t>
      </w:r>
      <w:proofErr w:type="gramEnd"/>
      <w:r w:rsidRPr="008E6BED">
        <w:rPr>
          <w:rFonts w:ascii="Calibri" w:eastAsia="Times New Roman" w:hAnsi="Calibri" w:cs="Calibri"/>
          <w:color w:val="000000"/>
          <w:sz w:val="20"/>
          <w:szCs w:val="20"/>
        </w:rPr>
        <w:t xml:space="preserve">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Honor System: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All components of this course </w:t>
      </w:r>
      <w:proofErr w:type="gramStart"/>
      <w:r w:rsidRPr="008E6BED">
        <w:rPr>
          <w:rFonts w:ascii="Calibri" w:eastAsia="Times New Roman" w:hAnsi="Calibri" w:cs="Calibri"/>
          <w:color w:val="000000"/>
          <w:sz w:val="20"/>
          <w:szCs w:val="20"/>
        </w:rPr>
        <w:t>are designed</w:t>
      </w:r>
      <w:proofErr w:type="gramEnd"/>
      <w:r w:rsidRPr="008E6BED">
        <w:rPr>
          <w:rFonts w:ascii="Calibri" w:eastAsia="Times New Roman" w:hAnsi="Calibri" w:cs="Calibri"/>
          <w:color w:val="000000"/>
          <w:sz w:val="20"/>
          <w:szCs w:val="20"/>
        </w:rPr>
        <w:t xml:space="preserve"> to represent the efforts of each student INDIVIDUALLY and are NOT to be shared, copied, or plagiarized from other sources.  When students submit their efforts for grading, they are attesting they abided by this rule.</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proofErr w:type="gramStart"/>
      <w:r w:rsidRPr="008E6BED">
        <w:rPr>
          <w:rFonts w:ascii="Calibri" w:eastAsia="Times New Roman" w:hAnsi="Calibri" w:cs="Calibri"/>
          <w:color w:val="000000"/>
          <w:sz w:val="20"/>
          <w:szCs w:val="20"/>
        </w:rP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roofErr w:type="gramEnd"/>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Academic dishonesty (cheating, plagiarism, etc.) </w:t>
      </w:r>
      <w:proofErr w:type="gramStart"/>
      <w:r w:rsidRPr="008E6BED">
        <w:rPr>
          <w:rFonts w:ascii="Calibri" w:eastAsia="Times New Roman" w:hAnsi="Calibri" w:cs="Calibri"/>
          <w:color w:val="000000"/>
          <w:sz w:val="20"/>
          <w:szCs w:val="20"/>
        </w:rPr>
        <w:t>will not be tolerated</w:t>
      </w:r>
      <w:proofErr w:type="gramEnd"/>
      <w:r w:rsidRPr="008E6BED">
        <w:rPr>
          <w:rFonts w:ascii="Calibri" w:eastAsia="Times New Roman" w:hAnsi="Calibri" w:cs="Calibri"/>
          <w:color w:val="000000"/>
          <w:sz w:val="20"/>
          <w:szCs w:val="20"/>
        </w:rPr>
        <w:t xml:space="preserve"> in this class. Whenever a student is unsure of whether a particular situation </w:t>
      </w:r>
      <w:proofErr w:type="gramStart"/>
      <w:r w:rsidRPr="008E6BED">
        <w:rPr>
          <w:rFonts w:ascii="Calibri" w:eastAsia="Times New Roman" w:hAnsi="Calibri" w:cs="Calibri"/>
          <w:color w:val="000000"/>
          <w:sz w:val="20"/>
          <w:szCs w:val="20"/>
        </w:rPr>
        <w:t>will be interpreted</w:t>
      </w:r>
      <w:proofErr w:type="gramEnd"/>
      <w:r w:rsidRPr="008E6BED">
        <w:rPr>
          <w:rFonts w:ascii="Calibri" w:eastAsia="Times New Roman" w:hAnsi="Calibri" w:cs="Calibri"/>
          <w:color w:val="000000"/>
          <w:sz w:val="20"/>
          <w:szCs w:val="20"/>
        </w:rPr>
        <w:t xml:space="preserve"> as academic dishonesty, he/she should ask the instructor for clarification.  If students are guilty of academic dishonesty, a grade of zero (0) </w:t>
      </w:r>
      <w:proofErr w:type="gramStart"/>
      <w:r w:rsidRPr="008E6BED">
        <w:rPr>
          <w:rFonts w:ascii="Calibri" w:eastAsia="Times New Roman" w:hAnsi="Calibri" w:cs="Calibri"/>
          <w:color w:val="000000"/>
          <w:sz w:val="20"/>
          <w:szCs w:val="20"/>
        </w:rPr>
        <w:t>will be given</w:t>
      </w:r>
      <w:proofErr w:type="gramEnd"/>
      <w:r w:rsidRPr="008E6BED">
        <w:rPr>
          <w:rFonts w:ascii="Calibri" w:eastAsia="Times New Roman" w:hAnsi="Calibri" w:cs="Calibri"/>
          <w:color w:val="000000"/>
          <w:sz w:val="20"/>
          <w:szCs w:val="20"/>
        </w:rPr>
        <w:t xml:space="preserve"> for the quiz, assignment, etc.  Cases </w:t>
      </w:r>
      <w:proofErr w:type="gramStart"/>
      <w:r w:rsidRPr="008E6BED">
        <w:rPr>
          <w:rFonts w:ascii="Calibri" w:eastAsia="Times New Roman" w:hAnsi="Calibri" w:cs="Calibri"/>
          <w:color w:val="000000"/>
          <w:sz w:val="20"/>
          <w:szCs w:val="20"/>
        </w:rPr>
        <w:t>may also be referred</w:t>
      </w:r>
      <w:proofErr w:type="gramEnd"/>
      <w:r w:rsidRPr="008E6BED">
        <w:rPr>
          <w:rFonts w:ascii="Calibri" w:eastAsia="Times New Roman" w:hAnsi="Calibri" w:cs="Calibri"/>
          <w:color w:val="000000"/>
          <w:sz w:val="20"/>
          <w:szCs w:val="20"/>
        </w:rPr>
        <w:t xml:space="preserve"> to the Dean of Students for possible dismissal from the university.</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xml:space="preserve">***Research papers and projects must be original work for each course assignment.  The faculty will not accept a submission that has been or </w:t>
      </w:r>
      <w:proofErr w:type="gramStart"/>
      <w:r w:rsidRPr="008E6BED">
        <w:rPr>
          <w:rFonts w:ascii="Calibri" w:eastAsia="Times New Roman" w:hAnsi="Calibri" w:cs="Calibri"/>
          <w:b/>
          <w:bCs/>
          <w:color w:val="000000"/>
          <w:kern w:val="36"/>
          <w:sz w:val="20"/>
          <w:szCs w:val="20"/>
        </w:rPr>
        <w:t>is being submitted</w:t>
      </w:r>
      <w:proofErr w:type="gramEnd"/>
      <w:r w:rsidRPr="008E6BED">
        <w:rPr>
          <w:rFonts w:ascii="Calibri" w:eastAsia="Times New Roman" w:hAnsi="Calibri" w:cs="Calibri"/>
          <w:b/>
          <w:bCs/>
          <w:color w:val="000000"/>
          <w:kern w:val="36"/>
          <w:sz w:val="20"/>
          <w:szCs w:val="20"/>
        </w:rPr>
        <w:t xml:space="preserve"> for another course.  No Exceptions!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7"/>
          <w:szCs w:val="27"/>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i/>
          <w:iCs/>
          <w:color w:val="000000"/>
          <w:kern w:val="36"/>
          <w:sz w:val="20"/>
          <w:szCs w:val="20"/>
        </w:rPr>
        <w:t>PLEASE NOTE:</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i/>
          <w:iCs/>
          <w:color w:val="000000"/>
          <w:kern w:val="36"/>
          <w:sz w:val="20"/>
          <w:szCs w:val="20"/>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verify originality and authenticity, and to detect for plagiarism.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i/>
          <w:iCs/>
          <w:color w:val="000000"/>
          <w:sz w:val="20"/>
          <w:szCs w:val="20"/>
        </w:rPr>
        <w:t xml:space="preserve">The MSU Code of Student Conduct </w:t>
      </w:r>
      <w:proofErr w:type="gramStart"/>
      <w:r w:rsidRPr="008E6BED">
        <w:rPr>
          <w:rFonts w:ascii="Calibri" w:eastAsia="Times New Roman" w:hAnsi="Calibri" w:cs="Calibri"/>
          <w:b/>
          <w:bCs/>
          <w:i/>
          <w:iCs/>
          <w:color w:val="000000"/>
          <w:sz w:val="20"/>
          <w:szCs w:val="20"/>
        </w:rPr>
        <w:t>can be found</w:t>
      </w:r>
      <w:proofErr w:type="gramEnd"/>
      <w:r w:rsidRPr="008E6BED">
        <w:rPr>
          <w:rFonts w:ascii="Calibri" w:eastAsia="Times New Roman" w:hAnsi="Calibri" w:cs="Calibri"/>
          <w:b/>
          <w:bCs/>
          <w:i/>
          <w:iCs/>
          <w:color w:val="000000"/>
          <w:sz w:val="20"/>
          <w:szCs w:val="20"/>
        </w:rPr>
        <w:t xml:space="preserve"> in the MSU Student Handbook, which can be found here:</w:t>
      </w:r>
      <w:hyperlink r:id="rId9" w:history="1">
        <w:r w:rsidRPr="008E6BED">
          <w:rPr>
            <w:rFonts w:ascii="Calibri" w:eastAsia="Times New Roman" w:hAnsi="Calibri" w:cs="Calibri"/>
            <w:i/>
            <w:iCs/>
            <w:color w:val="0000FF"/>
            <w:sz w:val="20"/>
            <w:szCs w:val="20"/>
            <w:u w:val="single"/>
          </w:rPr>
          <w:t> Student Handbook</w:t>
        </w:r>
      </w:hyperlink>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8000"/>
          <w:kern w:val="36"/>
          <w:sz w:val="20"/>
          <w:szCs w:val="20"/>
        </w:rPr>
        <w:lastRenderedPageBreak/>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8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8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u w:val="single"/>
        </w:rPr>
        <w:t>Course Schedule:</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6782"/>
      </w:tblGrid>
      <w:tr w:rsidR="008E6BED" w:rsidRPr="008E6BED" w:rsidTr="008E6BED">
        <w:trPr>
          <w:tblCellSpacing w:w="0" w:type="dxa"/>
        </w:trPr>
        <w:tc>
          <w:tcPr>
            <w:tcW w:w="0" w:type="auto"/>
            <w:gridSpan w:val="2"/>
            <w:tcBorders>
              <w:top w:val="nil"/>
              <w:left w:val="nil"/>
              <w:bottom w:val="nil"/>
              <w:right w:val="nil"/>
            </w:tcBorders>
            <w:vAlign w:val="center"/>
            <w:hideMark/>
          </w:tcPr>
          <w:p w:rsidR="008E6BED" w:rsidRPr="008E6BED" w:rsidRDefault="008E6BED" w:rsidP="008E6BED">
            <w:pPr>
              <w:spacing w:after="0" w:line="240" w:lineRule="auto"/>
              <w:jc w:val="center"/>
              <w:rPr>
                <w:rFonts w:ascii="Arial" w:eastAsia="Times New Roman" w:hAnsi="Arial" w:cs="Arial"/>
                <w:color w:val="000000"/>
                <w:sz w:val="27"/>
                <w:szCs w:val="27"/>
              </w:rPr>
            </w:pPr>
            <w:r w:rsidRPr="008E6BED">
              <w:rPr>
                <w:rFonts w:ascii="Arial" w:eastAsia="Times New Roman" w:hAnsi="Arial" w:cs="Arial"/>
                <w:color w:val="000000"/>
                <w:sz w:val="27"/>
                <w:szCs w:val="27"/>
              </w:rPr>
              <w:t>Course Schedule</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Date</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 Assignment</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1 – June 1 – June 7</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1 - Indications for PFTs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*Review Syllabus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000000"/>
              </w:rPr>
              <w:t>*Introductions: </w:t>
            </w:r>
            <w:r w:rsidRPr="008E6BED">
              <w:rPr>
                <w:rFonts w:ascii="Calibri" w:eastAsia="Times New Roman" w:hAnsi="Calibri" w:cs="Calibri"/>
                <w:color w:val="000000"/>
              </w:rPr>
              <w:t>Personal biographies posted on Discussion Board</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2 – June 8 – June 14</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2 - Spirometry</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*Quiz #1: Chapters 1 &amp; 2 </w:t>
            </w:r>
            <w:r w:rsidRPr="008E6BED">
              <w:rPr>
                <w:rFonts w:ascii="Calibri" w:eastAsia="Times New Roman" w:hAnsi="Calibri" w:cs="Calibri"/>
                <w:b/>
                <w:bCs/>
                <w:color w:val="943634"/>
                <w:kern w:val="36"/>
              </w:rPr>
              <w:t>(Due June 14</w:t>
            </w:r>
            <w:r w:rsidRPr="008E6BED">
              <w:rPr>
                <w:rFonts w:ascii="Calibri" w:eastAsia="Times New Roman" w:hAnsi="Calibri" w:cs="Calibri"/>
                <w:b/>
                <w:bCs/>
                <w:color w:val="943634"/>
                <w:kern w:val="36"/>
                <w:vertAlign w:val="superscript"/>
              </w:rPr>
              <w:t>th</w:t>
            </w:r>
            <w:r w:rsidRPr="008E6BED">
              <w:rPr>
                <w:rFonts w:ascii="Calibri" w:eastAsia="Times New Roman" w:hAnsi="Calibri" w:cs="Calibri"/>
                <w:b/>
                <w:bCs/>
                <w:color w:val="943634"/>
                <w:kern w:val="36"/>
              </w:rPr>
              <w:t>)</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3 – June 15 – June 21</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r w:rsidRPr="008E6BED">
              <w:rPr>
                <w:rFonts w:ascii="Calibri" w:eastAsia="Times New Roman" w:hAnsi="Calibri" w:cs="Calibri"/>
                <w:b/>
                <w:bCs/>
                <w:color w:val="000000"/>
              </w:rPr>
              <w:t>*Readings: Chapter 3 – Diffusing Capacity Tests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4 - Lung Volumes, Airway Resistance and GDT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*Assignment: Case Study Chapter 4 </w:t>
            </w:r>
            <w:r w:rsidRPr="008E6BED">
              <w:rPr>
                <w:rFonts w:ascii="Calibri" w:eastAsia="Times New Roman" w:hAnsi="Calibri" w:cs="Calibri"/>
                <w:b/>
                <w:bCs/>
                <w:color w:val="943634"/>
                <w:kern w:val="36"/>
              </w:rPr>
              <w:t>(Due June 21st)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4 – June 22 – June 28</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 xml:space="preserve">*Readings: Chapter 5 – Ventilation and </w:t>
            </w:r>
            <w:proofErr w:type="spellStart"/>
            <w:r w:rsidRPr="008E6BED">
              <w:rPr>
                <w:rFonts w:ascii="Calibri" w:eastAsia="Times New Roman" w:hAnsi="Calibri" w:cs="Calibri"/>
                <w:b/>
                <w:bCs/>
                <w:color w:val="000000"/>
                <w:kern w:val="36"/>
              </w:rPr>
              <w:t>Ventilatory</w:t>
            </w:r>
            <w:proofErr w:type="spellEnd"/>
            <w:r w:rsidRPr="008E6BED">
              <w:rPr>
                <w:rFonts w:ascii="Calibri" w:eastAsia="Times New Roman" w:hAnsi="Calibri" w:cs="Calibri"/>
                <w:b/>
                <w:bCs/>
                <w:color w:val="000000"/>
                <w:kern w:val="36"/>
              </w:rPr>
              <w:t xml:space="preserve"> Control Tests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*Quiz #2: Chapters 3, 4, &amp; 5 </w:t>
            </w:r>
            <w:r w:rsidRPr="008E6BED">
              <w:rPr>
                <w:rFonts w:ascii="Calibri" w:eastAsia="Times New Roman" w:hAnsi="Calibri" w:cs="Calibri"/>
                <w:b/>
                <w:bCs/>
                <w:color w:val="943634"/>
                <w:kern w:val="36"/>
              </w:rPr>
              <w:t>(Due June 28th)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5 – June 29 – July 5</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6 – Blood Gases and Related Tests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7 - Cardiopulmonary Exercise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*Assignment: Case Study Chapter 6 </w:t>
            </w:r>
            <w:r w:rsidRPr="008E6BED">
              <w:rPr>
                <w:rFonts w:ascii="Calibri" w:eastAsia="Times New Roman" w:hAnsi="Calibri" w:cs="Calibri"/>
                <w:b/>
                <w:bCs/>
                <w:color w:val="943634"/>
                <w:kern w:val="36"/>
              </w:rPr>
              <w:t>(Due July 5</w:t>
            </w:r>
            <w:r w:rsidRPr="008E6BED">
              <w:rPr>
                <w:rFonts w:ascii="Calibri" w:eastAsia="Times New Roman" w:hAnsi="Calibri" w:cs="Calibri"/>
                <w:b/>
                <w:bCs/>
                <w:color w:val="943634"/>
                <w:kern w:val="36"/>
                <w:vertAlign w:val="superscript"/>
              </w:rPr>
              <w:t>th</w:t>
            </w:r>
            <w:r w:rsidRPr="008E6BED">
              <w:rPr>
                <w:rFonts w:ascii="Calibri" w:eastAsia="Times New Roman" w:hAnsi="Calibri" w:cs="Calibri"/>
                <w:b/>
                <w:bCs/>
                <w:color w:val="943634"/>
                <w:kern w:val="36"/>
              </w:rPr>
              <w:t>)</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6 – July 6– July 12</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8 - Pediatric Pulmonary Function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*Quiz #3: Chapters 6, 7, &amp; 8 </w:t>
            </w:r>
            <w:r w:rsidRPr="008E6BED">
              <w:rPr>
                <w:rFonts w:ascii="Calibri" w:eastAsia="Times New Roman" w:hAnsi="Calibri" w:cs="Calibri"/>
                <w:b/>
                <w:bCs/>
                <w:color w:val="943634"/>
                <w:kern w:val="36"/>
              </w:rPr>
              <w:t>(Due July 12</w:t>
            </w:r>
            <w:r w:rsidRPr="008E6BED">
              <w:rPr>
                <w:rFonts w:ascii="Calibri" w:eastAsia="Times New Roman" w:hAnsi="Calibri" w:cs="Calibri"/>
                <w:b/>
                <w:bCs/>
                <w:color w:val="943634"/>
                <w:kern w:val="36"/>
                <w:vertAlign w:val="superscript"/>
              </w:rPr>
              <w:t>th</w:t>
            </w:r>
            <w:r w:rsidRPr="008E6BED">
              <w:rPr>
                <w:rFonts w:ascii="Calibri" w:eastAsia="Times New Roman" w:hAnsi="Calibri" w:cs="Calibri"/>
                <w:b/>
                <w:bCs/>
                <w:color w:val="943634"/>
                <w:kern w:val="36"/>
              </w:rPr>
              <w:t>)</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7 – July 13 – July 19</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r w:rsidRPr="008E6BED">
              <w:rPr>
                <w:rFonts w:ascii="Calibri" w:eastAsia="Times New Roman" w:hAnsi="Calibri" w:cs="Calibri"/>
                <w:b/>
                <w:bCs/>
                <w:color w:val="000000"/>
              </w:rPr>
              <w:t xml:space="preserve">*Readings: Chapter 9 – </w:t>
            </w:r>
            <w:proofErr w:type="spellStart"/>
            <w:r w:rsidRPr="008E6BED">
              <w:rPr>
                <w:rFonts w:ascii="Calibri" w:eastAsia="Times New Roman" w:hAnsi="Calibri" w:cs="Calibri"/>
                <w:b/>
                <w:bCs/>
                <w:color w:val="000000"/>
              </w:rPr>
              <w:t>Bronchoprovocation</w:t>
            </w:r>
            <w:proofErr w:type="spellEnd"/>
            <w:r w:rsidRPr="008E6BED">
              <w:rPr>
                <w:rFonts w:ascii="Calibri" w:eastAsia="Times New Roman" w:hAnsi="Calibri" w:cs="Calibri"/>
                <w:b/>
                <w:bCs/>
                <w:color w:val="000000"/>
              </w:rPr>
              <w:t xml:space="preserve">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*Assignment: Case Study Chapter 9 </w:t>
            </w:r>
            <w:r w:rsidRPr="008E6BED">
              <w:rPr>
                <w:rFonts w:ascii="Calibri" w:eastAsia="Times New Roman" w:hAnsi="Calibri" w:cs="Calibri"/>
                <w:b/>
                <w:bCs/>
                <w:color w:val="943634"/>
                <w:kern w:val="36"/>
              </w:rPr>
              <w:t>(Due July 19th)</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lastRenderedPageBreak/>
              <w:t>Week 8 – July 20 – July 26</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r w:rsidRPr="008E6BED">
              <w:rPr>
                <w:rFonts w:ascii="Calibri" w:eastAsia="Times New Roman" w:hAnsi="Calibri" w:cs="Calibri"/>
                <w:color w:val="000000"/>
              </w:rPr>
              <w:b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r w:rsidRPr="008E6BED">
              <w:rPr>
                <w:rFonts w:ascii="Calibri" w:eastAsia="Times New Roman" w:hAnsi="Calibri" w:cs="Calibri"/>
                <w:b/>
                <w:bCs/>
                <w:color w:val="000000"/>
              </w:rPr>
              <w:t>*Readings: Chapter 10 - Specialized Test Regimens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*Assignment: PROJECT DUE</w:t>
            </w:r>
            <w:proofErr w:type="gramStart"/>
            <w:r w:rsidRPr="008E6BED">
              <w:rPr>
                <w:rFonts w:ascii="Calibri" w:eastAsia="Times New Roman" w:hAnsi="Calibri" w:cs="Calibri"/>
                <w:b/>
                <w:bCs/>
                <w:color w:val="000000"/>
                <w:kern w:val="36"/>
              </w:rPr>
              <w:t>!!!!!!</w:t>
            </w:r>
            <w:proofErr w:type="gramEnd"/>
            <w:r w:rsidRPr="008E6BED">
              <w:rPr>
                <w:rFonts w:ascii="Calibri" w:eastAsia="Times New Roman" w:hAnsi="Calibri" w:cs="Calibri"/>
                <w:b/>
                <w:bCs/>
                <w:color w:val="000000"/>
                <w:kern w:val="36"/>
              </w:rPr>
              <w:t> </w:t>
            </w:r>
            <w:r w:rsidRPr="008E6BED">
              <w:rPr>
                <w:rFonts w:ascii="Calibri" w:eastAsia="Times New Roman" w:hAnsi="Calibri" w:cs="Calibri"/>
                <w:b/>
                <w:bCs/>
                <w:color w:val="943634"/>
                <w:kern w:val="36"/>
              </w:rPr>
              <w:t>(Due July 26th)</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9 – July 27 – Aug 2</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*Readings: Chapter 11 - PFT Equipment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r w:rsidRPr="008E6BED">
              <w:rPr>
                <w:rFonts w:ascii="Calibri" w:eastAsia="Times New Roman" w:hAnsi="Calibri" w:cs="Calibri"/>
                <w:b/>
                <w:bCs/>
                <w:color w:val="000000"/>
              </w:rPr>
              <w:t>*Assignment: Project Feedback </w:t>
            </w:r>
            <w:r w:rsidRPr="008E6BED">
              <w:rPr>
                <w:rFonts w:ascii="Calibri" w:eastAsia="Times New Roman" w:hAnsi="Calibri" w:cs="Calibri"/>
                <w:b/>
                <w:bCs/>
                <w:color w:val="943634"/>
              </w:rPr>
              <w:t>(Due Aug 2nd)</w:t>
            </w:r>
          </w:p>
        </w:tc>
      </w:tr>
      <w:tr w:rsidR="008E6BED" w:rsidRPr="008E6BED" w:rsidTr="008E6BED">
        <w:trPr>
          <w:tblCellSpacing w:w="0" w:type="dxa"/>
        </w:trPr>
        <w:tc>
          <w:tcPr>
            <w:tcW w:w="3403"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Week 10 – Aug 3 – Aug 5</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rPr>
              <w:t> </w:t>
            </w:r>
          </w:p>
        </w:tc>
        <w:tc>
          <w:tcPr>
            <w:tcW w:w="6782" w:type="dxa"/>
            <w:tcBorders>
              <w:top w:val="outset" w:sz="6" w:space="0" w:color="auto"/>
              <w:left w:val="outset" w:sz="6" w:space="0" w:color="auto"/>
              <w:bottom w:val="outset" w:sz="6" w:space="0" w:color="auto"/>
              <w:right w:val="outset" w:sz="6" w:space="0" w:color="auto"/>
            </w:tcBorders>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*Quiz #4: Chapters 9, 10, &amp; 11 </w:t>
            </w:r>
            <w:r w:rsidRPr="008E6BED">
              <w:rPr>
                <w:rFonts w:ascii="Calibri" w:eastAsia="Times New Roman" w:hAnsi="Calibri" w:cs="Calibri"/>
                <w:b/>
                <w:bCs/>
                <w:color w:val="943634"/>
                <w:kern w:val="36"/>
              </w:rPr>
              <w:t>(Due Aug 5</w:t>
            </w:r>
            <w:r w:rsidRPr="008E6BED">
              <w:rPr>
                <w:rFonts w:ascii="Calibri" w:eastAsia="Times New Roman" w:hAnsi="Calibri" w:cs="Calibri"/>
                <w:b/>
                <w:bCs/>
                <w:color w:val="943634"/>
                <w:kern w:val="36"/>
                <w:vertAlign w:val="superscript"/>
              </w:rPr>
              <w:t>th</w:t>
            </w:r>
            <w:r w:rsidRPr="008E6BED">
              <w:rPr>
                <w:rFonts w:ascii="Calibri" w:eastAsia="Times New Roman" w:hAnsi="Calibri" w:cs="Calibri"/>
                <w:b/>
                <w:bCs/>
                <w:color w:val="943634"/>
                <w:kern w:val="36"/>
              </w:rPr>
              <w: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rPr>
              <w:t>Post final thoughts, comments, and suggestions for the course</w:t>
            </w:r>
          </w:p>
        </w:tc>
      </w:tr>
    </w:tbl>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rPr>
        <w:t>Below, you will find each week’s assignments broken up into modules. The same content will be within each module in D2L as well. I suggest printing a copy of the course schedule as well as each module below to help you stay organized and submit your assignments by the deadlines.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Toc410900498"/>
      <w:r w:rsidRPr="008E6BED">
        <w:rPr>
          <w:rFonts w:ascii="Calibri" w:eastAsia="Times New Roman" w:hAnsi="Calibri" w:cs="Calibri"/>
          <w:b/>
          <w:bCs/>
          <w:color w:val="000000"/>
          <w:kern w:val="36"/>
          <w:sz w:val="28"/>
          <w:szCs w:val="28"/>
        </w:rPr>
        <w:t xml:space="preserve">Module </w:t>
      </w:r>
      <w:proofErr w:type="gramStart"/>
      <w:r w:rsidRPr="008E6BED">
        <w:rPr>
          <w:rFonts w:ascii="Calibri" w:eastAsia="Times New Roman" w:hAnsi="Calibri" w:cs="Calibri"/>
          <w:b/>
          <w:bCs/>
          <w:color w:val="000000"/>
          <w:kern w:val="36"/>
          <w:sz w:val="28"/>
          <w:szCs w:val="28"/>
        </w:rPr>
        <w:t>1</w:t>
      </w:r>
      <w:proofErr w:type="gramEnd"/>
      <w:r w:rsidRPr="008E6BED">
        <w:rPr>
          <w:rFonts w:ascii="Calibri" w:eastAsia="Times New Roman" w:hAnsi="Calibri" w:cs="Calibri"/>
          <w:b/>
          <w:bCs/>
          <w:color w:val="000000"/>
          <w:kern w:val="36"/>
          <w:sz w:val="28"/>
          <w:szCs w:val="28"/>
        </w:rPr>
        <w:t xml:space="preserve"> - Week 1</w:t>
      </w:r>
      <w:bookmarkEnd w:id="0"/>
      <w:r w:rsidRPr="008E6BED">
        <w:rPr>
          <w:rFonts w:ascii="Calibri" w:eastAsia="Times New Roman" w:hAnsi="Calibri" w:cs="Calibri"/>
          <w:b/>
          <w:bCs/>
          <w:color w:val="000000"/>
          <w:kern w:val="36"/>
          <w:sz w:val="28"/>
          <w:szCs w:val="28"/>
        </w:rPr>
        <w:t>:</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Indications for Pulmonary Function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_Toc410900499"/>
      <w:r w:rsidRPr="008E6BED">
        <w:rPr>
          <w:rFonts w:ascii="Calibri" w:eastAsia="Times New Roman" w:hAnsi="Calibri" w:cs="Calibri"/>
          <w:b/>
          <w:bCs/>
          <w:color w:val="000000"/>
          <w:sz w:val="20"/>
          <w:szCs w:val="20"/>
        </w:rPr>
        <w:t>Learning Objectives</w:t>
      </w:r>
      <w:bookmarkEnd w:id="1"/>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Categorize pulmonary function tests according to specific purposes</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List indications for spirometry, lung volumes, and diffusing capacity</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at least one obstructive and one restrictive pulmonary disorder</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Relate pulmonary history to indications for performing pulmonary function tests</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three indications for exercise testing</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Name at least two diseases in which air trapping may occur</w:t>
      </w:r>
    </w:p>
    <w:p w:rsidR="008E6BED" w:rsidRPr="008E6BED" w:rsidRDefault="008E6BED" w:rsidP="008E6BED">
      <w:pPr>
        <w:numPr>
          <w:ilvl w:val="0"/>
          <w:numId w:val="3"/>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use of a technologist-adapted protocol for pulmonary function studies</w:t>
      </w:r>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_Toc410900500"/>
      <w:r w:rsidRPr="008E6BED">
        <w:rPr>
          <w:rFonts w:ascii="Calibri" w:eastAsia="Times New Roman" w:hAnsi="Calibri" w:cs="Calibri"/>
          <w:b/>
          <w:bCs/>
          <w:color w:val="000000"/>
          <w:sz w:val="20"/>
          <w:szCs w:val="20"/>
        </w:rPr>
        <w:t>Learning Activities and Assignments</w:t>
      </w:r>
      <w:bookmarkEnd w:id="2"/>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lastRenderedPageBreak/>
        <w:t>Read</w:t>
      </w:r>
    </w:p>
    <w:p w:rsidR="008E6BED" w:rsidRPr="008E6BED" w:rsidRDefault="008E6BED" w:rsidP="008E6BED">
      <w:pPr>
        <w:numPr>
          <w:ilvl w:val="0"/>
          <w:numId w:val="4"/>
        </w:numPr>
        <w:spacing w:before="12" w:after="0" w:line="240" w:lineRule="auto"/>
        <w:ind w:right="226"/>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1 – Indications for PFTs</w:t>
      </w:r>
    </w:p>
    <w:p w:rsidR="008E6BED" w:rsidRPr="008E6BED" w:rsidRDefault="008E6BED" w:rsidP="008E6BED">
      <w:pPr>
        <w:numPr>
          <w:ilvl w:val="0"/>
          <w:numId w:val="4"/>
        </w:numPr>
        <w:spacing w:before="12" w:after="0" w:line="240" w:lineRule="auto"/>
        <w:ind w:right="226"/>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Review Syllabus</w:t>
      </w:r>
    </w:p>
    <w:p w:rsidR="008E6BED" w:rsidRPr="008E6BED" w:rsidRDefault="008E6BED" w:rsidP="008E6BED">
      <w:pPr>
        <w:spacing w:before="5"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Discussion Board Topic </w:t>
      </w:r>
      <w:r w:rsidRPr="008E6BED">
        <w:rPr>
          <w:rFonts w:ascii="Calibri" w:eastAsia="Times New Roman" w:hAnsi="Calibri" w:cs="Calibri"/>
          <w:b/>
          <w:bCs/>
          <w:color w:val="000000"/>
          <w:kern w:val="36"/>
          <w:sz w:val="20"/>
          <w:szCs w:val="20"/>
        </w:rPr>
        <w:t>– Introduction</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Please post an introduction to the discussion board. </w:t>
      </w:r>
      <w:r w:rsidRPr="008E6BED">
        <w:rPr>
          <w:rFonts w:ascii="Calibri" w:eastAsia="Times New Roman" w:hAnsi="Calibri" w:cs="Calibri"/>
          <w:color w:val="353535"/>
          <w:sz w:val="20"/>
          <w:szCs w:val="20"/>
          <w:shd w:val="clear" w:color="auto" w:fill="FAFAFA"/>
        </w:rPr>
        <w:t>Please introduce yourself with a brief overview of who you are. Give                  your Name, where you work, how long you have been in RT, Why you got into the profession, family, hobbies, etc.  Also,                  post a picture of yourself so we can put a face with the name! </w:t>
      </w:r>
      <w:r w:rsidRPr="008E6BED">
        <w:rPr>
          <w:rFonts w:ascii="Calibri" w:eastAsia="Times New Roman" w:hAnsi="Calibri" w:cs="Calibri"/>
          <w:color w:val="000000"/>
          <w:sz w:val="20"/>
          <w:szCs w:val="20"/>
        </w:rPr>
        <w:t> </w:t>
      </w:r>
    </w:p>
    <w:p w:rsidR="008E6BED" w:rsidRPr="008E6BED" w:rsidRDefault="008E6BED" w:rsidP="008E6BED">
      <w:pPr>
        <w:spacing w:after="0" w:line="274" w:lineRule="atLeast"/>
        <w:ind w:left="140" w:right="1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2 - Week 2:</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Spirometry</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_Toc410900503"/>
      <w:r w:rsidRPr="008E6BED">
        <w:rPr>
          <w:rFonts w:ascii="Calibri" w:eastAsia="Times New Roman" w:hAnsi="Calibri" w:cs="Calibri"/>
          <w:b/>
          <w:bCs/>
          <w:color w:val="000000"/>
          <w:sz w:val="20"/>
          <w:szCs w:val="20"/>
        </w:rPr>
        <w:t>Learning Objectives</w:t>
      </w:r>
      <w:bookmarkEnd w:id="3"/>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Determine whether spirometry is acceptable and repeatable</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airway obstruction using VC and FEV1</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Determine whether there is a significant response to bronchodilators</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Select the appropriate VC and FEV1 for reporting from a series of spirometry maneuvers</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Quantify the degree of obstruction according to ATS-ERS criteria</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Describe the characteristics of an intra or </w:t>
      </w:r>
      <w:proofErr w:type="spellStart"/>
      <w:r w:rsidRPr="008E6BED">
        <w:rPr>
          <w:rFonts w:ascii="Calibri" w:eastAsia="Times New Roman" w:hAnsi="Calibri" w:cs="Calibri"/>
          <w:color w:val="000000"/>
          <w:sz w:val="20"/>
          <w:szCs w:val="20"/>
        </w:rPr>
        <w:t>extrathoracic</w:t>
      </w:r>
      <w:proofErr w:type="spellEnd"/>
      <w:r w:rsidRPr="008E6BED">
        <w:rPr>
          <w:rFonts w:ascii="Calibri" w:eastAsia="Times New Roman" w:hAnsi="Calibri" w:cs="Calibri"/>
          <w:color w:val="000000"/>
          <w:sz w:val="20"/>
          <w:szCs w:val="20"/>
        </w:rPr>
        <w:t xml:space="preserve"> obstruction pattern</w:t>
      </w:r>
    </w:p>
    <w:p w:rsidR="008E6BED" w:rsidRPr="008E6BED" w:rsidRDefault="008E6BED" w:rsidP="008E6BED">
      <w:pPr>
        <w:numPr>
          <w:ilvl w:val="0"/>
          <w:numId w:val="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Evaluate flow volume curve</w:t>
      </w:r>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_Toc410900504"/>
      <w:r w:rsidRPr="008E6BED">
        <w:rPr>
          <w:rFonts w:ascii="Calibri" w:eastAsia="Times New Roman" w:hAnsi="Calibri" w:cs="Calibri"/>
          <w:b/>
          <w:bCs/>
          <w:color w:val="000000"/>
          <w:sz w:val="20"/>
          <w:szCs w:val="20"/>
        </w:rPr>
        <w:t>Learning Activities and Assignments</w:t>
      </w:r>
      <w:bookmarkEnd w:id="4"/>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6"/>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2 - Spirometry</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after="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bookmarkStart w:id="5" w:name="_Toc410900505"/>
      <w:r w:rsidRPr="008E6BED">
        <w:rPr>
          <w:rFonts w:ascii="Calibri" w:eastAsia="Times New Roman" w:hAnsi="Calibri" w:cs="Calibri"/>
          <w:b/>
          <w:bCs/>
          <w:color w:val="000000"/>
          <w:sz w:val="20"/>
          <w:szCs w:val="20"/>
          <w:u w:val="single"/>
        </w:rPr>
        <w:t>Evaluation</w:t>
      </w:r>
      <w:bookmarkEnd w:id="5"/>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 </w:t>
      </w:r>
    </w:p>
    <w:p w:rsidR="008E6BED" w:rsidRPr="008E6BED" w:rsidRDefault="008E6BED" w:rsidP="008E6BED">
      <w:pPr>
        <w:spacing w:after="0" w:line="269" w:lineRule="atLeast"/>
        <w:ind w:left="360" w:right="215" w:hanging="360"/>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rPr>
        <w:t xml:space="preserve">Quiz </w:t>
      </w:r>
      <w:proofErr w:type="gramStart"/>
      <w:r w:rsidRPr="008E6BED">
        <w:rPr>
          <w:rFonts w:ascii="Calibri" w:eastAsia="Times New Roman" w:hAnsi="Calibri" w:cs="Calibri"/>
          <w:b/>
          <w:bCs/>
          <w:color w:val="000000"/>
          <w:sz w:val="20"/>
          <w:szCs w:val="20"/>
        </w:rPr>
        <w:t>1</w:t>
      </w:r>
      <w:proofErr w:type="gramEnd"/>
      <w:r w:rsidRPr="008E6BED">
        <w:rPr>
          <w:rFonts w:ascii="Calibri" w:eastAsia="Times New Roman" w:hAnsi="Calibri" w:cs="Calibri"/>
          <w:b/>
          <w:bCs/>
          <w:color w:val="000000"/>
          <w:sz w:val="20"/>
          <w:szCs w:val="20"/>
        </w:rPr>
        <w:t> </w:t>
      </w:r>
      <w:r w:rsidRPr="008E6BED">
        <w:rPr>
          <w:rFonts w:ascii="Calibri" w:eastAsia="Times New Roman" w:hAnsi="Calibri" w:cs="Calibri"/>
          <w:color w:val="000000"/>
          <w:sz w:val="20"/>
          <w:szCs w:val="20"/>
        </w:rPr>
        <w:t>–Will cover Chapters 1 &amp; 2.</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lastRenderedPageBreak/>
        <w:t>The quiz is in multiple-choice format. The assessment will test knowledge learned in module 1 &amp; 2, including the readings. You will have approximately four (4) minutes per question for a total of 120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Pr="008E6BED">
        <w:rPr>
          <w:rFonts w:ascii="Calibri" w:eastAsia="Times New Roman" w:hAnsi="Calibri" w:cs="Calibri"/>
          <w:color w:val="943634"/>
          <w:sz w:val="20"/>
          <w:szCs w:val="20"/>
        </w:rPr>
        <w:t xml:space="preserve">Quiz closes on June </w:t>
      </w:r>
      <w:proofErr w:type="gramStart"/>
      <w:r w:rsidRPr="008E6BED">
        <w:rPr>
          <w:rFonts w:ascii="Calibri" w:eastAsia="Times New Roman" w:hAnsi="Calibri" w:cs="Calibri"/>
          <w:color w:val="943634"/>
          <w:sz w:val="20"/>
          <w:szCs w:val="20"/>
        </w:rPr>
        <w:t>14</w:t>
      </w:r>
      <w:r w:rsidRPr="008E6BED">
        <w:rPr>
          <w:rFonts w:ascii="Calibri" w:eastAsia="Times New Roman" w:hAnsi="Calibri" w:cs="Calibri"/>
          <w:color w:val="943634"/>
          <w:sz w:val="20"/>
          <w:szCs w:val="20"/>
          <w:vertAlign w:val="superscript"/>
        </w:rPr>
        <w:t>th</w:t>
      </w:r>
      <w:proofErr w:type="gramEnd"/>
      <w:r w:rsidRPr="008E6BED">
        <w:rPr>
          <w:rFonts w:ascii="Calibri" w:eastAsia="Times New Roman" w:hAnsi="Calibri" w:cs="Calibri"/>
          <w:color w:val="943634"/>
          <w:sz w:val="20"/>
          <w:szCs w:val="20"/>
        </w:rPr>
        <w:t> @ 11:59 pm.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 </w:t>
      </w:r>
    </w:p>
    <w:p w:rsidR="008E6BED" w:rsidRPr="008E6BED" w:rsidRDefault="008E6BED" w:rsidP="008E6BED">
      <w:pPr>
        <w:spacing w:after="20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3 - Week 3:</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Diffusing Capacity Tests &amp; Lung Volumes, Airway Resistance and GDT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the steps for performing the single-breath DLCO</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List at least two criteria for an acceptable DLCO test</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why DLCO is often reduced in emphysema</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at least two non-pulmonary causes for a reduced DLCO</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Explain the significance of a reduced DL/VA</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measurement of lung volumes using gas dilution/washout methods</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Calculate residual volume and total lung capacity from FRC and the subdivisions of VC</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measurement of airway resistance using the body plethysmograph</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Calculate FRC using helium dilution and nitrogen washout methods</w:t>
      </w:r>
    </w:p>
    <w:p w:rsidR="008E6BED" w:rsidRPr="008E6BED" w:rsidRDefault="008E6BED" w:rsidP="008E6BED">
      <w:pPr>
        <w:numPr>
          <w:ilvl w:val="0"/>
          <w:numId w:val="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Describe the differences between RAW, </w:t>
      </w:r>
      <w:proofErr w:type="spellStart"/>
      <w:r w:rsidRPr="008E6BED">
        <w:rPr>
          <w:rFonts w:ascii="Calibri" w:eastAsia="Times New Roman" w:hAnsi="Calibri" w:cs="Calibri"/>
          <w:color w:val="000000"/>
          <w:sz w:val="20"/>
          <w:szCs w:val="20"/>
        </w:rPr>
        <w:t>sGAW</w:t>
      </w:r>
      <w:proofErr w:type="spellEnd"/>
      <w:r w:rsidRPr="008E6BED">
        <w:rPr>
          <w:rFonts w:ascii="Calibri" w:eastAsia="Times New Roman" w:hAnsi="Calibri" w:cs="Calibri"/>
          <w:color w:val="000000"/>
          <w:sz w:val="20"/>
          <w:szCs w:val="20"/>
        </w:rPr>
        <w:t xml:space="preserve">, and </w:t>
      </w:r>
      <w:proofErr w:type="spellStart"/>
      <w:r w:rsidRPr="008E6BED">
        <w:rPr>
          <w:rFonts w:ascii="Calibri" w:eastAsia="Times New Roman" w:hAnsi="Calibri" w:cs="Calibri"/>
          <w:color w:val="000000"/>
          <w:sz w:val="20"/>
          <w:szCs w:val="20"/>
        </w:rPr>
        <w:t>sRAW</w:t>
      </w:r>
      <w:proofErr w:type="spellEnd"/>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8"/>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3 – Diffusing Capacity Tests</w:t>
      </w:r>
    </w:p>
    <w:p w:rsidR="008E6BED" w:rsidRPr="008E6BED" w:rsidRDefault="008E6BED" w:rsidP="008E6BED">
      <w:pPr>
        <w:numPr>
          <w:ilvl w:val="0"/>
          <w:numId w:val="8"/>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4 – Lung Volumes, Airway Resistance, and Gas Distribution Tests</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before="5"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Written Assignment</w:t>
      </w:r>
      <w:r w:rsidRPr="008E6BED">
        <w:rPr>
          <w:rFonts w:ascii="Calibri" w:eastAsia="Times New Roman" w:hAnsi="Calibri" w:cs="Calibri"/>
          <w:b/>
          <w:bCs/>
          <w:color w:val="000000"/>
          <w:kern w:val="36"/>
          <w:sz w:val="20"/>
          <w:szCs w:val="20"/>
        </w:rPr>
        <w:t>:</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Arial" w:eastAsia="Times New Roman" w:hAnsi="Arial" w:cs="Arial"/>
          <w:color w:val="000000"/>
          <w:sz w:val="20"/>
          <w:szCs w:val="20"/>
        </w:rPr>
        <w:br/>
      </w:r>
      <w:r w:rsidRPr="008E6BED">
        <w:rPr>
          <w:rFonts w:ascii="Calibri" w:eastAsia="Times New Roman" w:hAnsi="Calibri" w:cs="Calibri"/>
          <w:color w:val="000000"/>
          <w:sz w:val="20"/>
          <w:szCs w:val="20"/>
          <w:shd w:val="clear" w:color="auto" w:fill="FFFFFF"/>
        </w:rPr>
        <w:t>1. Open the attached case study in D2L.</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2. Answer all questions with complete sentences and ample thought.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3. Attach your answers in a word document.</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lastRenderedPageBreak/>
        <w:br/>
      </w:r>
      <w:r w:rsidRPr="008E6BED">
        <w:rPr>
          <w:rFonts w:ascii="Calibri" w:eastAsia="Times New Roman" w:hAnsi="Calibri" w:cs="Calibri"/>
          <w:color w:val="000000"/>
          <w:sz w:val="20"/>
          <w:szCs w:val="20"/>
          <w:shd w:val="clear" w:color="auto" w:fill="FFFFFF"/>
        </w:rPr>
        <w:t>4. Submit your final answers by due date, </w:t>
      </w:r>
      <w:r w:rsidRPr="008E6BED">
        <w:rPr>
          <w:rFonts w:ascii="Calibri" w:eastAsia="Times New Roman" w:hAnsi="Calibri" w:cs="Calibri"/>
          <w:b/>
          <w:bCs/>
          <w:color w:val="000000"/>
          <w:sz w:val="20"/>
          <w:szCs w:val="20"/>
        </w:rPr>
        <w:t xml:space="preserve">June </w:t>
      </w:r>
      <w:proofErr w:type="gramStart"/>
      <w:r w:rsidRPr="008E6BED">
        <w:rPr>
          <w:rFonts w:ascii="Calibri" w:eastAsia="Times New Roman" w:hAnsi="Calibri" w:cs="Calibri"/>
          <w:b/>
          <w:bCs/>
          <w:color w:val="000000"/>
          <w:sz w:val="20"/>
          <w:szCs w:val="20"/>
        </w:rPr>
        <w:t>21st</w:t>
      </w:r>
      <w:proofErr w:type="gramEnd"/>
      <w:r w:rsidRPr="008E6BED">
        <w:rPr>
          <w:rFonts w:ascii="Calibri" w:eastAsia="Times New Roman" w:hAnsi="Calibri" w:cs="Calibri"/>
          <w:b/>
          <w:bCs/>
          <w:color w:val="000000"/>
          <w:sz w:val="20"/>
          <w:szCs w:val="20"/>
        </w:rPr>
        <w:t xml:space="preserve"> by 11:59pm.</w:t>
      </w:r>
    </w:p>
    <w:p w:rsidR="008E6BED" w:rsidRPr="008E6BED" w:rsidRDefault="008E6BED" w:rsidP="008E6BED">
      <w:pPr>
        <w:spacing w:after="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t>Module 4 - Week 4:</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t xml:space="preserve">Ventilation and </w:t>
      </w:r>
      <w:proofErr w:type="spellStart"/>
      <w:r w:rsidRPr="008E6BED">
        <w:rPr>
          <w:rFonts w:ascii="Calibri" w:eastAsia="Times New Roman" w:hAnsi="Calibri" w:cs="Calibri"/>
          <w:b/>
          <w:bCs/>
          <w:color w:val="000000"/>
          <w:kern w:val="36"/>
          <w:sz w:val="28"/>
          <w:szCs w:val="28"/>
        </w:rPr>
        <w:t>Ventilatory</w:t>
      </w:r>
      <w:proofErr w:type="spellEnd"/>
      <w:r w:rsidRPr="008E6BED">
        <w:rPr>
          <w:rFonts w:ascii="Calibri" w:eastAsia="Times New Roman" w:hAnsi="Calibri" w:cs="Calibri"/>
          <w:b/>
          <w:bCs/>
          <w:color w:val="000000"/>
          <w:kern w:val="36"/>
          <w:sz w:val="28"/>
          <w:szCs w:val="28"/>
        </w:rPr>
        <w:t xml:space="preserve"> Control Tests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9"/>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measurement of tidal volume and minute ventilation</w:t>
      </w:r>
    </w:p>
    <w:p w:rsidR="008E6BED" w:rsidRPr="008E6BED" w:rsidRDefault="008E6BED" w:rsidP="008E6BED">
      <w:pPr>
        <w:numPr>
          <w:ilvl w:val="0"/>
          <w:numId w:val="9"/>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at least two causes of decreased minute ventilation</w:t>
      </w:r>
    </w:p>
    <w:p w:rsidR="008E6BED" w:rsidRPr="008E6BED" w:rsidRDefault="008E6BED" w:rsidP="008E6BED">
      <w:pPr>
        <w:numPr>
          <w:ilvl w:val="0"/>
          <w:numId w:val="9"/>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Calculate the VD/VT ration, using modified Bohr equation</w:t>
      </w:r>
    </w:p>
    <w:p w:rsidR="008E6BED" w:rsidRPr="008E6BED" w:rsidRDefault="008E6BED" w:rsidP="008E6BED">
      <w:pPr>
        <w:numPr>
          <w:ilvl w:val="0"/>
          <w:numId w:val="9"/>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Compare the calculation of VD/VT, using PaCO2 and PETCO2</w:t>
      </w:r>
    </w:p>
    <w:p w:rsidR="008E6BED" w:rsidRPr="008E6BED" w:rsidRDefault="008E6BED" w:rsidP="008E6BED">
      <w:pPr>
        <w:numPr>
          <w:ilvl w:val="0"/>
          <w:numId w:val="9"/>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High Altitude Simulation Test (HAST)</w:t>
      </w:r>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10"/>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Chapter 5 – Ventilation and </w:t>
      </w:r>
      <w:proofErr w:type="spellStart"/>
      <w:r w:rsidRPr="008E6BED">
        <w:rPr>
          <w:rFonts w:ascii="Calibri" w:eastAsia="Times New Roman" w:hAnsi="Calibri" w:cs="Calibri"/>
          <w:color w:val="000000"/>
          <w:sz w:val="20"/>
          <w:szCs w:val="20"/>
        </w:rPr>
        <w:t>Ventilatory</w:t>
      </w:r>
      <w:proofErr w:type="spellEnd"/>
      <w:r w:rsidRPr="008E6BED">
        <w:rPr>
          <w:rFonts w:ascii="Calibri" w:eastAsia="Times New Roman" w:hAnsi="Calibri" w:cs="Calibri"/>
          <w:color w:val="000000"/>
          <w:sz w:val="20"/>
          <w:szCs w:val="20"/>
        </w:rPr>
        <w:t xml:space="preserve"> Control Tests</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after="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Evaluation</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 </w:t>
      </w:r>
    </w:p>
    <w:p w:rsidR="008E6BED" w:rsidRPr="008E6BED" w:rsidRDefault="008E6BED" w:rsidP="008E6BED">
      <w:pPr>
        <w:spacing w:after="0" w:line="269" w:lineRule="atLeast"/>
        <w:ind w:left="360" w:right="215" w:hanging="360"/>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rPr>
        <w:t xml:space="preserve">Quiz </w:t>
      </w:r>
      <w:proofErr w:type="gramStart"/>
      <w:r w:rsidRPr="008E6BED">
        <w:rPr>
          <w:rFonts w:ascii="Calibri" w:eastAsia="Times New Roman" w:hAnsi="Calibri" w:cs="Calibri"/>
          <w:b/>
          <w:bCs/>
          <w:color w:val="000000"/>
          <w:sz w:val="20"/>
          <w:szCs w:val="20"/>
        </w:rPr>
        <w:t>2</w:t>
      </w:r>
      <w:proofErr w:type="gramEnd"/>
      <w:r w:rsidRPr="008E6BED">
        <w:rPr>
          <w:rFonts w:ascii="Calibri" w:eastAsia="Times New Roman" w:hAnsi="Calibri" w:cs="Calibri"/>
          <w:b/>
          <w:bCs/>
          <w:color w:val="000000"/>
          <w:sz w:val="20"/>
          <w:szCs w:val="20"/>
        </w:rPr>
        <w:t> </w:t>
      </w:r>
      <w:r w:rsidRPr="008E6BED">
        <w:rPr>
          <w:rFonts w:ascii="Calibri" w:eastAsia="Times New Roman" w:hAnsi="Calibri" w:cs="Calibri"/>
          <w:color w:val="000000"/>
          <w:sz w:val="20"/>
          <w:szCs w:val="20"/>
        </w:rPr>
        <w:t>–Will cover Chapters 3, 4, &amp; 5.</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The quiz is in multiple-choice format. The assessment will test knowledge learned in module 3 &amp; 4, including the readings. You will have approximately four (4) minutes per question for a total of 120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Pr="008E6BED">
        <w:rPr>
          <w:rFonts w:ascii="Calibri" w:eastAsia="Times New Roman" w:hAnsi="Calibri" w:cs="Calibri"/>
          <w:color w:val="943634"/>
          <w:sz w:val="20"/>
          <w:szCs w:val="20"/>
        </w:rPr>
        <w:t xml:space="preserve">Quiz closes on June </w:t>
      </w:r>
      <w:proofErr w:type="gramStart"/>
      <w:r w:rsidRPr="008E6BED">
        <w:rPr>
          <w:rFonts w:ascii="Calibri" w:eastAsia="Times New Roman" w:hAnsi="Calibri" w:cs="Calibri"/>
          <w:color w:val="943634"/>
          <w:sz w:val="20"/>
          <w:szCs w:val="20"/>
        </w:rPr>
        <w:t>28th</w:t>
      </w:r>
      <w:proofErr w:type="gramEnd"/>
      <w:r w:rsidRPr="008E6BED">
        <w:rPr>
          <w:rFonts w:ascii="Calibri" w:eastAsia="Times New Roman" w:hAnsi="Calibri" w:cs="Calibri"/>
          <w:color w:val="943634"/>
          <w:sz w:val="20"/>
          <w:szCs w:val="20"/>
        </w:rPr>
        <w:t xml:space="preserve"> @ 11:59 pm.</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943634"/>
          <w:kern w:val="36"/>
          <w:sz w:val="20"/>
          <w:szCs w:val="20"/>
        </w:rPr>
        <w:lastRenderedPageBreak/>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943634"/>
          <w:kern w:val="36"/>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5 - Week 5:</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Blood Gases and Related Tests &amp; Cardiopulmonary Exercise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how pH and PCO2 are used to assess acid-base status</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Interpret PO2 and oxygen saturation to assess oxygenation</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the appropriate procedure for obtaining an arterial blood gas sample</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Describe the use of pulse oximetry and </w:t>
      </w:r>
      <w:proofErr w:type="spellStart"/>
      <w:r w:rsidRPr="008E6BED">
        <w:rPr>
          <w:rFonts w:ascii="Calibri" w:eastAsia="Times New Roman" w:hAnsi="Calibri" w:cs="Calibri"/>
          <w:color w:val="000000"/>
          <w:sz w:val="20"/>
          <w:szCs w:val="20"/>
        </w:rPr>
        <w:t>capnography</w:t>
      </w:r>
      <w:proofErr w:type="spellEnd"/>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Calculate the shunt fraction, using appropriate laboratory data</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Understand and select an appropriate exercise protocol based on the reason for performing the test</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the ventilator/anaerobic threshold</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indications for terminating a cardiopulmonary stress test</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Understand the importance of evaluating breathing kinetics during exercise</w:t>
      </w:r>
    </w:p>
    <w:p w:rsidR="008E6BED" w:rsidRPr="008E6BED" w:rsidRDefault="008E6BED" w:rsidP="008E6BED">
      <w:pPr>
        <w:numPr>
          <w:ilvl w:val="0"/>
          <w:numId w:val="11"/>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Evaluate exercise flow-volume loop data</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12"/>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6 – Blood Gases and Related Tests</w:t>
      </w:r>
    </w:p>
    <w:p w:rsidR="008E6BED" w:rsidRPr="008E6BED" w:rsidRDefault="008E6BED" w:rsidP="008E6BED">
      <w:pPr>
        <w:numPr>
          <w:ilvl w:val="0"/>
          <w:numId w:val="12"/>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7 – Cardiopulmonary Exercise Testing</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before="5"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Written Assignment</w:t>
      </w:r>
      <w:r w:rsidRPr="008E6BED">
        <w:rPr>
          <w:rFonts w:ascii="Calibri" w:eastAsia="Times New Roman" w:hAnsi="Calibri" w:cs="Calibri"/>
          <w:b/>
          <w:bCs/>
          <w:color w:val="000000"/>
          <w:kern w:val="36"/>
          <w:sz w:val="20"/>
          <w:szCs w:val="20"/>
        </w:rPr>
        <w:t>:</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Arial" w:eastAsia="Times New Roman" w:hAnsi="Arial" w:cs="Arial"/>
          <w:color w:val="000000"/>
          <w:sz w:val="20"/>
          <w:szCs w:val="20"/>
        </w:rPr>
        <w:br/>
      </w:r>
      <w:r w:rsidRPr="008E6BED">
        <w:rPr>
          <w:rFonts w:ascii="Calibri" w:eastAsia="Times New Roman" w:hAnsi="Calibri" w:cs="Calibri"/>
          <w:color w:val="000000"/>
          <w:sz w:val="20"/>
          <w:szCs w:val="20"/>
          <w:shd w:val="clear" w:color="auto" w:fill="FFFFFF"/>
        </w:rPr>
        <w:t>1. Open the attached case study in D2L.</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2. Answer all questions with complete sentences and ample thought.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3. Attach your answers in a word document.</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4. Submit your final answers by due date, </w:t>
      </w:r>
      <w:r w:rsidRPr="008E6BED">
        <w:rPr>
          <w:rFonts w:ascii="Calibri" w:eastAsia="Times New Roman" w:hAnsi="Calibri" w:cs="Calibri"/>
          <w:b/>
          <w:bCs/>
          <w:color w:val="943634"/>
          <w:sz w:val="20"/>
          <w:szCs w:val="20"/>
        </w:rPr>
        <w:t>July 5</w:t>
      </w:r>
      <w:r w:rsidRPr="008E6BED">
        <w:rPr>
          <w:rFonts w:ascii="Calibri" w:eastAsia="Times New Roman" w:hAnsi="Calibri" w:cs="Calibri"/>
          <w:b/>
          <w:bCs/>
          <w:color w:val="943634"/>
          <w:sz w:val="20"/>
          <w:szCs w:val="20"/>
          <w:vertAlign w:val="superscript"/>
        </w:rPr>
        <w:t>th</w:t>
      </w:r>
      <w:proofErr w:type="gramStart"/>
      <w:r w:rsidRPr="008E6BED">
        <w:rPr>
          <w:rFonts w:ascii="Calibri" w:eastAsia="Times New Roman" w:hAnsi="Calibri" w:cs="Calibri"/>
          <w:b/>
          <w:bCs/>
          <w:color w:val="943634"/>
          <w:sz w:val="20"/>
          <w:szCs w:val="20"/>
        </w:rPr>
        <w:t>  by</w:t>
      </w:r>
      <w:proofErr w:type="gramEnd"/>
      <w:r w:rsidRPr="008E6BED">
        <w:rPr>
          <w:rFonts w:ascii="Calibri" w:eastAsia="Times New Roman" w:hAnsi="Calibri" w:cs="Calibri"/>
          <w:b/>
          <w:bCs/>
          <w:color w:val="943634"/>
          <w:sz w:val="20"/>
          <w:szCs w:val="20"/>
        </w:rPr>
        <w:t xml:space="preserve"> 11:59pm</w:t>
      </w:r>
      <w:r w:rsidRPr="008E6BED">
        <w:rPr>
          <w:rFonts w:ascii="Calibri" w:eastAsia="Times New Roman" w:hAnsi="Calibri" w:cs="Calibri"/>
          <w:b/>
          <w:bCs/>
          <w:color w:val="000000"/>
          <w:sz w:val="20"/>
          <w:szCs w:val="20"/>
        </w:rPr>
        <w: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t>Module 6 - Week 6:</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lastRenderedPageBreak/>
        <w:t>Pediatric Pulmonary Function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common techniques for approaching young children during pulmonary function testing</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State limitations and considerations for equipment as they relate to testing in children</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various passive techniques to evaluate pulmonary function in infants, toddlers, and preschool children</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Explain the limitations of the FEF25%-75% in a very young child performing spirometry</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Discuss the added benefit of performing lung volume measurements in pediatric patients</w:t>
      </w:r>
    </w:p>
    <w:p w:rsidR="008E6BED" w:rsidRPr="008E6BED" w:rsidRDefault="008E6BED" w:rsidP="008E6BED">
      <w:pPr>
        <w:numPr>
          <w:ilvl w:val="0"/>
          <w:numId w:val="13"/>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Identify the potential problems in obtaining diffusion capacity measurements in children</w:t>
      </w:r>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14"/>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8 – Pediatric Pulmonary Function Testing</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after="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Evaluation</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 </w:t>
      </w:r>
    </w:p>
    <w:p w:rsidR="008E6BED" w:rsidRPr="008E6BED" w:rsidRDefault="008E6BED" w:rsidP="008E6BED">
      <w:pPr>
        <w:spacing w:after="0" w:line="269" w:lineRule="atLeast"/>
        <w:ind w:left="360" w:right="215" w:hanging="360"/>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rPr>
        <w:t xml:space="preserve">Quiz </w:t>
      </w:r>
      <w:proofErr w:type="gramStart"/>
      <w:r w:rsidRPr="008E6BED">
        <w:rPr>
          <w:rFonts w:ascii="Calibri" w:eastAsia="Times New Roman" w:hAnsi="Calibri" w:cs="Calibri"/>
          <w:b/>
          <w:bCs/>
          <w:color w:val="000000"/>
          <w:sz w:val="20"/>
          <w:szCs w:val="20"/>
        </w:rPr>
        <w:t>3</w:t>
      </w:r>
      <w:proofErr w:type="gramEnd"/>
      <w:r w:rsidRPr="008E6BED">
        <w:rPr>
          <w:rFonts w:ascii="Calibri" w:eastAsia="Times New Roman" w:hAnsi="Calibri" w:cs="Calibri"/>
          <w:b/>
          <w:bCs/>
          <w:color w:val="000000"/>
          <w:sz w:val="20"/>
          <w:szCs w:val="20"/>
        </w:rPr>
        <w:t> </w:t>
      </w:r>
      <w:r w:rsidRPr="008E6BED">
        <w:rPr>
          <w:rFonts w:ascii="Calibri" w:eastAsia="Times New Roman" w:hAnsi="Calibri" w:cs="Calibri"/>
          <w:color w:val="000000"/>
          <w:sz w:val="20"/>
          <w:szCs w:val="20"/>
        </w:rPr>
        <w:t>–Will cover Chapters 6, 7, &amp; 8.</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The quiz is in multiple-choice format. The assessment will test knowledge learned in module 5 &amp; 6, including the readings. You will have approximately four (4) minutes per question for a total of 120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Pr="008E6BED">
        <w:rPr>
          <w:rFonts w:ascii="Calibri" w:eastAsia="Times New Roman" w:hAnsi="Calibri" w:cs="Calibri"/>
          <w:color w:val="943634"/>
          <w:sz w:val="20"/>
          <w:szCs w:val="20"/>
        </w:rPr>
        <w:t xml:space="preserve">Quiz closes on July </w:t>
      </w:r>
      <w:proofErr w:type="gramStart"/>
      <w:r w:rsidRPr="008E6BED">
        <w:rPr>
          <w:rFonts w:ascii="Calibri" w:eastAsia="Times New Roman" w:hAnsi="Calibri" w:cs="Calibri"/>
          <w:color w:val="943634"/>
          <w:sz w:val="20"/>
          <w:szCs w:val="20"/>
        </w:rPr>
        <w:t>12</w:t>
      </w:r>
      <w:r w:rsidRPr="008E6BED">
        <w:rPr>
          <w:rFonts w:ascii="Calibri" w:eastAsia="Times New Roman" w:hAnsi="Calibri" w:cs="Calibri"/>
          <w:color w:val="943634"/>
          <w:sz w:val="20"/>
          <w:szCs w:val="20"/>
          <w:vertAlign w:val="superscript"/>
        </w:rPr>
        <w:t>th</w:t>
      </w:r>
      <w:proofErr w:type="gramEnd"/>
      <w:r w:rsidRPr="008E6BED">
        <w:rPr>
          <w:rFonts w:ascii="Calibri" w:eastAsia="Times New Roman" w:hAnsi="Calibri" w:cs="Calibri"/>
          <w:color w:val="943634"/>
          <w:sz w:val="20"/>
          <w:szCs w:val="20"/>
        </w:rPr>
        <w:t> @ 11:59 pm.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943634"/>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FF0000"/>
          <w:sz w:val="20"/>
          <w:szCs w:val="20"/>
        </w:rPr>
        <w:t> </w:t>
      </w:r>
    </w:p>
    <w:p w:rsidR="008E6BED" w:rsidRPr="008E6BED" w:rsidRDefault="008E6BED" w:rsidP="008E6BED">
      <w:pPr>
        <w:spacing w:after="20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FF0000"/>
          <w:sz w:val="20"/>
          <w:szCs w:val="20"/>
        </w:rPr>
        <w:t> </w:t>
      </w:r>
    </w:p>
    <w:p w:rsidR="008E6BED" w:rsidRPr="008E6BED" w:rsidRDefault="008E6BED" w:rsidP="008E6BED">
      <w:pPr>
        <w:spacing w:after="20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FF0000"/>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7 - Week 7:</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roofErr w:type="spellStart"/>
      <w:r w:rsidRPr="008E6BED">
        <w:rPr>
          <w:rFonts w:ascii="Calibri" w:eastAsia="Times New Roman" w:hAnsi="Calibri" w:cs="Calibri"/>
          <w:b/>
          <w:bCs/>
          <w:color w:val="000000"/>
          <w:kern w:val="36"/>
          <w:sz w:val="28"/>
          <w:szCs w:val="28"/>
        </w:rPr>
        <w:t>Bronchoprovocation</w:t>
      </w:r>
      <w:proofErr w:type="spellEnd"/>
      <w:r w:rsidRPr="008E6BED">
        <w:rPr>
          <w:rFonts w:ascii="Calibri" w:eastAsia="Times New Roman" w:hAnsi="Calibri" w:cs="Calibri"/>
          <w:b/>
          <w:bCs/>
          <w:color w:val="000000"/>
          <w:kern w:val="36"/>
          <w:sz w:val="28"/>
          <w:szCs w:val="28"/>
        </w:rPr>
        <w:t xml:space="preserve"> Testing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lastRenderedPageBreak/>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1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two methods of performing  bronchial challenge tests</w:t>
      </w:r>
    </w:p>
    <w:p w:rsidR="008E6BED" w:rsidRPr="008E6BED" w:rsidRDefault="008E6BED" w:rsidP="008E6BED">
      <w:pPr>
        <w:numPr>
          <w:ilvl w:val="0"/>
          <w:numId w:val="1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Identify a positive response to a </w:t>
      </w:r>
      <w:proofErr w:type="spellStart"/>
      <w:r w:rsidRPr="008E6BED">
        <w:rPr>
          <w:rFonts w:ascii="Calibri" w:eastAsia="Times New Roman" w:hAnsi="Calibri" w:cs="Calibri"/>
          <w:color w:val="000000"/>
          <w:sz w:val="20"/>
          <w:szCs w:val="20"/>
        </w:rPr>
        <w:t>methacholine</w:t>
      </w:r>
      <w:proofErr w:type="spellEnd"/>
      <w:r w:rsidRPr="008E6BED">
        <w:rPr>
          <w:rFonts w:ascii="Calibri" w:eastAsia="Times New Roman" w:hAnsi="Calibri" w:cs="Calibri"/>
          <w:color w:val="000000"/>
          <w:sz w:val="20"/>
          <w:szCs w:val="20"/>
        </w:rPr>
        <w:t xml:space="preserve"> challenge test</w:t>
      </w:r>
    </w:p>
    <w:p w:rsidR="008E6BED" w:rsidRPr="008E6BED" w:rsidRDefault="008E6BED" w:rsidP="008E6BED">
      <w:pPr>
        <w:numPr>
          <w:ilvl w:val="0"/>
          <w:numId w:val="1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Select an appropriate protocol to test for exercise-induced asthma</w:t>
      </w:r>
    </w:p>
    <w:p w:rsidR="008E6BED" w:rsidRPr="008E6BED" w:rsidRDefault="008E6BED" w:rsidP="008E6BED">
      <w:pPr>
        <w:numPr>
          <w:ilvl w:val="0"/>
          <w:numId w:val="1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direct versus indirect challenge mechanisms</w:t>
      </w:r>
    </w:p>
    <w:p w:rsidR="008E6BED" w:rsidRPr="008E6BED" w:rsidRDefault="008E6BED" w:rsidP="008E6BED">
      <w:pPr>
        <w:numPr>
          <w:ilvl w:val="0"/>
          <w:numId w:val="15"/>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Describe the dilution process for preparation of </w:t>
      </w:r>
      <w:proofErr w:type="spellStart"/>
      <w:r w:rsidRPr="008E6BED">
        <w:rPr>
          <w:rFonts w:ascii="Calibri" w:eastAsia="Times New Roman" w:hAnsi="Calibri" w:cs="Calibri"/>
          <w:color w:val="000000"/>
          <w:sz w:val="20"/>
          <w:szCs w:val="20"/>
        </w:rPr>
        <w:t>methacholine</w:t>
      </w:r>
      <w:proofErr w:type="spellEnd"/>
      <w:r w:rsidRPr="008E6BED">
        <w:rPr>
          <w:rFonts w:ascii="Calibri" w:eastAsia="Times New Roman" w:hAnsi="Calibri" w:cs="Calibri"/>
          <w:color w:val="000000"/>
          <w:sz w:val="20"/>
          <w:szCs w:val="20"/>
        </w:rPr>
        <w:t xml:space="preserve"> doses</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16"/>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Chapter 9 – </w:t>
      </w:r>
      <w:proofErr w:type="spellStart"/>
      <w:r w:rsidRPr="008E6BED">
        <w:rPr>
          <w:rFonts w:ascii="Calibri" w:eastAsia="Times New Roman" w:hAnsi="Calibri" w:cs="Calibri"/>
          <w:color w:val="000000"/>
          <w:sz w:val="20"/>
          <w:szCs w:val="20"/>
        </w:rPr>
        <w:t>Bronchoprovocation</w:t>
      </w:r>
      <w:proofErr w:type="spellEnd"/>
      <w:r w:rsidRPr="008E6BED">
        <w:rPr>
          <w:rFonts w:ascii="Calibri" w:eastAsia="Times New Roman" w:hAnsi="Calibri" w:cs="Calibri"/>
          <w:color w:val="000000"/>
          <w:sz w:val="20"/>
          <w:szCs w:val="20"/>
        </w:rPr>
        <w:t xml:space="preserve"> Testing</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before="5"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Written Assignment</w:t>
      </w:r>
      <w:r w:rsidRPr="008E6BED">
        <w:rPr>
          <w:rFonts w:ascii="Calibri" w:eastAsia="Times New Roman" w:hAnsi="Calibri" w:cs="Calibri"/>
          <w:b/>
          <w:bCs/>
          <w:color w:val="000000"/>
          <w:kern w:val="36"/>
          <w:sz w:val="20"/>
          <w:szCs w:val="20"/>
        </w:rPr>
        <w:t>:</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ind w:right="10"/>
        <w:rPr>
          <w:rFonts w:ascii="Times New Roman" w:eastAsia="Times New Roman" w:hAnsi="Times New Roman" w:cs="Times New Roman"/>
          <w:color w:val="000000"/>
          <w:sz w:val="24"/>
          <w:szCs w:val="24"/>
        </w:rPr>
      </w:pPr>
      <w:r w:rsidRPr="008E6BED">
        <w:rPr>
          <w:rFonts w:ascii="Arial" w:eastAsia="Times New Roman" w:hAnsi="Arial" w:cs="Arial"/>
          <w:color w:val="000000"/>
          <w:sz w:val="20"/>
          <w:szCs w:val="20"/>
        </w:rPr>
        <w:br/>
      </w:r>
      <w:r w:rsidRPr="008E6BED">
        <w:rPr>
          <w:rFonts w:ascii="Calibri" w:eastAsia="Times New Roman" w:hAnsi="Calibri" w:cs="Calibri"/>
          <w:color w:val="000000"/>
          <w:sz w:val="20"/>
          <w:szCs w:val="20"/>
          <w:shd w:val="clear" w:color="auto" w:fill="FFFFFF"/>
        </w:rPr>
        <w:t>1. Open the attached case study in D2L.</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2. Answer all questions with complete sentences and ample thought. </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3. Attach your answers in a word document.</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shd w:val="clear" w:color="auto" w:fill="FFFFFF"/>
        </w:rPr>
        <w:t>4. Submit your final answers by due date, </w:t>
      </w:r>
      <w:r w:rsidRPr="008E6BED">
        <w:rPr>
          <w:rFonts w:ascii="Calibri" w:eastAsia="Times New Roman" w:hAnsi="Calibri" w:cs="Calibri"/>
          <w:b/>
          <w:bCs/>
          <w:color w:val="943634"/>
          <w:sz w:val="20"/>
          <w:szCs w:val="20"/>
        </w:rPr>
        <w:t xml:space="preserve">July </w:t>
      </w:r>
      <w:proofErr w:type="gramStart"/>
      <w:r w:rsidRPr="008E6BED">
        <w:rPr>
          <w:rFonts w:ascii="Calibri" w:eastAsia="Times New Roman" w:hAnsi="Calibri" w:cs="Calibri"/>
          <w:b/>
          <w:bCs/>
          <w:color w:val="943634"/>
          <w:sz w:val="20"/>
          <w:szCs w:val="20"/>
        </w:rPr>
        <w:t>19th</w:t>
      </w:r>
      <w:proofErr w:type="gramEnd"/>
      <w:r w:rsidRPr="008E6BED">
        <w:rPr>
          <w:rFonts w:ascii="Calibri" w:eastAsia="Times New Roman" w:hAnsi="Calibri" w:cs="Calibri"/>
          <w:b/>
          <w:bCs/>
          <w:color w:val="943634"/>
          <w:sz w:val="20"/>
          <w:szCs w:val="20"/>
        </w:rPr>
        <w:t xml:space="preserve"> by 11:59pm.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8 - Week 8:</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Specialized Test Regimens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1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the indications for respiratory muscle strength testing</w:t>
      </w:r>
    </w:p>
    <w:p w:rsidR="008E6BED" w:rsidRPr="008E6BED" w:rsidRDefault="008E6BED" w:rsidP="008E6BED">
      <w:pPr>
        <w:numPr>
          <w:ilvl w:val="0"/>
          <w:numId w:val="1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lastRenderedPageBreak/>
        <w:t>List two indications for preoperative pulmonary function testing</w:t>
      </w:r>
    </w:p>
    <w:p w:rsidR="008E6BED" w:rsidRPr="008E6BED" w:rsidRDefault="008E6BED" w:rsidP="008E6BED">
      <w:pPr>
        <w:numPr>
          <w:ilvl w:val="0"/>
          <w:numId w:val="1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Understand the difference between open- and closed-circuit calorimetry</w:t>
      </w:r>
    </w:p>
    <w:p w:rsidR="008E6BED" w:rsidRPr="008E6BED" w:rsidRDefault="008E6BED" w:rsidP="008E6BED">
      <w:pPr>
        <w:numPr>
          <w:ilvl w:val="0"/>
          <w:numId w:val="1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Judge the reliability of metabolic measurements</w:t>
      </w:r>
    </w:p>
    <w:p w:rsidR="008E6BED" w:rsidRPr="008E6BED" w:rsidRDefault="008E6BED" w:rsidP="008E6BED">
      <w:pPr>
        <w:numPr>
          <w:ilvl w:val="0"/>
          <w:numId w:val="17"/>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Understand the equation of motion and the impact of impedance and </w:t>
      </w:r>
      <w:proofErr w:type="spellStart"/>
      <w:r w:rsidRPr="008E6BED">
        <w:rPr>
          <w:rFonts w:ascii="Calibri" w:eastAsia="Times New Roman" w:hAnsi="Calibri" w:cs="Calibri"/>
          <w:color w:val="000000"/>
          <w:sz w:val="20"/>
          <w:szCs w:val="20"/>
        </w:rPr>
        <w:t>elastance</w:t>
      </w:r>
      <w:proofErr w:type="spellEnd"/>
      <w:r w:rsidRPr="008E6BED">
        <w:rPr>
          <w:rFonts w:ascii="Calibri" w:eastAsia="Times New Roman" w:hAnsi="Calibri" w:cs="Calibri"/>
          <w:color w:val="000000"/>
          <w:sz w:val="20"/>
          <w:szCs w:val="20"/>
        </w:rPr>
        <w:t xml:space="preserve"> on flow</w:t>
      </w:r>
    </w:p>
    <w:p w:rsidR="008E6BED" w:rsidRPr="008E6BED" w:rsidRDefault="008E6BED" w:rsidP="008E6BED">
      <w:pPr>
        <w:spacing w:after="0" w:line="240" w:lineRule="auto"/>
        <w:ind w:left="531"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18"/>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10 – Specialized Test Regimens</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Written Assignment</w:t>
      </w:r>
      <w:r w:rsidRPr="008E6BED">
        <w:rPr>
          <w:rFonts w:ascii="Calibri" w:eastAsia="Times New Roman" w:hAnsi="Calibri" w:cs="Calibri"/>
          <w:b/>
          <w:bCs/>
          <w:color w:val="000000"/>
          <w:kern w:val="36"/>
          <w:sz w:val="20"/>
          <w:szCs w:val="20"/>
        </w:rPr>
        <w: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Arial" w:eastAsia="Times New Roman" w:hAnsi="Arial" w:cs="Arial"/>
          <w:color w:val="000000"/>
          <w:sz w:val="20"/>
          <w:szCs w:val="20"/>
        </w:rPr>
        <w:br/>
      </w:r>
      <w:r w:rsidRPr="008E6BED">
        <w:rPr>
          <w:rFonts w:ascii="Calibri" w:eastAsia="Times New Roman" w:hAnsi="Calibri" w:cs="Calibri"/>
          <w:color w:val="000000"/>
          <w:sz w:val="20"/>
          <w:szCs w:val="20"/>
        </w:rPr>
        <w:t>Select a topic of interest to you within (Pulmonary Diagnostics Respiratory Care) and post a 15-20 slide presentation.</w:t>
      </w:r>
    </w:p>
    <w:p w:rsidR="008E6BED" w:rsidRPr="008E6BED" w:rsidRDefault="008E6BED" w:rsidP="008E6BED">
      <w:pPr>
        <w:numPr>
          <w:ilvl w:val="0"/>
          <w:numId w:val="19"/>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Include indications/contradictions, associated pathologies, equipment, and any new technology that may be available. </w:t>
      </w:r>
    </w:p>
    <w:p w:rsidR="008E6BED" w:rsidRPr="008E6BED" w:rsidRDefault="008E6BED" w:rsidP="008E6BED">
      <w:pPr>
        <w:numPr>
          <w:ilvl w:val="0"/>
          <w:numId w:val="19"/>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What </w:t>
      </w:r>
      <w:proofErr w:type="gramStart"/>
      <w:r w:rsidRPr="008E6BED">
        <w:rPr>
          <w:rFonts w:ascii="Calibri" w:eastAsia="Times New Roman" w:hAnsi="Calibri" w:cs="Calibri"/>
          <w:color w:val="000000"/>
          <w:sz w:val="20"/>
          <w:szCs w:val="20"/>
        </w:rPr>
        <w:t>is known and reported in the literature and research about your topic</w:t>
      </w:r>
      <w:proofErr w:type="gramEnd"/>
      <w:r w:rsidRPr="008E6BED">
        <w:rPr>
          <w:rFonts w:ascii="Calibri" w:eastAsia="Times New Roman" w:hAnsi="Calibri" w:cs="Calibri"/>
          <w:color w:val="000000"/>
          <w:sz w:val="20"/>
          <w:szCs w:val="20"/>
        </w:rPr>
        <w:t>?</w:t>
      </w:r>
    </w:p>
    <w:p w:rsidR="008E6BED" w:rsidRPr="008E6BED" w:rsidRDefault="008E6BED" w:rsidP="008E6BED">
      <w:pPr>
        <w:numPr>
          <w:ilvl w:val="0"/>
          <w:numId w:val="19"/>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Given what the literature and research say about your topic, what conclusions can you draw?</w:t>
      </w:r>
    </w:p>
    <w:p w:rsidR="008E6BED" w:rsidRPr="008E6BED" w:rsidRDefault="008E6BED" w:rsidP="008E6BED">
      <w:pPr>
        <w:numPr>
          <w:ilvl w:val="0"/>
          <w:numId w:val="19"/>
        </w:num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Will your findings affect your practice or understanding of your given topic?</w:t>
      </w:r>
    </w:p>
    <w:p w:rsidR="008E6BED" w:rsidRPr="008E6BED" w:rsidRDefault="008E6BED" w:rsidP="008E6BED">
      <w:pPr>
        <w:spacing w:after="0" w:line="240" w:lineRule="auto"/>
        <w:ind w:left="720"/>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24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943634"/>
          <w:sz w:val="20"/>
          <w:szCs w:val="20"/>
        </w:rPr>
        <w:t>You must site your references at the end of your project.</w:t>
      </w:r>
      <w:r w:rsidRPr="008E6BED">
        <w:rPr>
          <w:rFonts w:ascii="Calibri" w:eastAsia="Times New Roman" w:hAnsi="Calibri" w:cs="Calibri"/>
          <w:color w:val="943634"/>
          <w:sz w:val="20"/>
          <w:szCs w:val="20"/>
        </w:rPr>
        <w:t> </w:t>
      </w:r>
      <w:r w:rsidRPr="008E6BED">
        <w:rPr>
          <w:rFonts w:ascii="Calibri" w:eastAsia="Times New Roman" w:hAnsi="Calibri" w:cs="Calibri"/>
          <w:color w:val="000000"/>
          <w:sz w:val="20"/>
          <w:szCs w:val="20"/>
        </w:rPr>
        <w:t xml:space="preserve">  The project must have at least </w:t>
      </w:r>
      <w:proofErr w:type="gramStart"/>
      <w:r w:rsidRPr="008E6BED">
        <w:rPr>
          <w:rFonts w:ascii="Calibri" w:eastAsia="Times New Roman" w:hAnsi="Calibri" w:cs="Calibri"/>
          <w:color w:val="000000"/>
          <w:sz w:val="20"/>
          <w:szCs w:val="20"/>
        </w:rPr>
        <w:t>5</w:t>
      </w:r>
      <w:proofErr w:type="gramEnd"/>
      <w:r w:rsidRPr="008E6BED">
        <w:rPr>
          <w:rFonts w:ascii="Calibri" w:eastAsia="Times New Roman" w:hAnsi="Calibri" w:cs="Calibri"/>
          <w:color w:val="000000"/>
          <w:sz w:val="20"/>
          <w:szCs w:val="20"/>
        </w:rPr>
        <w:t xml:space="preserve"> references. References must be current (within the last 10 years).  Use scholarly sources; apply APA style referencing, including pictures and graphics you use. I have included a sample APA style </w:t>
      </w:r>
      <w:proofErr w:type="spellStart"/>
      <w:r w:rsidRPr="008E6BED">
        <w:rPr>
          <w:rFonts w:ascii="Calibri" w:eastAsia="Times New Roman" w:hAnsi="Calibri" w:cs="Calibri"/>
          <w:color w:val="000000"/>
          <w:sz w:val="20"/>
          <w:szCs w:val="20"/>
        </w:rPr>
        <w:t>Powerpoint</w:t>
      </w:r>
      <w:proofErr w:type="spellEnd"/>
      <w:r w:rsidRPr="008E6BED">
        <w:rPr>
          <w:rFonts w:ascii="Calibri" w:eastAsia="Times New Roman" w:hAnsi="Calibri" w:cs="Calibri"/>
          <w:color w:val="000000"/>
          <w:sz w:val="20"/>
          <w:szCs w:val="20"/>
        </w:rPr>
        <w:t xml:space="preserve"> in D2L for you to reference. With that said, general rules </w:t>
      </w:r>
      <w:proofErr w:type="gramStart"/>
      <w:r w:rsidRPr="008E6BED">
        <w:rPr>
          <w:rFonts w:ascii="Calibri" w:eastAsia="Times New Roman" w:hAnsi="Calibri" w:cs="Calibri"/>
          <w:color w:val="000000"/>
          <w:sz w:val="20"/>
          <w:szCs w:val="20"/>
        </w:rPr>
        <w:t>must be followed</w:t>
      </w:r>
      <w:proofErr w:type="gramEnd"/>
      <w:r w:rsidRPr="008E6BED">
        <w:rPr>
          <w:rFonts w:ascii="Calibri" w:eastAsia="Times New Roman" w:hAnsi="Calibri" w:cs="Calibri"/>
          <w:color w:val="000000"/>
          <w:sz w:val="20"/>
          <w:szCs w:val="20"/>
        </w:rPr>
        <w:t>.</w:t>
      </w:r>
      <w:r w:rsidRPr="008E6BED">
        <w:rPr>
          <w:rFonts w:ascii="Calibri" w:eastAsia="Times New Roman" w:hAnsi="Calibri" w:cs="Calibri"/>
          <w:color w:val="000000"/>
          <w:sz w:val="20"/>
          <w:szCs w:val="20"/>
        </w:rPr>
        <w:br/>
      </w:r>
      <w:r w:rsidRPr="008E6BED">
        <w:rPr>
          <w:rFonts w:ascii="Calibri" w:eastAsia="Times New Roman" w:hAnsi="Calibri" w:cs="Calibri"/>
          <w:color w:val="000000"/>
          <w:sz w:val="20"/>
          <w:szCs w:val="20"/>
        </w:rPr>
        <w:br/>
        <w:t>•One must create parenthetical citations whenever you quote, paraphrase, or summarize information from another source.</w:t>
      </w:r>
      <w:r w:rsidRPr="008E6BED">
        <w:rPr>
          <w:rFonts w:ascii="Calibri" w:eastAsia="Times New Roman" w:hAnsi="Calibri" w:cs="Calibri"/>
          <w:color w:val="000000"/>
          <w:sz w:val="20"/>
          <w:szCs w:val="20"/>
        </w:rPr>
        <w:br/>
        <w:t>•The parenthetical citations are generally located at the end of the sentence (before the period), or as close as possible to the text which you quoted, paraphrased, or summarized. </w:t>
      </w:r>
      <w:r w:rsidRPr="008E6BED">
        <w:rPr>
          <w:rFonts w:ascii="Calibri" w:eastAsia="Times New Roman" w:hAnsi="Calibri" w:cs="Calibri"/>
          <w:color w:val="000000"/>
          <w:sz w:val="20"/>
          <w:szCs w:val="20"/>
        </w:rPr>
        <w:br/>
        <w:t>•One must create parenthetical citations for all graphics used.</w:t>
      </w:r>
      <w:r w:rsidRPr="008E6BED">
        <w:rPr>
          <w:rFonts w:ascii="Calibri" w:eastAsia="Times New Roman" w:hAnsi="Calibri" w:cs="Calibri"/>
          <w:color w:val="000000"/>
          <w:sz w:val="20"/>
          <w:szCs w:val="20"/>
        </w:rPr>
        <w:br/>
        <w:t>•The PowerPoint presentation must have a slide that is the References page. Normally this would be the last slide.</w:t>
      </w:r>
      <w:r w:rsidRPr="008E6BED">
        <w:rPr>
          <w:rFonts w:ascii="Calibri" w:eastAsia="Times New Roman" w:hAnsi="Calibri" w:cs="Calibri"/>
          <w:color w:val="000000"/>
          <w:sz w:val="20"/>
          <w:szCs w:val="20"/>
        </w:rPr>
        <w:br/>
        <w:t xml:space="preserve">•References on the slide </w:t>
      </w:r>
      <w:proofErr w:type="gramStart"/>
      <w:r w:rsidRPr="008E6BED">
        <w:rPr>
          <w:rFonts w:ascii="Calibri" w:eastAsia="Times New Roman" w:hAnsi="Calibri" w:cs="Calibri"/>
          <w:color w:val="000000"/>
          <w:sz w:val="20"/>
          <w:szCs w:val="20"/>
        </w:rPr>
        <w:t>are formatted</w:t>
      </w:r>
      <w:proofErr w:type="gramEnd"/>
      <w:r w:rsidRPr="008E6BED">
        <w:rPr>
          <w:rFonts w:ascii="Calibri" w:eastAsia="Times New Roman" w:hAnsi="Calibri" w:cs="Calibri"/>
          <w:color w:val="000000"/>
          <w:sz w:val="20"/>
          <w:szCs w:val="20"/>
        </w:rPr>
        <w:t xml:space="preserve"> exactly as they would be formatted for the references page of a paper.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943634"/>
          <w:kern w:val="36"/>
          <w:sz w:val="20"/>
          <w:szCs w:val="20"/>
        </w:rPr>
        <w:t>You are not limited to but may consider the following topics: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Polysomnography, Cardiopulmonary Exercise Testing, Specialized Test Regimens, Pediatric Pulmonary Diagnostics, Quality Assurance in Pulmonary Diagnostics, Metabolic and Nutritional Assessment, Arterial Blood Gas Analysis, Challenge Testing, etc.</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943634"/>
          <w:sz w:val="20"/>
          <w:szCs w:val="20"/>
        </w:rPr>
        <w:t>Please use the following link to help you research databases for your projects</w:t>
      </w:r>
      <w:proofErr w:type="gramStart"/>
      <w:r w:rsidRPr="008E6BED">
        <w:rPr>
          <w:rFonts w:ascii="Calibri" w:eastAsia="Times New Roman" w:hAnsi="Calibri" w:cs="Calibri"/>
          <w:b/>
          <w:bCs/>
          <w:color w:val="943634"/>
          <w:sz w:val="20"/>
          <w:szCs w:val="20"/>
        </w:rPr>
        <w:t>:</w:t>
      </w:r>
      <w:proofErr w:type="gramEnd"/>
      <w:r w:rsidRPr="008E6BED">
        <w:rPr>
          <w:rFonts w:ascii="Calibri" w:eastAsia="Times New Roman" w:hAnsi="Calibri" w:cs="Calibri"/>
          <w:color w:val="943634"/>
          <w:sz w:val="20"/>
          <w:szCs w:val="20"/>
        </w:rPr>
        <w:br/>
      </w:r>
      <w:hyperlink r:id="rId10" w:history="1">
        <w:r w:rsidRPr="008E6BED">
          <w:rPr>
            <w:rFonts w:ascii="Calibri" w:eastAsia="Times New Roman" w:hAnsi="Calibri" w:cs="Calibri"/>
            <w:color w:val="0000FF"/>
            <w:sz w:val="20"/>
            <w:szCs w:val="20"/>
            <w:u w:val="single"/>
          </w:rPr>
          <w:t>Respiratory Library Guide</w:t>
        </w:r>
      </w:hyperlink>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b/>
          <w:bCs/>
          <w:color w:val="943634"/>
          <w:sz w:val="20"/>
          <w:szCs w:val="20"/>
        </w:rPr>
        <w:t>Project Submission: </w:t>
      </w:r>
      <w:r w:rsidRPr="008E6BED">
        <w:rPr>
          <w:rFonts w:ascii="Calibri" w:eastAsia="Times New Roman" w:hAnsi="Calibri" w:cs="Calibri"/>
          <w:color w:val="000000"/>
          <w:sz w:val="20"/>
          <w:szCs w:val="20"/>
        </w:rPr>
        <w:t xml:space="preserve">You will need to submit your project in </w:t>
      </w:r>
      <w:proofErr w:type="gramStart"/>
      <w:r w:rsidRPr="008E6BED">
        <w:rPr>
          <w:rFonts w:ascii="Calibri" w:eastAsia="Times New Roman" w:hAnsi="Calibri" w:cs="Calibri"/>
          <w:color w:val="000000"/>
          <w:sz w:val="20"/>
          <w:szCs w:val="20"/>
        </w:rPr>
        <w:t>2</w:t>
      </w:r>
      <w:proofErr w:type="gramEnd"/>
      <w:r w:rsidRPr="008E6BED">
        <w:rPr>
          <w:rFonts w:ascii="Calibri" w:eastAsia="Times New Roman" w:hAnsi="Calibri" w:cs="Calibri"/>
          <w:color w:val="000000"/>
          <w:sz w:val="20"/>
          <w:szCs w:val="20"/>
        </w:rPr>
        <w:t xml:space="preserve"> places. The first will be in the </w:t>
      </w:r>
      <w:proofErr w:type="spellStart"/>
      <w:r w:rsidRPr="008E6BED">
        <w:rPr>
          <w:rFonts w:ascii="Calibri" w:eastAsia="Times New Roman" w:hAnsi="Calibri" w:cs="Calibri"/>
          <w:color w:val="000000"/>
          <w:sz w:val="20"/>
          <w:szCs w:val="20"/>
        </w:rPr>
        <w:t>dropbox</w:t>
      </w:r>
      <w:proofErr w:type="spellEnd"/>
      <w:r w:rsidRPr="008E6BED">
        <w:rPr>
          <w:rFonts w:ascii="Calibri" w:eastAsia="Times New Roman" w:hAnsi="Calibri" w:cs="Calibri"/>
          <w:color w:val="000000"/>
          <w:sz w:val="20"/>
          <w:szCs w:val="20"/>
        </w:rPr>
        <w:t xml:space="preserve"> provided. You will also need to submit/attach your project in the discussion area titled Project Downloads and Feedback. These need to be turned in to both places by </w:t>
      </w:r>
      <w:r w:rsidRPr="008E6BED">
        <w:rPr>
          <w:rFonts w:ascii="Calibri" w:eastAsia="Times New Roman" w:hAnsi="Calibri" w:cs="Calibri"/>
          <w:b/>
          <w:bCs/>
          <w:color w:val="943634"/>
          <w:sz w:val="20"/>
          <w:szCs w:val="20"/>
        </w:rPr>
        <w:t xml:space="preserve">July </w:t>
      </w:r>
      <w:proofErr w:type="gramStart"/>
      <w:r w:rsidRPr="008E6BED">
        <w:rPr>
          <w:rFonts w:ascii="Calibri" w:eastAsia="Times New Roman" w:hAnsi="Calibri" w:cs="Calibri"/>
          <w:b/>
          <w:bCs/>
          <w:color w:val="943634"/>
          <w:sz w:val="20"/>
          <w:szCs w:val="20"/>
        </w:rPr>
        <w:t>26th</w:t>
      </w:r>
      <w:proofErr w:type="gramEnd"/>
      <w:r w:rsidRPr="008E6BED">
        <w:rPr>
          <w:rFonts w:ascii="Calibri" w:eastAsia="Times New Roman" w:hAnsi="Calibri" w:cs="Calibri"/>
          <w:b/>
          <w:bCs/>
          <w:color w:val="943634"/>
          <w:sz w:val="20"/>
          <w:szCs w:val="20"/>
        </w:rPr>
        <w:t xml:space="preserve"> at 11:59pm.</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FF0000"/>
          <w:kern w:val="36"/>
          <w:sz w:val="20"/>
          <w:szCs w:val="20"/>
        </w:rPr>
        <w:lastRenderedPageBreak/>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FF0000"/>
          <w:kern w:val="36"/>
          <w:sz w:val="20"/>
          <w:szCs w:val="20"/>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Module 9 - Week 9:</w:t>
      </w:r>
    </w:p>
    <w:p w:rsidR="008E6BED" w:rsidRPr="008E6BED" w:rsidRDefault="008E6BED" w:rsidP="008E6B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6BED">
        <w:rPr>
          <w:rFonts w:ascii="Calibri" w:eastAsia="Times New Roman" w:hAnsi="Calibri" w:cs="Calibri"/>
          <w:b/>
          <w:bCs/>
          <w:color w:val="000000"/>
          <w:kern w:val="36"/>
          <w:sz w:val="28"/>
          <w:szCs w:val="28"/>
        </w:rPr>
        <w:t>PFT Equipment</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Objectives</w:t>
      </w:r>
    </w:p>
    <w:p w:rsidR="008E6BED" w:rsidRPr="008E6BED" w:rsidRDefault="008E6BED" w:rsidP="008E6BED">
      <w:pPr>
        <w:numPr>
          <w:ilvl w:val="0"/>
          <w:numId w:val="20"/>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Describe two types of volume-displacement spirometers</w:t>
      </w:r>
    </w:p>
    <w:p w:rsidR="008E6BED" w:rsidRPr="008E6BED" w:rsidRDefault="008E6BED" w:rsidP="008E6BED">
      <w:pPr>
        <w:numPr>
          <w:ilvl w:val="0"/>
          <w:numId w:val="20"/>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Select a directional breathing valve for a specified testing situation</w:t>
      </w:r>
    </w:p>
    <w:p w:rsidR="008E6BED" w:rsidRPr="008E6BED" w:rsidRDefault="008E6BED" w:rsidP="008E6BED">
      <w:pPr>
        <w:numPr>
          <w:ilvl w:val="0"/>
          <w:numId w:val="20"/>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Identify the types of gas analyzers used for diffusing capacity and </w:t>
      </w:r>
      <w:proofErr w:type="spellStart"/>
      <w:r w:rsidRPr="008E6BED">
        <w:rPr>
          <w:rFonts w:ascii="Calibri" w:eastAsia="Times New Roman" w:hAnsi="Calibri" w:cs="Calibri"/>
          <w:color w:val="000000"/>
          <w:sz w:val="20"/>
          <w:szCs w:val="20"/>
        </w:rPr>
        <w:t>dilutional</w:t>
      </w:r>
      <w:proofErr w:type="spellEnd"/>
      <w:r w:rsidRPr="008E6BED">
        <w:rPr>
          <w:rFonts w:ascii="Calibri" w:eastAsia="Times New Roman" w:hAnsi="Calibri" w:cs="Calibri"/>
          <w:color w:val="000000"/>
          <w:sz w:val="20"/>
          <w:szCs w:val="20"/>
        </w:rPr>
        <w:t xml:space="preserve"> lung volumes tests</w:t>
      </w:r>
    </w:p>
    <w:p w:rsidR="008E6BED" w:rsidRPr="008E6BED" w:rsidRDefault="008E6BED" w:rsidP="008E6BED">
      <w:pPr>
        <w:numPr>
          <w:ilvl w:val="0"/>
          <w:numId w:val="20"/>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Contrast and compare measurement of oxygen saturation by multi-wavelength and pulse oximeters</w:t>
      </w:r>
    </w:p>
    <w:p w:rsidR="008E6BED" w:rsidRPr="008E6BED" w:rsidRDefault="008E6BED" w:rsidP="008E6BED">
      <w:pPr>
        <w:numPr>
          <w:ilvl w:val="0"/>
          <w:numId w:val="20"/>
        </w:numPr>
        <w:spacing w:after="0" w:line="240" w:lineRule="auto"/>
        <w:ind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Discuss various types of data storage applicable to pulmonary function data</w:t>
      </w:r>
    </w:p>
    <w:p w:rsidR="008E6BED" w:rsidRPr="008E6BED" w:rsidRDefault="008E6BED" w:rsidP="008E6BED">
      <w:pPr>
        <w:spacing w:after="0" w:line="240" w:lineRule="auto"/>
        <w:ind w:left="531" w:right="169"/>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E6BED">
        <w:rPr>
          <w:rFonts w:ascii="Calibri" w:eastAsia="Times New Roman" w:hAnsi="Calibri" w:cs="Calibri"/>
          <w:b/>
          <w:bCs/>
          <w:color w:val="000000"/>
          <w:sz w:val="20"/>
          <w:szCs w:val="20"/>
        </w:rPr>
        <w:t>Learning Activities and Assignments</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Read:</w:t>
      </w:r>
    </w:p>
    <w:p w:rsidR="008E6BED" w:rsidRPr="008E6BED" w:rsidRDefault="008E6BED" w:rsidP="008E6BED">
      <w:pPr>
        <w:numPr>
          <w:ilvl w:val="0"/>
          <w:numId w:val="21"/>
        </w:numPr>
        <w:spacing w:before="7" w:after="0" w:line="240" w:lineRule="auto"/>
        <w:ind w:right="227"/>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Chapter 11 – Pulmonary Function Testing Equipment</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before="5"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Written Assignment</w:t>
      </w:r>
      <w:r w:rsidRPr="008E6BED">
        <w:rPr>
          <w:rFonts w:ascii="Calibri" w:eastAsia="Times New Roman" w:hAnsi="Calibri" w:cs="Calibri"/>
          <w:b/>
          <w:bCs/>
          <w:color w:val="000000"/>
          <w:kern w:val="36"/>
          <w:sz w:val="20"/>
          <w:szCs w:val="20"/>
        </w:rPr>
        <w: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Arial" w:eastAsia="Times New Roman" w:hAnsi="Arial" w:cs="Arial"/>
          <w:color w:val="000000"/>
          <w:sz w:val="20"/>
          <w:szCs w:val="20"/>
        </w:rPr>
        <w:br/>
      </w:r>
      <w:r w:rsidRPr="008E6BED">
        <w:rPr>
          <w:rFonts w:ascii="Calibri" w:eastAsia="Times New Roman" w:hAnsi="Calibri" w:cs="Calibri"/>
          <w:b/>
          <w:bCs/>
          <w:color w:val="943634"/>
          <w:sz w:val="20"/>
          <w:szCs w:val="20"/>
        </w:rPr>
        <w:t>Student Feedback:</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After presentations are </w:t>
      </w:r>
      <w:proofErr w:type="gramStart"/>
      <w:r w:rsidRPr="008E6BED">
        <w:rPr>
          <w:rFonts w:ascii="Calibri" w:eastAsia="Times New Roman" w:hAnsi="Calibri" w:cs="Calibri"/>
          <w:color w:val="000000"/>
          <w:sz w:val="20"/>
          <w:szCs w:val="20"/>
        </w:rPr>
        <w:t>posted</w:t>
      </w:r>
      <w:proofErr w:type="gramEnd"/>
      <w:r w:rsidRPr="008E6BED">
        <w:rPr>
          <w:rFonts w:ascii="Calibri" w:eastAsia="Times New Roman" w:hAnsi="Calibri" w:cs="Calibri"/>
          <w:color w:val="000000"/>
          <w:sz w:val="20"/>
          <w:szCs w:val="20"/>
        </w:rPr>
        <w:t xml:space="preserve"> you will provide feedback for </w:t>
      </w:r>
      <w:r w:rsidRPr="008E6BED">
        <w:rPr>
          <w:rFonts w:ascii="Calibri" w:eastAsia="Times New Roman" w:hAnsi="Calibri" w:cs="Calibri"/>
          <w:b/>
          <w:bCs/>
          <w:color w:val="000000"/>
          <w:sz w:val="20"/>
          <w:szCs w:val="20"/>
        </w:rPr>
        <w:t>two</w:t>
      </w:r>
      <w:r w:rsidRPr="008E6BED">
        <w:rPr>
          <w:rFonts w:ascii="Calibri" w:eastAsia="Times New Roman" w:hAnsi="Calibri" w:cs="Calibri"/>
          <w:color w:val="000000"/>
          <w:sz w:val="20"/>
          <w:szCs w:val="20"/>
        </w:rPr>
        <w:t xml:space="preserve"> student’s projects.  Try </w:t>
      </w:r>
      <w:proofErr w:type="gramStart"/>
      <w:r w:rsidRPr="008E6BED">
        <w:rPr>
          <w:rFonts w:ascii="Calibri" w:eastAsia="Times New Roman" w:hAnsi="Calibri" w:cs="Calibri"/>
          <w:color w:val="000000"/>
          <w:sz w:val="20"/>
          <w:szCs w:val="20"/>
        </w:rPr>
        <w:t>and</w:t>
      </w:r>
      <w:proofErr w:type="gramEnd"/>
      <w:r w:rsidRPr="008E6BED">
        <w:rPr>
          <w:rFonts w:ascii="Calibri" w:eastAsia="Times New Roman" w:hAnsi="Calibri" w:cs="Calibri"/>
          <w:color w:val="000000"/>
          <w:sz w:val="20"/>
          <w:szCs w:val="20"/>
        </w:rPr>
        <w:t xml:space="preserve"> make sure everyone receives feedback! Feedback must be posted by </w:t>
      </w:r>
      <w:r w:rsidRPr="008E6BED">
        <w:rPr>
          <w:rFonts w:ascii="Calibri" w:eastAsia="Times New Roman" w:hAnsi="Calibri" w:cs="Calibri"/>
          <w:b/>
          <w:bCs/>
          <w:color w:val="943634"/>
          <w:sz w:val="20"/>
          <w:szCs w:val="20"/>
        </w:rPr>
        <w:t xml:space="preserve">August </w:t>
      </w:r>
      <w:proofErr w:type="gramStart"/>
      <w:r w:rsidRPr="008E6BED">
        <w:rPr>
          <w:rFonts w:ascii="Calibri" w:eastAsia="Times New Roman" w:hAnsi="Calibri" w:cs="Calibri"/>
          <w:b/>
          <w:bCs/>
          <w:color w:val="943634"/>
          <w:sz w:val="20"/>
          <w:szCs w:val="20"/>
        </w:rPr>
        <w:t>2nd</w:t>
      </w:r>
      <w:proofErr w:type="gramEnd"/>
      <w:r w:rsidRPr="008E6BED">
        <w:rPr>
          <w:rFonts w:ascii="Calibri" w:eastAsia="Times New Roman" w:hAnsi="Calibri" w:cs="Calibri"/>
          <w:b/>
          <w:bCs/>
          <w:color w:val="943634"/>
          <w:sz w:val="20"/>
          <w:szCs w:val="20"/>
        </w:rPr>
        <w:t xml:space="preserve"> at 11:59pm.</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Guidelines for feedback are as follows:</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a) Acknowledge those things that </w:t>
      </w:r>
      <w:proofErr w:type="gramStart"/>
      <w:r w:rsidRPr="008E6BED">
        <w:rPr>
          <w:rFonts w:ascii="Calibri" w:eastAsia="Times New Roman" w:hAnsi="Calibri" w:cs="Calibri"/>
          <w:color w:val="000000"/>
          <w:sz w:val="20"/>
          <w:szCs w:val="20"/>
        </w:rPr>
        <w:t>have been done</w:t>
      </w:r>
      <w:proofErr w:type="gramEnd"/>
      <w:r w:rsidRPr="008E6BED">
        <w:rPr>
          <w:rFonts w:ascii="Calibri" w:eastAsia="Times New Roman" w:hAnsi="Calibri" w:cs="Calibri"/>
          <w:color w:val="000000"/>
          <w:sz w:val="20"/>
          <w:szCs w:val="20"/>
        </w:rPr>
        <w:t xml:space="preserve"> well,</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xml:space="preserve">b) Determine </w:t>
      </w:r>
      <w:proofErr w:type="gramStart"/>
      <w:r w:rsidRPr="008E6BED">
        <w:rPr>
          <w:rFonts w:ascii="Calibri" w:eastAsia="Times New Roman" w:hAnsi="Calibri" w:cs="Calibri"/>
          <w:color w:val="000000"/>
          <w:sz w:val="20"/>
          <w:szCs w:val="20"/>
        </w:rPr>
        <w:t>where you think there could be flaws in the data presented, or alternatives to consider</w:t>
      </w:r>
      <w:proofErr w:type="gramEnd"/>
      <w:r w:rsidRPr="008E6BED">
        <w:rPr>
          <w:rFonts w:ascii="Calibri" w:eastAsia="Times New Roman" w:hAnsi="Calibri" w:cs="Calibri"/>
          <w:color w:val="000000"/>
          <w:sz w:val="20"/>
          <w:szCs w:val="20"/>
        </w:rPr>
        <w:t>.</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c) Ask questions and offer suggestions that might enhance the response and help expand critical thinking.</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FF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FF0000"/>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t>Module 10 - Week 10:</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8"/>
          <w:szCs w:val="28"/>
        </w:rPr>
        <w:t>Final Week</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48"/>
          <w:szCs w:val="48"/>
        </w:rPr>
        <w:lastRenderedPageBreak/>
        <w:t> </w:t>
      </w:r>
    </w:p>
    <w:p w:rsidR="008E6BED" w:rsidRPr="008E6BED" w:rsidRDefault="008E6BED" w:rsidP="008E6BED">
      <w:pPr>
        <w:spacing w:before="4"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after="0" w:line="240" w:lineRule="auto"/>
        <w:ind w:left="720" w:right="172"/>
        <w:rPr>
          <w:rFonts w:ascii="Times New Roman" w:eastAsia="Times New Roman" w:hAnsi="Times New Roman" w:cs="Times New Roman"/>
          <w:color w:val="000000"/>
          <w:sz w:val="24"/>
          <w:szCs w:val="24"/>
        </w:rPr>
      </w:pPr>
      <w:r w:rsidRPr="008E6BED">
        <w:rPr>
          <w:rFonts w:ascii="Calibri" w:eastAsia="Times New Roman" w:hAnsi="Calibri" w:cs="Calibri"/>
          <w:color w:val="0000FF"/>
          <w:sz w:val="20"/>
          <w:szCs w:val="20"/>
          <w:u w:val="single"/>
        </w:rPr>
        <w:t> </w:t>
      </w:r>
    </w:p>
    <w:p w:rsidR="008E6BED" w:rsidRPr="008E6BED" w:rsidRDefault="008E6BED" w:rsidP="008E6BED">
      <w:pPr>
        <w:spacing w:after="0" w:line="276" w:lineRule="atLeast"/>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Evaluation</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Calibri" w:eastAsia="Times New Roman" w:hAnsi="Calibri" w:cs="Calibri"/>
          <w:b/>
          <w:bCs/>
          <w:color w:val="000000"/>
          <w:kern w:val="36"/>
          <w:sz w:val="20"/>
          <w:szCs w:val="20"/>
          <w:u w:val="single"/>
        </w:rPr>
        <w:t> </w:t>
      </w:r>
    </w:p>
    <w:p w:rsidR="008E6BED" w:rsidRPr="008E6BED" w:rsidRDefault="008E6BED" w:rsidP="008E6BED">
      <w:pPr>
        <w:spacing w:after="0" w:line="269" w:lineRule="atLeast"/>
        <w:ind w:left="360" w:right="215" w:hanging="360"/>
        <w:rPr>
          <w:rFonts w:ascii="Times New Roman" w:eastAsia="Times New Roman" w:hAnsi="Times New Roman" w:cs="Times New Roman"/>
          <w:color w:val="000000"/>
          <w:sz w:val="24"/>
          <w:szCs w:val="24"/>
        </w:rPr>
      </w:pPr>
      <w:r w:rsidRPr="008E6BED">
        <w:rPr>
          <w:rFonts w:ascii="Calibri" w:eastAsia="Times New Roman" w:hAnsi="Calibri" w:cs="Calibri"/>
          <w:b/>
          <w:bCs/>
          <w:color w:val="000000"/>
          <w:sz w:val="20"/>
          <w:szCs w:val="20"/>
        </w:rPr>
        <w:t xml:space="preserve">Quiz </w:t>
      </w:r>
      <w:proofErr w:type="gramStart"/>
      <w:r w:rsidRPr="008E6BED">
        <w:rPr>
          <w:rFonts w:ascii="Calibri" w:eastAsia="Times New Roman" w:hAnsi="Calibri" w:cs="Calibri"/>
          <w:b/>
          <w:bCs/>
          <w:color w:val="000000"/>
          <w:sz w:val="20"/>
          <w:szCs w:val="20"/>
        </w:rPr>
        <w:t>4</w:t>
      </w:r>
      <w:proofErr w:type="gramEnd"/>
      <w:r w:rsidRPr="008E6BED">
        <w:rPr>
          <w:rFonts w:ascii="Calibri" w:eastAsia="Times New Roman" w:hAnsi="Calibri" w:cs="Calibri"/>
          <w:b/>
          <w:bCs/>
          <w:color w:val="000000"/>
          <w:sz w:val="20"/>
          <w:szCs w:val="20"/>
        </w:rPr>
        <w:t> </w:t>
      </w:r>
      <w:r w:rsidRPr="008E6BED">
        <w:rPr>
          <w:rFonts w:ascii="Calibri" w:eastAsia="Times New Roman" w:hAnsi="Calibri" w:cs="Calibri"/>
          <w:color w:val="000000"/>
          <w:sz w:val="20"/>
          <w:szCs w:val="20"/>
        </w:rPr>
        <w:t>–Will cover Chapters 9, 10, &amp; 11.</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Calibri" w:eastAsia="Times New Roman" w:hAnsi="Calibri" w:cs="Calibri"/>
          <w:color w:val="000000"/>
          <w:sz w:val="20"/>
          <w:szCs w:val="20"/>
        </w:rPr>
        <w:t>The quiz is in multiple-choice format. The assessment will test knowledge learned in modules 7, 8, &amp; 9, including the readings. You will have approximately four (4) minutes per question for a total of 120 minutes per quiz. This time allotment is a guideline to help with test completion. Some questions may take less time; some questions may take a bit more time. Students should not depend on a D2L clock to track the time. Many students report success with setting a kitchen timer to ring when there are 5 minutes left. This allows you time to review your answers and submit without penalty. </w:t>
      </w:r>
      <w:r w:rsidRPr="008E6BED">
        <w:rPr>
          <w:rFonts w:ascii="Calibri" w:eastAsia="Times New Roman" w:hAnsi="Calibri" w:cs="Calibri"/>
          <w:color w:val="943634"/>
          <w:sz w:val="20"/>
          <w:szCs w:val="20"/>
        </w:rPr>
        <w:t xml:space="preserve">Quiz closes on August </w:t>
      </w:r>
      <w:proofErr w:type="gramStart"/>
      <w:r w:rsidRPr="008E6BED">
        <w:rPr>
          <w:rFonts w:ascii="Calibri" w:eastAsia="Times New Roman" w:hAnsi="Calibri" w:cs="Calibri"/>
          <w:color w:val="943634"/>
          <w:sz w:val="20"/>
          <w:szCs w:val="20"/>
        </w:rPr>
        <w:t>5</w:t>
      </w:r>
      <w:r w:rsidRPr="008E6BED">
        <w:rPr>
          <w:rFonts w:ascii="Calibri" w:eastAsia="Times New Roman" w:hAnsi="Calibri" w:cs="Calibri"/>
          <w:color w:val="943634"/>
          <w:sz w:val="20"/>
          <w:szCs w:val="20"/>
          <w:vertAlign w:val="superscript"/>
        </w:rPr>
        <w:t>th</w:t>
      </w:r>
      <w:proofErr w:type="gramEnd"/>
      <w:r w:rsidRPr="008E6BED">
        <w:rPr>
          <w:rFonts w:ascii="Calibri" w:eastAsia="Times New Roman" w:hAnsi="Calibri" w:cs="Calibri"/>
          <w:color w:val="943634"/>
          <w:sz w:val="20"/>
          <w:szCs w:val="20"/>
        </w:rPr>
        <w:t> @ 11:59 pm.</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943634"/>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943634"/>
          <w:kern w:val="36"/>
          <w:sz w:val="20"/>
          <w:szCs w:val="20"/>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8000"/>
          <w:kern w:val="36"/>
          <w:sz w:val="20"/>
          <w:szCs w:val="20"/>
        </w:rPr>
        <w:t>PFT Project Presentation Rubric:</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7"/>
          <w:szCs w:val="27"/>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7"/>
          <w:szCs w:val="27"/>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7"/>
          <w:szCs w:val="27"/>
        </w:rPr>
        <w:t> </w:t>
      </w:r>
    </w:p>
    <w:tbl>
      <w:tblPr>
        <w:tblpPr w:leftFromText="180" w:rightFromText="180" w:vertAnchor="text"/>
        <w:tblW w:w="1008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075"/>
        <w:gridCol w:w="1679"/>
        <w:gridCol w:w="1890"/>
        <w:gridCol w:w="1513"/>
        <w:gridCol w:w="1646"/>
        <w:gridCol w:w="2277"/>
      </w:tblGrid>
      <w:tr w:rsidR="008E6BED" w:rsidRPr="008E6BED" w:rsidTr="008E6BED">
        <w:trPr>
          <w:trHeight w:val="15"/>
        </w:trPr>
        <w:tc>
          <w:tcPr>
            <w:tcW w:w="0" w:type="auto"/>
            <w:gridSpan w:val="6"/>
            <w:tcBorders>
              <w:top w:val="nil"/>
              <w:left w:val="nil"/>
              <w:bottom w:val="nil"/>
              <w:right w:val="nil"/>
            </w:tcBorders>
            <w:shd w:val="clear" w:color="auto" w:fill="FFFFFF"/>
            <w:vAlign w:val="center"/>
            <w:hideMark/>
          </w:tcPr>
          <w:p w:rsidR="008E6BED" w:rsidRPr="008E6BED" w:rsidRDefault="008E6BED" w:rsidP="008E6BED">
            <w:pPr>
              <w:spacing w:after="0" w:line="240" w:lineRule="auto"/>
              <w:jc w:val="center"/>
              <w:rPr>
                <w:rFonts w:ascii="Arial" w:eastAsia="Times New Roman" w:hAnsi="Arial" w:cs="Arial"/>
                <w:color w:val="000000"/>
                <w:sz w:val="27"/>
                <w:szCs w:val="27"/>
              </w:rPr>
            </w:pPr>
            <w:r w:rsidRPr="008E6BED">
              <w:rPr>
                <w:rFonts w:ascii="Arial" w:eastAsia="Times New Roman" w:hAnsi="Arial" w:cs="Arial"/>
                <w:color w:val="000000"/>
                <w:sz w:val="27"/>
                <w:szCs w:val="27"/>
              </w:rPr>
              <w:t>Project Rubric</w:t>
            </w:r>
          </w:p>
        </w:tc>
      </w:tr>
      <w:tr w:rsidR="008E6BED" w:rsidRPr="008E6BED" w:rsidTr="008E6BED">
        <w:trPr>
          <w:trHeight w:val="15"/>
        </w:trPr>
        <w:tc>
          <w:tcPr>
            <w:tcW w:w="1080" w:type="dxa"/>
            <w:shd w:val="clear" w:color="auto" w:fill="FFFFFF"/>
            <w:vAlign w:val="center"/>
            <w:hideMark/>
          </w:tcPr>
          <w:p w:rsidR="008E6BED" w:rsidRPr="008E6BED" w:rsidRDefault="008E6BED" w:rsidP="008E6BED">
            <w:pPr>
              <w:spacing w:after="0" w:line="240" w:lineRule="auto"/>
              <w:jc w:val="center"/>
              <w:rPr>
                <w:rFonts w:ascii="Arial" w:eastAsia="Times New Roman" w:hAnsi="Arial" w:cs="Arial"/>
                <w:color w:val="000000"/>
                <w:sz w:val="27"/>
                <w:szCs w:val="27"/>
              </w:rPr>
            </w:pPr>
          </w:p>
        </w:tc>
        <w:tc>
          <w:tcPr>
            <w:tcW w:w="1710" w:type="dxa"/>
            <w:shd w:val="clear" w:color="auto" w:fill="FFFFFF"/>
            <w:vAlign w:val="center"/>
            <w:hideMark/>
          </w:tcPr>
          <w:p w:rsidR="008E6BED" w:rsidRPr="008E6BED" w:rsidRDefault="008E6BED" w:rsidP="008E6BED">
            <w:pPr>
              <w:spacing w:after="0" w:line="240" w:lineRule="auto"/>
              <w:jc w:val="center"/>
              <w:rPr>
                <w:rFonts w:ascii="Times New Roman" w:eastAsia="Times New Roman" w:hAnsi="Times New Roman" w:cs="Times New Roman"/>
                <w:sz w:val="20"/>
                <w:szCs w:val="20"/>
              </w:rPr>
            </w:pPr>
          </w:p>
        </w:tc>
        <w:tc>
          <w:tcPr>
            <w:tcW w:w="1890" w:type="dxa"/>
            <w:shd w:val="clear" w:color="auto" w:fill="FFFFFF"/>
            <w:vAlign w:val="center"/>
            <w:hideMark/>
          </w:tcPr>
          <w:p w:rsidR="008E6BED" w:rsidRPr="008E6BED" w:rsidRDefault="008E6BED" w:rsidP="008E6BED">
            <w:pPr>
              <w:spacing w:after="0" w:line="240" w:lineRule="auto"/>
              <w:jc w:val="center"/>
              <w:rPr>
                <w:rFonts w:ascii="Times New Roman" w:eastAsia="Times New Roman" w:hAnsi="Times New Roman" w:cs="Times New Roman"/>
                <w:sz w:val="20"/>
                <w:szCs w:val="20"/>
              </w:rPr>
            </w:pPr>
          </w:p>
        </w:tc>
        <w:tc>
          <w:tcPr>
            <w:tcW w:w="1530" w:type="dxa"/>
            <w:shd w:val="clear" w:color="auto" w:fill="FFFFFF"/>
            <w:vAlign w:val="center"/>
            <w:hideMark/>
          </w:tcPr>
          <w:p w:rsidR="008E6BED" w:rsidRPr="008E6BED" w:rsidRDefault="008E6BED" w:rsidP="008E6BED">
            <w:pPr>
              <w:spacing w:after="0" w:line="240" w:lineRule="auto"/>
              <w:jc w:val="center"/>
              <w:rPr>
                <w:rFonts w:ascii="Times New Roman" w:eastAsia="Times New Roman" w:hAnsi="Times New Roman" w:cs="Times New Roman"/>
                <w:sz w:val="20"/>
                <w:szCs w:val="20"/>
              </w:rPr>
            </w:pPr>
          </w:p>
        </w:tc>
        <w:tc>
          <w:tcPr>
            <w:tcW w:w="1530" w:type="dxa"/>
            <w:shd w:val="clear" w:color="auto" w:fill="FFFFFF"/>
            <w:vAlign w:val="center"/>
            <w:hideMark/>
          </w:tcPr>
          <w:p w:rsidR="008E6BED" w:rsidRPr="008E6BED" w:rsidRDefault="008E6BED" w:rsidP="008E6BED">
            <w:pPr>
              <w:spacing w:after="0" w:line="240" w:lineRule="auto"/>
              <w:jc w:val="center"/>
              <w:rPr>
                <w:rFonts w:ascii="Times New Roman" w:eastAsia="Times New Roman" w:hAnsi="Times New Roman" w:cs="Times New Roman"/>
                <w:sz w:val="20"/>
                <w:szCs w:val="20"/>
              </w:rPr>
            </w:pPr>
          </w:p>
        </w:tc>
        <w:tc>
          <w:tcPr>
            <w:tcW w:w="2340" w:type="dxa"/>
            <w:shd w:val="clear" w:color="auto" w:fill="FFFFFF"/>
            <w:vAlign w:val="center"/>
            <w:hideMark/>
          </w:tcPr>
          <w:p w:rsidR="008E6BED" w:rsidRPr="008E6BED" w:rsidRDefault="008E6BED" w:rsidP="008E6BED">
            <w:pPr>
              <w:spacing w:after="0" w:line="240" w:lineRule="auto"/>
              <w:jc w:val="center"/>
              <w:rPr>
                <w:rFonts w:ascii="Times New Roman" w:eastAsia="Times New Roman" w:hAnsi="Times New Roman" w:cs="Times New Roman"/>
                <w:sz w:val="20"/>
                <w:szCs w:val="20"/>
              </w:rPr>
            </w:pPr>
          </w:p>
        </w:tc>
      </w:tr>
      <w:tr w:rsidR="008E6BED" w:rsidRPr="008E6BED" w:rsidTr="008E6BED">
        <w:trPr>
          <w:trHeight w:val="142"/>
        </w:trPr>
        <w:tc>
          <w:tcPr>
            <w:tcW w:w="1080" w:type="dxa"/>
            <w:tcBorders>
              <w:top w:val="single" w:sz="8" w:space="0" w:color="CCCCCC"/>
              <w:left w:val="single" w:sz="8" w:space="0" w:color="CCCCCC"/>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Criteria</w:t>
            </w:r>
          </w:p>
        </w:tc>
        <w:tc>
          <w:tcPr>
            <w:tcW w:w="1710" w:type="dxa"/>
            <w:tcBorders>
              <w:top w:val="single" w:sz="8" w:space="0" w:color="CCCCCC"/>
              <w:left w:val="nil"/>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Level 5</w:t>
            </w:r>
            <w:r w:rsidRPr="008E6BED">
              <w:rPr>
                <w:rFonts w:ascii="Verdana" w:eastAsia="Times New Roman" w:hAnsi="Verdana" w:cs="Arial"/>
                <w:b/>
                <w:bCs/>
                <w:color w:val="000000"/>
                <w:kern w:val="36"/>
                <w:sz w:val="14"/>
                <w:szCs w:val="14"/>
              </w:rPr>
              <w:br/>
            </w:r>
            <w:r w:rsidRPr="008E6BED">
              <w:rPr>
                <w:rFonts w:ascii="Verdana" w:eastAsia="Times New Roman" w:hAnsi="Verdana" w:cs="Arial"/>
                <w:b/>
                <w:bCs/>
                <w:color w:val="FFFFFF"/>
                <w:kern w:val="36"/>
                <w:sz w:val="14"/>
                <w:szCs w:val="14"/>
              </w:rPr>
              <w:t>5 points</w:t>
            </w:r>
          </w:p>
        </w:tc>
        <w:tc>
          <w:tcPr>
            <w:tcW w:w="1890" w:type="dxa"/>
            <w:tcBorders>
              <w:top w:val="single" w:sz="8" w:space="0" w:color="CCCCCC"/>
              <w:left w:val="nil"/>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Level 4</w:t>
            </w:r>
            <w:r w:rsidRPr="008E6BED">
              <w:rPr>
                <w:rFonts w:ascii="Verdana" w:eastAsia="Times New Roman" w:hAnsi="Verdana" w:cs="Arial"/>
                <w:b/>
                <w:bCs/>
                <w:color w:val="000000"/>
                <w:kern w:val="36"/>
                <w:sz w:val="14"/>
                <w:szCs w:val="14"/>
              </w:rPr>
              <w:br/>
            </w:r>
            <w:r w:rsidRPr="008E6BED">
              <w:rPr>
                <w:rFonts w:ascii="Verdana" w:eastAsia="Times New Roman" w:hAnsi="Verdana" w:cs="Arial"/>
                <w:b/>
                <w:bCs/>
                <w:color w:val="FFFFFF"/>
                <w:kern w:val="36"/>
                <w:sz w:val="14"/>
                <w:szCs w:val="14"/>
              </w:rPr>
              <w:t>4 points</w:t>
            </w:r>
          </w:p>
        </w:tc>
        <w:tc>
          <w:tcPr>
            <w:tcW w:w="1530" w:type="dxa"/>
            <w:tcBorders>
              <w:top w:val="single" w:sz="8" w:space="0" w:color="CCCCCC"/>
              <w:left w:val="nil"/>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Level 3</w:t>
            </w:r>
            <w:r w:rsidRPr="008E6BED">
              <w:rPr>
                <w:rFonts w:ascii="Verdana" w:eastAsia="Times New Roman" w:hAnsi="Verdana" w:cs="Arial"/>
                <w:b/>
                <w:bCs/>
                <w:color w:val="000000"/>
                <w:kern w:val="36"/>
                <w:sz w:val="14"/>
                <w:szCs w:val="14"/>
              </w:rPr>
              <w:br/>
            </w:r>
            <w:r w:rsidRPr="008E6BED">
              <w:rPr>
                <w:rFonts w:ascii="Verdana" w:eastAsia="Times New Roman" w:hAnsi="Verdana" w:cs="Arial"/>
                <w:b/>
                <w:bCs/>
                <w:color w:val="FFFFFF"/>
                <w:kern w:val="36"/>
                <w:sz w:val="14"/>
                <w:szCs w:val="14"/>
              </w:rPr>
              <w:t>3 points</w:t>
            </w:r>
          </w:p>
        </w:tc>
        <w:tc>
          <w:tcPr>
            <w:tcW w:w="1530" w:type="dxa"/>
            <w:tcBorders>
              <w:top w:val="single" w:sz="8" w:space="0" w:color="CCCCCC"/>
              <w:left w:val="nil"/>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Level 2</w:t>
            </w:r>
            <w:r w:rsidRPr="008E6BED">
              <w:rPr>
                <w:rFonts w:ascii="Verdana" w:eastAsia="Times New Roman" w:hAnsi="Verdana" w:cs="Arial"/>
                <w:b/>
                <w:bCs/>
                <w:color w:val="000000"/>
                <w:kern w:val="36"/>
                <w:sz w:val="14"/>
                <w:szCs w:val="14"/>
              </w:rPr>
              <w:br/>
            </w:r>
            <w:r w:rsidRPr="008E6BED">
              <w:rPr>
                <w:rFonts w:ascii="Verdana" w:eastAsia="Times New Roman" w:hAnsi="Verdana" w:cs="Arial"/>
                <w:b/>
                <w:bCs/>
                <w:color w:val="FFFFFF"/>
                <w:kern w:val="36"/>
                <w:sz w:val="14"/>
                <w:szCs w:val="14"/>
              </w:rPr>
              <w:t>2 points</w:t>
            </w:r>
          </w:p>
        </w:tc>
        <w:tc>
          <w:tcPr>
            <w:tcW w:w="2340" w:type="dxa"/>
            <w:tcBorders>
              <w:top w:val="single" w:sz="8" w:space="0" w:color="CCCCCC"/>
              <w:left w:val="nil"/>
              <w:bottom w:val="single" w:sz="8" w:space="0" w:color="CCCCCC"/>
              <w:right w:val="single" w:sz="8" w:space="0" w:color="CCCCCC"/>
            </w:tcBorders>
            <w:shd w:val="clear" w:color="auto" w:fill="737373"/>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FFFFFF"/>
                <w:kern w:val="36"/>
                <w:sz w:val="14"/>
                <w:szCs w:val="14"/>
              </w:rPr>
              <w:t>Level 1</w:t>
            </w:r>
            <w:r w:rsidRPr="008E6BED">
              <w:rPr>
                <w:rFonts w:ascii="Verdana" w:eastAsia="Times New Roman" w:hAnsi="Verdana" w:cs="Arial"/>
                <w:b/>
                <w:bCs/>
                <w:color w:val="000000"/>
                <w:kern w:val="36"/>
                <w:sz w:val="14"/>
                <w:szCs w:val="14"/>
              </w:rPr>
              <w:br/>
            </w:r>
            <w:r w:rsidRPr="008E6BED">
              <w:rPr>
                <w:rFonts w:ascii="Verdana" w:eastAsia="Times New Roman" w:hAnsi="Verdana" w:cs="Arial"/>
                <w:b/>
                <w:bCs/>
                <w:color w:val="FFFFFF"/>
                <w:kern w:val="36"/>
                <w:sz w:val="14"/>
                <w:szCs w:val="14"/>
              </w:rPr>
              <w:t>1 point</w:t>
            </w:r>
          </w:p>
        </w:tc>
      </w:tr>
      <w:tr w:rsidR="008E6BED" w:rsidRPr="008E6BED" w:rsidTr="008E6BED">
        <w:trPr>
          <w:trHeight w:val="1819"/>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before="30" w:after="75"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Organization</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Project is perfectly organized and extremely detailed.  This project is exemplary in focus and providing information to the reader.</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Has a well-organized and detailed project that catches audience’s interest; maintains focus throughout; summarizes main points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Project that is mostly organized; provides adequate “road map” for the listener</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Project is heading </w:t>
            </w:r>
            <w:proofErr w:type="spellStart"/>
            <w:r w:rsidRPr="008E6BED">
              <w:rPr>
                <w:rFonts w:ascii="Verdana" w:eastAsia="Times New Roman" w:hAnsi="Verdana" w:cs="Times New Roman"/>
                <w:color w:val="000000"/>
                <w:sz w:val="14"/>
                <w:szCs w:val="14"/>
              </w:rPr>
              <w:t>int</w:t>
            </w:r>
            <w:proofErr w:type="spellEnd"/>
            <w:r w:rsidRPr="008E6BED">
              <w:rPr>
                <w:rFonts w:ascii="Verdana" w:eastAsia="Times New Roman" w:hAnsi="Verdana" w:cs="Times New Roman"/>
                <w:color w:val="000000"/>
                <w:sz w:val="14"/>
                <w:szCs w:val="14"/>
              </w:rPr>
              <w:t xml:space="preserve"> he right direction, yet is lacking the necessary organization.  Difficult to follow at times.</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Has irrelevant and/or unorganized statements; gives listener no focus or outline of the presentation</w:t>
            </w:r>
          </w:p>
        </w:tc>
      </w:tr>
      <w:tr w:rsidR="008E6BED" w:rsidRPr="008E6BED" w:rsidTr="008E6BED">
        <w:trPr>
          <w:trHeight w:val="142"/>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Content</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Content, substance, and source material </w:t>
            </w:r>
            <w:proofErr w:type="gramStart"/>
            <w:r w:rsidRPr="008E6BED">
              <w:rPr>
                <w:rFonts w:ascii="Verdana" w:eastAsia="Times New Roman" w:hAnsi="Verdana" w:cs="Times New Roman"/>
                <w:color w:val="000000"/>
                <w:sz w:val="14"/>
                <w:szCs w:val="14"/>
              </w:rPr>
              <w:t>are considered</w:t>
            </w:r>
            <w:proofErr w:type="gramEnd"/>
            <w:r w:rsidRPr="008E6BED">
              <w:rPr>
                <w:rFonts w:ascii="Verdana" w:eastAsia="Times New Roman" w:hAnsi="Verdana" w:cs="Times New Roman"/>
                <w:color w:val="000000"/>
                <w:sz w:val="14"/>
                <w:szCs w:val="14"/>
              </w:rPr>
              <w:t xml:space="preserve"> exemplary throughout presentation.</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Demonstrates substance and depth; is comprehensive; shows mastery of material</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Covers topic; uses appropriate sources; is objective</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Does not give adequate coverage of topic; lacks sources</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No content of substance </w:t>
            </w:r>
            <w:proofErr w:type="gramStart"/>
            <w:r w:rsidRPr="008E6BED">
              <w:rPr>
                <w:rFonts w:ascii="Verdana" w:eastAsia="Times New Roman" w:hAnsi="Verdana" w:cs="Times New Roman"/>
                <w:color w:val="000000"/>
                <w:sz w:val="14"/>
                <w:szCs w:val="14"/>
              </w:rPr>
              <w:t>is presented</w:t>
            </w:r>
            <w:proofErr w:type="gramEnd"/>
            <w:r w:rsidRPr="008E6BED">
              <w:rPr>
                <w:rFonts w:ascii="Verdana" w:eastAsia="Times New Roman" w:hAnsi="Verdana" w:cs="Times New Roman"/>
                <w:color w:val="000000"/>
                <w:sz w:val="14"/>
                <w:szCs w:val="14"/>
              </w:rPr>
              <w:t xml:space="preserve"> within this project.</w:t>
            </w:r>
          </w:p>
        </w:tc>
      </w:tr>
      <w:tr w:rsidR="008E6BED" w:rsidRPr="008E6BED" w:rsidTr="008E6BED">
        <w:trPr>
          <w:trHeight w:val="1432"/>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Grammar/ Mechanics</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Presentation </w:t>
            </w:r>
            <w:proofErr w:type="gramStart"/>
            <w:r w:rsidRPr="008E6BED">
              <w:rPr>
                <w:rFonts w:ascii="Verdana" w:eastAsia="Times New Roman" w:hAnsi="Verdana" w:cs="Times New Roman"/>
                <w:color w:val="000000"/>
                <w:sz w:val="14"/>
                <w:szCs w:val="14"/>
              </w:rPr>
              <w:t>is presented</w:t>
            </w:r>
            <w:proofErr w:type="gramEnd"/>
            <w:r w:rsidRPr="008E6BED">
              <w:rPr>
                <w:rFonts w:ascii="Verdana" w:eastAsia="Times New Roman" w:hAnsi="Verdana" w:cs="Times New Roman"/>
                <w:color w:val="000000"/>
                <w:sz w:val="14"/>
                <w:szCs w:val="14"/>
              </w:rPr>
              <w:t xml:space="preserve"> with no grammatical, sentence structure, spelling, or punctuation errors.</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Sentence form and word choices are appropriate.  Punctuation grammar, spelling, and mechanics are appropriate</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Some mistakes in sentence form and word choices.  Makes a few grammar, spelling, and mechanical errors.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Numerous grammatical and sentence structure errors noted throughout presentation.</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Sentence form and word choices are unacceptable; Punctuation grammar, spelling, and mechanics are unacceptable</w:t>
            </w:r>
          </w:p>
        </w:tc>
      </w:tr>
      <w:tr w:rsidR="008E6BED" w:rsidRPr="008E6BED" w:rsidTr="008E6BED">
        <w:trPr>
          <w:trHeight w:val="1639"/>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lastRenderedPageBreak/>
              <w:t>Assignment Specific Criteria</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Project completely captures the appropriate research.  All aspects of the assignment </w:t>
            </w:r>
            <w:proofErr w:type="gramStart"/>
            <w:r w:rsidRPr="008E6BED">
              <w:rPr>
                <w:rFonts w:ascii="Verdana" w:eastAsia="Times New Roman" w:hAnsi="Verdana" w:cs="Times New Roman"/>
                <w:color w:val="000000"/>
                <w:sz w:val="14"/>
                <w:szCs w:val="14"/>
              </w:rPr>
              <w:t>are superbly responded</w:t>
            </w:r>
            <w:proofErr w:type="gramEnd"/>
            <w:r w:rsidRPr="008E6BED">
              <w:rPr>
                <w:rFonts w:ascii="Verdana" w:eastAsia="Times New Roman" w:hAnsi="Verdana" w:cs="Times New Roman"/>
                <w:color w:val="000000"/>
                <w:sz w:val="14"/>
                <w:szCs w:val="14"/>
              </w:rPr>
              <w:t xml:space="preserve"> to.</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Responds to all aspects of the assignment; Documents research appropriately; considers appropriate audience</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Responds to some aspects of the assignment; has some mistakes in research documentation</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Lacking substance within research and is minimally associated with projected audience.</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Does not give adequate coverage of assignment; does not document research appropriately; does not consider appropriate audience</w:t>
            </w:r>
          </w:p>
        </w:tc>
      </w:tr>
      <w:tr w:rsidR="008E6BED" w:rsidRPr="008E6BED" w:rsidTr="008E6BED">
        <w:trPr>
          <w:trHeight w:val="142"/>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Components</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Demonstrates superior quality in the form of providing all of the required elements of the project as well as APA styling and required references.</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Demonstrates good quality in the form of providing all of the required elements of the project as well as APA styling and required references.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Demonstrates average quality in the form of providing all of the required elements of the project as well as APA styling and required references. Missing some components.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Demonstrates poor quality in the form of providing all of the required elements of the project as well as APA styling and required references. Missing numerous components.</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Completely lacking the required elements of the project as well as APA styling and required references.</w:t>
            </w:r>
          </w:p>
        </w:tc>
      </w:tr>
      <w:tr w:rsidR="008E6BED" w:rsidRPr="008E6BED" w:rsidTr="008E6BED">
        <w:trPr>
          <w:trHeight w:val="1306"/>
        </w:trPr>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PEER Submission Evaluation</w:t>
            </w: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Correctly submitted project to the </w:t>
            </w:r>
            <w:proofErr w:type="spellStart"/>
            <w:r w:rsidRPr="008E6BED">
              <w:rPr>
                <w:rFonts w:ascii="Verdana" w:eastAsia="Times New Roman" w:hAnsi="Verdana" w:cs="Times New Roman"/>
                <w:color w:val="000000"/>
                <w:sz w:val="14"/>
                <w:szCs w:val="14"/>
              </w:rPr>
              <w:t>dropbox</w:t>
            </w:r>
            <w:proofErr w:type="spellEnd"/>
            <w:r w:rsidRPr="008E6BED">
              <w:rPr>
                <w:rFonts w:ascii="Verdana" w:eastAsia="Times New Roman" w:hAnsi="Verdana" w:cs="Times New Roman"/>
                <w:color w:val="000000"/>
                <w:sz w:val="14"/>
                <w:szCs w:val="14"/>
              </w:rPr>
              <w:t xml:space="preserve"> and provided superior feedback to two classmate's projects.</w:t>
            </w: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Correctly submitted project to the </w:t>
            </w:r>
            <w:proofErr w:type="spellStart"/>
            <w:r w:rsidRPr="008E6BED">
              <w:rPr>
                <w:rFonts w:ascii="Verdana" w:eastAsia="Times New Roman" w:hAnsi="Verdana" w:cs="Times New Roman"/>
                <w:color w:val="000000"/>
                <w:sz w:val="14"/>
                <w:szCs w:val="14"/>
              </w:rPr>
              <w:t>dropbox</w:t>
            </w:r>
            <w:proofErr w:type="spellEnd"/>
            <w:r w:rsidRPr="008E6BED">
              <w:rPr>
                <w:rFonts w:ascii="Verdana" w:eastAsia="Times New Roman" w:hAnsi="Verdana" w:cs="Times New Roman"/>
                <w:color w:val="000000"/>
                <w:sz w:val="14"/>
                <w:szCs w:val="14"/>
              </w:rPr>
              <w:t xml:space="preserve"> and provided quality feedback to two classmate's projects.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Correctly submitted project to the </w:t>
            </w:r>
            <w:proofErr w:type="spellStart"/>
            <w:r w:rsidRPr="008E6BED">
              <w:rPr>
                <w:rFonts w:ascii="Verdana" w:eastAsia="Times New Roman" w:hAnsi="Verdana" w:cs="Times New Roman"/>
                <w:color w:val="000000"/>
                <w:sz w:val="14"/>
                <w:szCs w:val="14"/>
              </w:rPr>
              <w:t>dropbox</w:t>
            </w:r>
            <w:proofErr w:type="spellEnd"/>
            <w:r w:rsidRPr="008E6BED">
              <w:rPr>
                <w:rFonts w:ascii="Verdana" w:eastAsia="Times New Roman" w:hAnsi="Verdana" w:cs="Times New Roman"/>
                <w:color w:val="000000"/>
                <w:sz w:val="14"/>
                <w:szCs w:val="14"/>
              </w:rPr>
              <w:t xml:space="preserve"> but did not provide feedback to two classmate's projects.</w:t>
            </w: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Did not submit project to the </w:t>
            </w:r>
            <w:proofErr w:type="spellStart"/>
            <w:r w:rsidRPr="008E6BED">
              <w:rPr>
                <w:rFonts w:ascii="Verdana" w:eastAsia="Times New Roman" w:hAnsi="Verdana" w:cs="Times New Roman"/>
                <w:color w:val="000000"/>
                <w:sz w:val="14"/>
                <w:szCs w:val="14"/>
              </w:rPr>
              <w:t>dropbox</w:t>
            </w:r>
            <w:proofErr w:type="spellEnd"/>
            <w:r w:rsidRPr="008E6BED">
              <w:rPr>
                <w:rFonts w:ascii="Verdana" w:eastAsia="Times New Roman" w:hAnsi="Verdana" w:cs="Times New Roman"/>
                <w:color w:val="000000"/>
                <w:sz w:val="14"/>
                <w:szCs w:val="14"/>
              </w:rPr>
              <w:t>, yet provided feedback to two classmate's projects.</w:t>
            </w: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jc w:val="center"/>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14"/>
                <w:szCs w:val="14"/>
              </w:rPr>
              <w:t xml:space="preserve">Did not submit project to the </w:t>
            </w:r>
            <w:proofErr w:type="spellStart"/>
            <w:r w:rsidRPr="008E6BED">
              <w:rPr>
                <w:rFonts w:ascii="Verdana" w:eastAsia="Times New Roman" w:hAnsi="Verdana" w:cs="Times New Roman"/>
                <w:color w:val="000000"/>
                <w:sz w:val="14"/>
                <w:szCs w:val="14"/>
              </w:rPr>
              <w:t>dropbox</w:t>
            </w:r>
            <w:proofErr w:type="spellEnd"/>
            <w:r w:rsidRPr="008E6BED">
              <w:rPr>
                <w:rFonts w:ascii="Verdana" w:eastAsia="Times New Roman" w:hAnsi="Verdana" w:cs="Times New Roman"/>
                <w:color w:val="000000"/>
                <w:sz w:val="14"/>
                <w:szCs w:val="14"/>
              </w:rPr>
              <w:t xml:space="preserve"> and did not provide feedback to two classmate's projects.</w:t>
            </w:r>
          </w:p>
        </w:tc>
      </w:tr>
      <w:tr w:rsidR="008E6BED" w:rsidRPr="008E6BED" w:rsidTr="008E6BED">
        <w:trPr>
          <w:trHeight w:val="863"/>
        </w:trPr>
        <w:tc>
          <w:tcPr>
            <w:tcW w:w="1080" w:type="dxa"/>
            <w:tcBorders>
              <w:top w:val="nil"/>
              <w:left w:val="single" w:sz="8" w:space="0" w:color="CCCCCC"/>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Overall Score</w:t>
            </w:r>
          </w:p>
        </w:tc>
        <w:tc>
          <w:tcPr>
            <w:tcW w:w="1710" w:type="dxa"/>
            <w:tcBorders>
              <w:top w:val="nil"/>
              <w:left w:val="nil"/>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Level 5</w:t>
            </w:r>
            <w:r w:rsidRPr="008E6BED">
              <w:rPr>
                <w:rFonts w:ascii="Verdana" w:eastAsia="Times New Roman" w:hAnsi="Verdana" w:cs="Arial"/>
                <w:b/>
                <w:bCs/>
                <w:color w:val="000000"/>
                <w:kern w:val="36"/>
                <w:sz w:val="14"/>
                <w:szCs w:val="14"/>
              </w:rPr>
              <w:br/>
              <w:t>24 or more</w:t>
            </w:r>
          </w:p>
        </w:tc>
        <w:tc>
          <w:tcPr>
            <w:tcW w:w="1890" w:type="dxa"/>
            <w:tcBorders>
              <w:top w:val="nil"/>
              <w:left w:val="nil"/>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Level 4</w:t>
            </w:r>
            <w:r w:rsidRPr="008E6BED">
              <w:rPr>
                <w:rFonts w:ascii="Verdana" w:eastAsia="Times New Roman" w:hAnsi="Verdana" w:cs="Arial"/>
                <w:b/>
                <w:bCs/>
                <w:color w:val="000000"/>
                <w:kern w:val="36"/>
                <w:sz w:val="14"/>
                <w:szCs w:val="14"/>
              </w:rPr>
              <w:br/>
              <w:t>19 or more</w:t>
            </w:r>
          </w:p>
        </w:tc>
        <w:tc>
          <w:tcPr>
            <w:tcW w:w="1530" w:type="dxa"/>
            <w:tcBorders>
              <w:top w:val="nil"/>
              <w:left w:val="nil"/>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Level 3</w:t>
            </w:r>
            <w:r w:rsidRPr="008E6BED">
              <w:rPr>
                <w:rFonts w:ascii="Verdana" w:eastAsia="Times New Roman" w:hAnsi="Verdana" w:cs="Arial"/>
                <w:b/>
                <w:bCs/>
                <w:color w:val="000000"/>
                <w:kern w:val="36"/>
                <w:sz w:val="14"/>
                <w:szCs w:val="14"/>
              </w:rPr>
              <w:br/>
              <w:t>14 or more</w:t>
            </w:r>
          </w:p>
        </w:tc>
        <w:tc>
          <w:tcPr>
            <w:tcW w:w="1530" w:type="dxa"/>
            <w:tcBorders>
              <w:top w:val="nil"/>
              <w:left w:val="nil"/>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Level 2</w:t>
            </w:r>
            <w:r w:rsidRPr="008E6BED">
              <w:rPr>
                <w:rFonts w:ascii="Verdana" w:eastAsia="Times New Roman" w:hAnsi="Verdana" w:cs="Arial"/>
                <w:b/>
                <w:bCs/>
                <w:color w:val="000000"/>
                <w:kern w:val="36"/>
                <w:sz w:val="14"/>
                <w:szCs w:val="14"/>
              </w:rPr>
              <w:br/>
              <w:t>9 or more</w:t>
            </w:r>
          </w:p>
        </w:tc>
        <w:tc>
          <w:tcPr>
            <w:tcW w:w="2340" w:type="dxa"/>
            <w:tcBorders>
              <w:top w:val="nil"/>
              <w:left w:val="nil"/>
              <w:bottom w:val="single" w:sz="8" w:space="0" w:color="CCCCCC"/>
              <w:right w:val="single" w:sz="8" w:space="0" w:color="CCCCCC"/>
            </w:tcBorders>
            <w:shd w:val="clear" w:color="auto" w:fill="E7E7E7"/>
            <w:tcMar>
              <w:top w:w="45" w:type="dxa"/>
              <w:left w:w="60" w:type="dxa"/>
              <w:bottom w:w="45" w:type="dxa"/>
              <w:right w:w="60" w:type="dxa"/>
            </w:tcMar>
            <w:vAlign w:val="center"/>
            <w:hideMark/>
          </w:tcPr>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14"/>
                <w:szCs w:val="14"/>
              </w:rPr>
              <w:t>Level 1</w:t>
            </w:r>
            <w:r w:rsidRPr="008E6BED">
              <w:rPr>
                <w:rFonts w:ascii="Verdana" w:eastAsia="Times New Roman" w:hAnsi="Verdana" w:cs="Arial"/>
                <w:b/>
                <w:bCs/>
                <w:color w:val="000000"/>
                <w:kern w:val="36"/>
                <w:sz w:val="14"/>
                <w:szCs w:val="14"/>
              </w:rPr>
              <w:br/>
              <w:t>0 or more</w:t>
            </w:r>
          </w:p>
        </w:tc>
      </w:tr>
      <w:tr w:rsidR="008E6BED" w:rsidRPr="008E6BED" w:rsidTr="008E6BED">
        <w:tc>
          <w:tcPr>
            <w:tcW w:w="1080" w:type="dxa"/>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Arial" w:eastAsia="Times New Roman" w:hAnsi="Arial" w:cs="Arial"/>
                <w:color w:val="000000"/>
                <w:sz w:val="24"/>
                <w:szCs w:val="24"/>
              </w:rPr>
            </w:pPr>
          </w:p>
        </w:tc>
        <w:tc>
          <w:tcPr>
            <w:tcW w:w="171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Times New Roman" w:eastAsia="Times New Roman" w:hAnsi="Times New Roman" w:cs="Times New Roman"/>
                <w:sz w:val="20"/>
                <w:szCs w:val="20"/>
              </w:rPr>
            </w:pPr>
          </w:p>
        </w:tc>
        <w:tc>
          <w:tcPr>
            <w:tcW w:w="189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Times New Roman" w:eastAsia="Times New Roman" w:hAnsi="Times New Roman" w:cs="Times New Roman"/>
                <w:sz w:val="20"/>
                <w:szCs w:val="20"/>
              </w:rPr>
            </w:pP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Times New Roman" w:eastAsia="Times New Roman" w:hAnsi="Times New Roman" w:cs="Times New Roman"/>
                <w:sz w:val="20"/>
                <w:szCs w:val="20"/>
              </w:rPr>
            </w:pPr>
          </w:p>
        </w:tc>
        <w:tc>
          <w:tcPr>
            <w:tcW w:w="153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Times New Roman" w:eastAsia="Times New Roman" w:hAnsi="Times New Roman" w:cs="Times New Roman"/>
                <w:sz w:val="20"/>
                <w:szCs w:val="20"/>
              </w:rPr>
            </w:pPr>
          </w:p>
        </w:tc>
        <w:tc>
          <w:tcPr>
            <w:tcW w:w="2340" w:type="dxa"/>
            <w:tcBorders>
              <w:top w:val="nil"/>
              <w:left w:val="nil"/>
              <w:bottom w:val="single" w:sz="8" w:space="0" w:color="CCCCCC"/>
              <w:right w:val="single" w:sz="8" w:space="0" w:color="CCCCCC"/>
            </w:tcBorders>
            <w:shd w:val="clear" w:color="auto" w:fill="FFFFFF"/>
            <w:tcMar>
              <w:top w:w="30" w:type="dxa"/>
              <w:left w:w="45" w:type="dxa"/>
              <w:bottom w:w="30" w:type="dxa"/>
              <w:right w:w="45" w:type="dxa"/>
            </w:tcMar>
            <w:vAlign w:val="center"/>
            <w:hideMark/>
          </w:tcPr>
          <w:p w:rsidR="008E6BED" w:rsidRPr="008E6BED" w:rsidRDefault="008E6BED" w:rsidP="008E6BED">
            <w:pPr>
              <w:spacing w:after="0" w:line="240" w:lineRule="auto"/>
              <w:rPr>
                <w:rFonts w:ascii="Times New Roman" w:eastAsia="Times New Roman" w:hAnsi="Times New Roman" w:cs="Times New Roman"/>
                <w:sz w:val="20"/>
                <w:szCs w:val="20"/>
              </w:rPr>
            </w:pPr>
          </w:p>
        </w:tc>
      </w:tr>
    </w:tbl>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7"/>
          <w:szCs w:val="27"/>
        </w:rPr>
        <w:t> </w:t>
      </w:r>
    </w:p>
    <w:p w:rsidR="008E6BED" w:rsidRPr="008E6BED" w:rsidRDefault="008E6BED" w:rsidP="008E6BED">
      <w:pPr>
        <w:spacing w:before="100" w:beforeAutospacing="1" w:after="100" w:afterAutospacing="1" w:line="240" w:lineRule="auto"/>
        <w:outlineLvl w:val="0"/>
        <w:rPr>
          <w:rFonts w:ascii="Arial" w:eastAsia="Times New Roman" w:hAnsi="Arial" w:cs="Arial"/>
          <w:b/>
          <w:bCs/>
          <w:color w:val="000000"/>
          <w:kern w:val="36"/>
          <w:sz w:val="48"/>
          <w:szCs w:val="48"/>
        </w:rPr>
      </w:pPr>
      <w:r w:rsidRPr="008E6BED">
        <w:rPr>
          <w:rFonts w:ascii="Verdana" w:eastAsia="Times New Roman" w:hAnsi="Verdana" w:cs="Arial"/>
          <w:b/>
          <w:bCs/>
          <w:color w:val="000000"/>
          <w:kern w:val="36"/>
          <w:sz w:val="27"/>
          <w:szCs w:val="27"/>
        </w:rPr>
        <w:t> </w:t>
      </w:r>
    </w:p>
    <w:p w:rsidR="008E6BED" w:rsidRPr="008E6BED" w:rsidRDefault="008E6BED" w:rsidP="008E6BED">
      <w:pPr>
        <w:spacing w:after="0" w:line="240" w:lineRule="auto"/>
        <w:rPr>
          <w:rFonts w:ascii="Times New Roman" w:eastAsia="Times New Roman" w:hAnsi="Times New Roman" w:cs="Times New Roman"/>
          <w:color w:val="000000"/>
          <w:sz w:val="24"/>
          <w:szCs w:val="24"/>
        </w:rPr>
      </w:pPr>
      <w:r w:rsidRPr="008E6BED">
        <w:rPr>
          <w:rFonts w:ascii="Verdana" w:eastAsia="Times New Roman" w:hAnsi="Verdana" w:cs="Times New Roman"/>
          <w:color w:val="000000"/>
          <w:sz w:val="27"/>
          <w:szCs w:val="27"/>
        </w:rPr>
        <w:t> </w:t>
      </w:r>
    </w:p>
    <w:p w:rsidR="00E4706D" w:rsidRPr="008E6BED" w:rsidRDefault="00E4706D" w:rsidP="008E6BED">
      <w:pPr>
        <w:spacing w:after="0" w:line="240" w:lineRule="auto"/>
        <w:rPr>
          <w:rFonts w:ascii="Times New Roman" w:eastAsia="Times New Roman" w:hAnsi="Times New Roman" w:cs="Times New Roman"/>
          <w:color w:val="000000"/>
          <w:sz w:val="24"/>
          <w:szCs w:val="24"/>
        </w:rPr>
      </w:pPr>
      <w:bookmarkStart w:id="6" w:name="_GoBack"/>
      <w:bookmarkEnd w:id="6"/>
    </w:p>
    <w:sectPr w:rsidR="00E4706D" w:rsidRPr="008E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272"/>
    <w:multiLevelType w:val="multilevel"/>
    <w:tmpl w:val="430C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03923"/>
    <w:multiLevelType w:val="multilevel"/>
    <w:tmpl w:val="7A2A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A73F4"/>
    <w:multiLevelType w:val="multilevel"/>
    <w:tmpl w:val="411C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3270F"/>
    <w:multiLevelType w:val="multilevel"/>
    <w:tmpl w:val="5506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72BE2"/>
    <w:multiLevelType w:val="multilevel"/>
    <w:tmpl w:val="9562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014F7"/>
    <w:multiLevelType w:val="multilevel"/>
    <w:tmpl w:val="0232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56AEC"/>
    <w:multiLevelType w:val="multilevel"/>
    <w:tmpl w:val="5A6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C0413"/>
    <w:multiLevelType w:val="multilevel"/>
    <w:tmpl w:val="07D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43D45"/>
    <w:multiLevelType w:val="multilevel"/>
    <w:tmpl w:val="7178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13783"/>
    <w:multiLevelType w:val="multilevel"/>
    <w:tmpl w:val="BD3A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127A0"/>
    <w:multiLevelType w:val="multilevel"/>
    <w:tmpl w:val="CEC6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01F19"/>
    <w:multiLevelType w:val="multilevel"/>
    <w:tmpl w:val="89FA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56904"/>
    <w:multiLevelType w:val="multilevel"/>
    <w:tmpl w:val="30F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95B5F"/>
    <w:multiLevelType w:val="multilevel"/>
    <w:tmpl w:val="4A32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00342"/>
    <w:multiLevelType w:val="multilevel"/>
    <w:tmpl w:val="60C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94875"/>
    <w:multiLevelType w:val="multilevel"/>
    <w:tmpl w:val="0C1E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33B02"/>
    <w:multiLevelType w:val="multilevel"/>
    <w:tmpl w:val="00D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F6879"/>
    <w:multiLevelType w:val="multilevel"/>
    <w:tmpl w:val="6F5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436C2"/>
    <w:multiLevelType w:val="multilevel"/>
    <w:tmpl w:val="D01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943B51"/>
    <w:multiLevelType w:val="multilevel"/>
    <w:tmpl w:val="886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762F7"/>
    <w:multiLevelType w:val="multilevel"/>
    <w:tmpl w:val="EEB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2"/>
  </w:num>
  <w:num w:numId="4">
    <w:abstractNumId w:val="17"/>
  </w:num>
  <w:num w:numId="5">
    <w:abstractNumId w:val="13"/>
  </w:num>
  <w:num w:numId="6">
    <w:abstractNumId w:val="6"/>
  </w:num>
  <w:num w:numId="7">
    <w:abstractNumId w:val="5"/>
  </w:num>
  <w:num w:numId="8">
    <w:abstractNumId w:val="7"/>
  </w:num>
  <w:num w:numId="9">
    <w:abstractNumId w:val="3"/>
  </w:num>
  <w:num w:numId="10">
    <w:abstractNumId w:val="11"/>
  </w:num>
  <w:num w:numId="11">
    <w:abstractNumId w:val="0"/>
  </w:num>
  <w:num w:numId="12">
    <w:abstractNumId w:val="19"/>
  </w:num>
  <w:num w:numId="13">
    <w:abstractNumId w:val="8"/>
  </w:num>
  <w:num w:numId="14">
    <w:abstractNumId w:val="12"/>
  </w:num>
  <w:num w:numId="15">
    <w:abstractNumId w:val="10"/>
  </w:num>
  <w:num w:numId="16">
    <w:abstractNumId w:val="14"/>
  </w:num>
  <w:num w:numId="17">
    <w:abstractNumId w:val="9"/>
  </w:num>
  <w:num w:numId="18">
    <w:abstractNumId w:val="1"/>
  </w:num>
  <w:num w:numId="19">
    <w:abstractNumId w:val="1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ED"/>
    <w:rsid w:val="008E6BED"/>
    <w:rsid w:val="00E4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195C"/>
  <w15:chartTrackingRefBased/>
  <w15:docId w15:val="{AD0B933E-E754-49AF-B4D0-8C1F10E9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su.edu/student-life/disability/" TargetMode="External"/><Relationship Id="rId3" Type="http://schemas.openxmlformats.org/officeDocument/2006/relationships/settings" Target="settings.xml"/><Relationship Id="rId7" Type="http://schemas.openxmlformats.org/officeDocument/2006/relationships/hyperlink" Target="https://libguides.msutexas.edu/c.php?g=340600&amp;p=2293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owen@msutexas.edu" TargetMode="External"/><Relationship Id="rId11" Type="http://schemas.openxmlformats.org/officeDocument/2006/relationships/fontTable" Target="fontTable.xml"/><Relationship Id="rId5" Type="http://schemas.openxmlformats.org/officeDocument/2006/relationships/hyperlink" Target="mailto:mary.owen@msutexas.edu" TargetMode="External"/><Relationship Id="rId10" Type="http://schemas.openxmlformats.org/officeDocument/2006/relationships/hyperlink" Target="https://libguides.msutexas.edu/c.php?g=340600&amp;p=2293020" TargetMode="External"/><Relationship Id="rId4" Type="http://schemas.openxmlformats.org/officeDocument/2006/relationships/webSettings" Target="webSettings.xml"/><Relationship Id="rId9" Type="http://schemas.openxmlformats.org/officeDocument/2006/relationships/hyperlink" Target="http://www.mwsu.edu/Assets/documents/student-life/2015-16-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4852</Words>
  <Characters>27661</Characters>
  <Application>Microsoft Office Word</Application>
  <DocSecurity>0</DocSecurity>
  <Lines>230</Lines>
  <Paragraphs>64</Paragraphs>
  <ScaleCrop>false</ScaleCrop>
  <Company>Midwestern State University</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Mary</dc:creator>
  <cp:keywords/>
  <dc:description/>
  <cp:lastModifiedBy>Owen, Mary</cp:lastModifiedBy>
  <cp:revision>1</cp:revision>
  <dcterms:created xsi:type="dcterms:W3CDTF">2020-08-26T17:22:00Z</dcterms:created>
  <dcterms:modified xsi:type="dcterms:W3CDTF">2020-08-26T17:22:00Z</dcterms:modified>
</cp:coreProperties>
</file>