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94A73" w14:textId="77777777" w:rsidR="00492AF3" w:rsidRDefault="00492AF3" w:rsidP="00492AF3">
      <w:pPr>
        <w:pStyle w:val="Heading1"/>
        <w:pBdr>
          <w:bottom w:val="none" w:sz="0" w:space="0" w:color="auto"/>
        </w:pBdr>
        <w:rPr>
          <w:b w:val="0"/>
          <w:noProof/>
          <w:color w:val="auto"/>
        </w:rPr>
      </w:pPr>
      <w:r>
        <w:rPr>
          <w:b w:val="0"/>
          <w:noProof/>
          <w:color w:val="auto"/>
        </w:rPr>
        <w:drawing>
          <wp:inline distT="0" distB="0" distL="0" distR="0" wp14:anchorId="22AD14CA" wp14:editId="650354C2">
            <wp:extent cx="1925320" cy="861989"/>
            <wp:effectExtent l="0" t="0" r="0" b="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016" cy="864091"/>
                    </a:xfrm>
                    <a:prstGeom prst="rect">
                      <a:avLst/>
                    </a:prstGeom>
                    <a:noFill/>
                    <a:ln>
                      <a:noFill/>
                    </a:ln>
                  </pic:spPr>
                </pic:pic>
              </a:graphicData>
            </a:graphic>
          </wp:inline>
        </w:drawing>
      </w:r>
    </w:p>
    <w:p w14:paraId="678A1210" w14:textId="77777777" w:rsidR="00492AF3" w:rsidRPr="00237FAA" w:rsidRDefault="00492AF3" w:rsidP="00492AF3">
      <w:pPr>
        <w:pStyle w:val="Heading1"/>
        <w:pBdr>
          <w:bottom w:val="none" w:sz="0" w:space="0" w:color="auto"/>
        </w:pBdr>
        <w:rPr>
          <w:b w:val="0"/>
          <w:color w:val="auto"/>
        </w:rPr>
      </w:pPr>
      <w:r w:rsidRPr="00237FAA">
        <w:rPr>
          <w:color w:val="auto"/>
        </w:rPr>
        <w:t>Dillard College of Business Administration</w:t>
      </w:r>
    </w:p>
    <w:p w14:paraId="36E3EC6B" w14:textId="2F73D362" w:rsidR="00492AF3" w:rsidRPr="00237FAA" w:rsidRDefault="00492AF3" w:rsidP="00492AF3">
      <w:pPr>
        <w:pStyle w:val="Heading2"/>
        <w:rPr>
          <w:rFonts w:cs="Arial"/>
          <w:color w:val="auto"/>
          <w:szCs w:val="24"/>
        </w:rPr>
      </w:pPr>
      <w:r w:rsidRPr="00237FAA">
        <w:rPr>
          <w:rFonts w:cs="Arial"/>
          <w:color w:val="auto"/>
          <w:szCs w:val="24"/>
        </w:rPr>
        <w:t xml:space="preserve">Syllabus: </w:t>
      </w:r>
      <w:r>
        <w:rPr>
          <w:rFonts w:cs="Arial"/>
          <w:color w:val="auto"/>
          <w:szCs w:val="24"/>
        </w:rPr>
        <w:t>Special Topics in Management: #Think</w:t>
      </w:r>
      <w:r w:rsidR="00613301">
        <w:rPr>
          <w:rFonts w:cs="Arial"/>
          <w:color w:val="auto"/>
          <w:szCs w:val="24"/>
        </w:rPr>
        <w:t>: Contemporary Issues in Business</w:t>
      </w:r>
    </w:p>
    <w:p w14:paraId="60F1A155" w14:textId="77777777" w:rsidR="00492AF3" w:rsidRDefault="00492AF3" w:rsidP="00492AF3">
      <w:r w:rsidRPr="00237FAA">
        <w:t>MGMT 4</w:t>
      </w:r>
      <w:r>
        <w:t>663,</w:t>
      </w:r>
      <w:r w:rsidRPr="00237FAA">
        <w:t xml:space="preserve"> Section 201</w:t>
      </w:r>
    </w:p>
    <w:p w14:paraId="30C71944" w14:textId="218E6473" w:rsidR="00492AF3" w:rsidRPr="00237FAA" w:rsidRDefault="00492AF3" w:rsidP="00492AF3">
      <w:r w:rsidRPr="00237FAA">
        <w:t>T</w:t>
      </w:r>
      <w:r>
        <w:t>uesday and Thursday at 2:00</w:t>
      </w:r>
      <w:r w:rsidRPr="00237FAA">
        <w:t xml:space="preserve"> </w:t>
      </w:r>
      <w:r>
        <w:t>pm</w:t>
      </w:r>
      <w:r w:rsidRPr="00237FAA">
        <w:t xml:space="preserve"> to </w:t>
      </w:r>
      <w:r>
        <w:t>3:</w:t>
      </w:r>
      <w:r w:rsidRPr="00237FAA">
        <w:t>20 pm</w:t>
      </w:r>
      <w:r>
        <w:t>,</w:t>
      </w:r>
      <w:r w:rsidRPr="00237FAA">
        <w:t xml:space="preserve"> Dillard </w:t>
      </w:r>
      <w:r w:rsidR="00E33733">
        <w:t>336</w:t>
      </w:r>
    </w:p>
    <w:p w14:paraId="612101F2" w14:textId="38ACDA60" w:rsidR="00492AF3" w:rsidRPr="00237FAA" w:rsidRDefault="00492AF3" w:rsidP="00492AF3">
      <w:r w:rsidRPr="00237FAA">
        <w:t>Spring Semester 20</w:t>
      </w:r>
      <w:r w:rsidR="00E33733">
        <w:t>21</w:t>
      </w:r>
    </w:p>
    <w:p w14:paraId="4A547C40" w14:textId="77777777" w:rsidR="00D61D2F" w:rsidRPr="005A0043" w:rsidRDefault="00D61D2F" w:rsidP="00D61D2F">
      <w:pPr>
        <w:pBdr>
          <w:bottom w:val="single" w:sz="8" w:space="1" w:color="auto"/>
        </w:pBdr>
        <w:rPr>
          <w:rFonts w:cs="Arial"/>
        </w:rPr>
      </w:pPr>
    </w:p>
    <w:p w14:paraId="262F8D33" w14:textId="77777777" w:rsidR="00D61D2F" w:rsidRPr="009C40B6" w:rsidRDefault="00D61D2F" w:rsidP="009C40B6">
      <w:pPr>
        <w:pStyle w:val="Heading2"/>
      </w:pPr>
      <w:r w:rsidRPr="009C40B6">
        <w:t>Contact Information</w:t>
      </w:r>
    </w:p>
    <w:p w14:paraId="0948B13A" w14:textId="77777777"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Instructor:</w:t>
      </w:r>
      <w:r w:rsidRPr="005A0043">
        <w:rPr>
          <w:rFonts w:cs="Arial"/>
          <w:spacing w:val="-3"/>
          <w:szCs w:val="22"/>
        </w:rPr>
        <w:tab/>
      </w:r>
      <w:r w:rsidR="00492AF3">
        <w:rPr>
          <w:rFonts w:cs="Arial"/>
          <w:spacing w:val="-3"/>
          <w:szCs w:val="22"/>
        </w:rPr>
        <w:tab/>
      </w:r>
      <w:r w:rsidRPr="005A0043">
        <w:rPr>
          <w:rFonts w:cs="Arial"/>
          <w:spacing w:val="-3"/>
          <w:szCs w:val="22"/>
        </w:rPr>
        <w:t>Niyati Kataria, Ph.D.</w:t>
      </w:r>
    </w:p>
    <w:p w14:paraId="44C3AD6D" w14:textId="28C0959D"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Office:</w:t>
      </w:r>
      <w:r w:rsidRPr="005A0043">
        <w:rPr>
          <w:rFonts w:cs="Arial"/>
          <w:spacing w:val="-3"/>
          <w:szCs w:val="22"/>
        </w:rPr>
        <w:tab/>
      </w:r>
      <w:r w:rsidR="00492AF3">
        <w:rPr>
          <w:rFonts w:cs="Arial"/>
          <w:spacing w:val="-3"/>
          <w:szCs w:val="22"/>
        </w:rPr>
        <w:tab/>
      </w:r>
      <w:r w:rsidRPr="005A0043">
        <w:rPr>
          <w:rFonts w:cs="Arial"/>
          <w:spacing w:val="-3"/>
          <w:szCs w:val="22"/>
        </w:rPr>
        <w:t>DH 2</w:t>
      </w:r>
      <w:r w:rsidR="00E33733">
        <w:rPr>
          <w:rFonts w:cs="Arial"/>
          <w:spacing w:val="-3"/>
          <w:szCs w:val="22"/>
        </w:rPr>
        <w:t>89</w:t>
      </w:r>
    </w:p>
    <w:p w14:paraId="21E100A5" w14:textId="77777777" w:rsidR="00D61D2F" w:rsidRPr="005A0043" w:rsidRDefault="00D61D2F" w:rsidP="006A3369">
      <w:pPr>
        <w:tabs>
          <w:tab w:val="left" w:pos="-720"/>
          <w:tab w:val="left" w:pos="1440"/>
          <w:tab w:val="left" w:pos="1800"/>
        </w:tabs>
        <w:suppressAutoHyphens/>
        <w:spacing w:line="240" w:lineRule="auto"/>
        <w:ind w:left="1800" w:hanging="1800"/>
        <w:rPr>
          <w:rFonts w:cs="Arial"/>
          <w:spacing w:val="-3"/>
          <w:szCs w:val="22"/>
        </w:rPr>
      </w:pPr>
      <w:bookmarkStart w:id="0" w:name="OLE_LINK1"/>
      <w:r w:rsidRPr="005A0043">
        <w:rPr>
          <w:rFonts w:cs="Arial"/>
          <w:spacing w:val="-3"/>
          <w:szCs w:val="22"/>
        </w:rPr>
        <w:t>Office hours:</w:t>
      </w:r>
      <w:r w:rsidRPr="005A0043">
        <w:rPr>
          <w:rFonts w:cs="Arial"/>
          <w:spacing w:val="-3"/>
          <w:szCs w:val="22"/>
        </w:rPr>
        <w:tab/>
      </w:r>
      <w:r w:rsidR="00492AF3">
        <w:rPr>
          <w:rFonts w:cs="Arial"/>
          <w:spacing w:val="-3"/>
          <w:szCs w:val="22"/>
        </w:rPr>
        <w:tab/>
      </w:r>
      <w:r w:rsidR="006850E5">
        <w:rPr>
          <w:rFonts w:cs="Arial"/>
          <w:spacing w:val="-3"/>
          <w:szCs w:val="22"/>
        </w:rPr>
        <w:t>Monday 4-6PM</w:t>
      </w:r>
      <w:r w:rsidR="006850E5" w:rsidRPr="005163EE">
        <w:rPr>
          <w:rFonts w:cs="Arial"/>
          <w:spacing w:val="-3"/>
          <w:szCs w:val="22"/>
        </w:rPr>
        <w:t xml:space="preserve"> and </w:t>
      </w:r>
      <w:r w:rsidR="006850E5">
        <w:rPr>
          <w:rFonts w:cs="Arial"/>
          <w:spacing w:val="-3"/>
          <w:szCs w:val="22"/>
        </w:rPr>
        <w:t>Tuesday and Thursday 12:30-2PM</w:t>
      </w:r>
      <w:r w:rsidR="006850E5" w:rsidRPr="005163EE">
        <w:rPr>
          <w:rFonts w:cs="Arial"/>
          <w:spacing w:val="-3"/>
          <w:szCs w:val="22"/>
        </w:rPr>
        <w:t xml:space="preserve"> and by appointment</w:t>
      </w:r>
      <w:r w:rsidR="006850E5" w:rsidRPr="005A0043">
        <w:rPr>
          <w:rFonts w:cs="Arial"/>
          <w:spacing w:val="-3"/>
          <w:szCs w:val="22"/>
        </w:rPr>
        <w:t xml:space="preserve"> </w:t>
      </w:r>
    </w:p>
    <w:bookmarkEnd w:id="0"/>
    <w:p w14:paraId="4FE28FCF" w14:textId="77777777"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Office phone:</w:t>
      </w:r>
      <w:r w:rsidRPr="005A0043">
        <w:rPr>
          <w:rFonts w:cs="Arial"/>
          <w:spacing w:val="-3"/>
          <w:szCs w:val="22"/>
        </w:rPr>
        <w:tab/>
      </w:r>
      <w:r w:rsidR="00492AF3">
        <w:rPr>
          <w:rFonts w:cs="Arial"/>
          <w:spacing w:val="-3"/>
          <w:szCs w:val="22"/>
        </w:rPr>
        <w:tab/>
      </w:r>
      <w:r w:rsidRPr="005A0043">
        <w:rPr>
          <w:rFonts w:cs="Arial"/>
          <w:spacing w:val="-3"/>
          <w:szCs w:val="22"/>
        </w:rPr>
        <w:t xml:space="preserve">(940) 397-4969 </w:t>
      </w:r>
    </w:p>
    <w:p w14:paraId="41B3D82F" w14:textId="6830A003" w:rsidR="00D61D2F" w:rsidRPr="005A0043" w:rsidRDefault="00D61D2F" w:rsidP="00492AF3">
      <w:pPr>
        <w:tabs>
          <w:tab w:val="left" w:pos="1440"/>
          <w:tab w:val="left" w:pos="1800"/>
        </w:tabs>
        <w:suppressAutoHyphens/>
        <w:spacing w:line="240" w:lineRule="auto"/>
        <w:rPr>
          <w:rFonts w:cs="Arial"/>
          <w:spacing w:val="-3"/>
          <w:szCs w:val="22"/>
        </w:rPr>
      </w:pPr>
      <w:r w:rsidRPr="005A0043">
        <w:rPr>
          <w:rFonts w:cs="Arial"/>
          <w:spacing w:val="-3"/>
          <w:szCs w:val="22"/>
        </w:rPr>
        <w:t>E-mail:</w:t>
      </w:r>
      <w:r w:rsidRPr="005A0043">
        <w:rPr>
          <w:rFonts w:cs="Arial"/>
          <w:spacing w:val="-3"/>
          <w:szCs w:val="22"/>
        </w:rPr>
        <w:tab/>
      </w:r>
      <w:r w:rsidR="00492AF3">
        <w:rPr>
          <w:rFonts w:cs="Arial"/>
          <w:spacing w:val="-3"/>
          <w:szCs w:val="22"/>
        </w:rPr>
        <w:tab/>
      </w:r>
      <w:hyperlink r:id="rId6" w:history="1">
        <w:r w:rsidRPr="00492AF3">
          <w:rPr>
            <w:rStyle w:val="Hyperlink"/>
            <w:rFonts w:cs="Arial"/>
            <w:spacing w:val="-3"/>
            <w:szCs w:val="22"/>
          </w:rPr>
          <w:t>niyati.kataria@m</w:t>
        </w:r>
        <w:r w:rsidR="00492AF3" w:rsidRPr="00492AF3">
          <w:rPr>
            <w:rStyle w:val="Hyperlink"/>
            <w:rFonts w:cs="Arial"/>
            <w:spacing w:val="-3"/>
            <w:szCs w:val="22"/>
          </w:rPr>
          <w:t>sutexas</w:t>
        </w:r>
        <w:r w:rsidRPr="00492AF3">
          <w:rPr>
            <w:rStyle w:val="Hyperlink"/>
            <w:rFonts w:cs="Arial"/>
            <w:spacing w:val="-3"/>
            <w:szCs w:val="22"/>
          </w:rPr>
          <w:t>.edu</w:t>
        </w:r>
      </w:hyperlink>
    </w:p>
    <w:p w14:paraId="2B7950B4" w14:textId="77777777" w:rsidR="00D61D2F" w:rsidRPr="005A0043" w:rsidRDefault="00D61D2F" w:rsidP="00D61D2F">
      <w:pPr>
        <w:tabs>
          <w:tab w:val="right" w:pos="10800"/>
        </w:tabs>
        <w:suppressAutoHyphens/>
        <w:spacing w:line="240" w:lineRule="auto"/>
        <w:rPr>
          <w:rFonts w:cs="Arial"/>
          <w:spacing w:val="-3"/>
          <w:szCs w:val="22"/>
        </w:rPr>
      </w:pPr>
    </w:p>
    <w:p w14:paraId="6819C3C2" w14:textId="77777777" w:rsidR="00D61D2F" w:rsidRPr="009C40B6" w:rsidRDefault="00D61D2F" w:rsidP="009C40B6">
      <w:pPr>
        <w:pStyle w:val="Heading2"/>
      </w:pPr>
      <w:r w:rsidRPr="009C40B6">
        <w:t>Course Materials</w:t>
      </w:r>
    </w:p>
    <w:p w14:paraId="3F77D66C" w14:textId="77777777" w:rsidR="00D61D2F" w:rsidRPr="005A0043" w:rsidRDefault="002B583A" w:rsidP="00D61D2F">
      <w:pPr>
        <w:pStyle w:val="ListParagraph"/>
        <w:numPr>
          <w:ilvl w:val="0"/>
          <w:numId w:val="1"/>
        </w:numPr>
        <w:spacing w:line="240" w:lineRule="auto"/>
        <w:rPr>
          <w:rFonts w:cs="Arial"/>
          <w:szCs w:val="22"/>
        </w:rPr>
      </w:pPr>
      <w:r w:rsidRPr="005A0043">
        <w:rPr>
          <w:rFonts w:cs="Arial"/>
          <w:szCs w:val="22"/>
        </w:rPr>
        <w:t xml:space="preserve">Articles, </w:t>
      </w:r>
      <w:r w:rsidR="00140C9D" w:rsidRPr="005A0043">
        <w:rPr>
          <w:rFonts w:cs="Arial"/>
          <w:szCs w:val="22"/>
        </w:rPr>
        <w:t>Videos and Podcasts as s</w:t>
      </w:r>
      <w:r w:rsidR="00D61D2F" w:rsidRPr="005A0043">
        <w:rPr>
          <w:rFonts w:cs="Arial"/>
          <w:szCs w:val="22"/>
        </w:rPr>
        <w:t xml:space="preserve">pecified </w:t>
      </w:r>
      <w:r w:rsidR="00140C9D" w:rsidRPr="005A0043">
        <w:rPr>
          <w:rFonts w:cs="Arial"/>
          <w:szCs w:val="22"/>
        </w:rPr>
        <w:t>during each class</w:t>
      </w:r>
    </w:p>
    <w:p w14:paraId="7369CB1E" w14:textId="77777777" w:rsidR="00D61D2F" w:rsidRPr="005A0043" w:rsidRDefault="00D61D2F" w:rsidP="00D61D2F">
      <w:pPr>
        <w:pStyle w:val="ListParagraph"/>
        <w:numPr>
          <w:ilvl w:val="0"/>
          <w:numId w:val="1"/>
        </w:numPr>
        <w:tabs>
          <w:tab w:val="right" w:pos="10800"/>
        </w:tabs>
        <w:suppressAutoHyphens/>
        <w:rPr>
          <w:rFonts w:cs="Arial"/>
          <w:spacing w:val="-3"/>
          <w:szCs w:val="22"/>
        </w:rPr>
      </w:pPr>
      <w:r w:rsidRPr="005A0043">
        <w:rPr>
          <w:rFonts w:cs="Arial"/>
          <w:spacing w:val="-3"/>
          <w:szCs w:val="22"/>
        </w:rPr>
        <w:t xml:space="preserve">Desire2Learn (D2L) website </w:t>
      </w:r>
    </w:p>
    <w:p w14:paraId="3CA22E97" w14:textId="77777777" w:rsidR="00D61D2F" w:rsidRPr="005A0043" w:rsidRDefault="00D61D2F" w:rsidP="00D61D2F">
      <w:pPr>
        <w:pStyle w:val="Heading2"/>
        <w:spacing w:after="120"/>
        <w:rPr>
          <w:rFonts w:cs="Arial"/>
          <w:color w:val="auto"/>
          <w:szCs w:val="24"/>
        </w:rPr>
      </w:pPr>
    </w:p>
    <w:p w14:paraId="34E237E3" w14:textId="77777777" w:rsidR="00D61D2F" w:rsidRPr="009C40B6" w:rsidRDefault="00D61D2F" w:rsidP="009C40B6">
      <w:pPr>
        <w:pStyle w:val="Heading2"/>
      </w:pPr>
      <w:r w:rsidRPr="009C40B6">
        <w:t>Course Description</w:t>
      </w:r>
    </w:p>
    <w:p w14:paraId="6586E1EB" w14:textId="77777777" w:rsidR="00D61D2F" w:rsidRPr="005A0043" w:rsidRDefault="00D61D2F" w:rsidP="006A3369">
      <w:pPr>
        <w:tabs>
          <w:tab w:val="left" w:pos="-720"/>
        </w:tabs>
        <w:suppressAutoHyphens/>
        <w:rPr>
          <w:rFonts w:cs="Arial"/>
          <w:spacing w:val="-3"/>
          <w:szCs w:val="22"/>
        </w:rPr>
      </w:pPr>
      <w:r w:rsidRPr="005A0043">
        <w:rPr>
          <w:rFonts w:cs="Arial"/>
          <w:spacing w:val="-3"/>
          <w:szCs w:val="22"/>
        </w:rPr>
        <w:t xml:space="preserve">The world around us is changing at a rapid pace. Technology has accelerated this pace of change more than ever before. This course is about familiarizing ourselves with the new developments that are occurring that might significantly </w:t>
      </w:r>
      <w:r w:rsidR="002B583A" w:rsidRPr="005A0043">
        <w:rPr>
          <w:rFonts w:cs="Arial"/>
          <w:spacing w:val="-3"/>
          <w:szCs w:val="22"/>
        </w:rPr>
        <w:t>affect</w:t>
      </w:r>
      <w:r w:rsidRPr="005A0043">
        <w:rPr>
          <w:rFonts w:cs="Arial"/>
          <w:spacing w:val="-3"/>
          <w:szCs w:val="22"/>
        </w:rPr>
        <w:t xml:space="preserve"> the way business is </w:t>
      </w:r>
      <w:r w:rsidR="002B583A" w:rsidRPr="005A0043">
        <w:rPr>
          <w:rFonts w:cs="Arial"/>
          <w:spacing w:val="-3"/>
          <w:szCs w:val="22"/>
        </w:rPr>
        <w:t>conducted</w:t>
      </w:r>
      <w:r w:rsidRPr="005A0043">
        <w:rPr>
          <w:rFonts w:cs="Arial"/>
          <w:spacing w:val="-3"/>
          <w:szCs w:val="22"/>
        </w:rPr>
        <w:t>. Includes use of relevant cases or incidents.</w:t>
      </w:r>
    </w:p>
    <w:p w14:paraId="0295E824" w14:textId="77777777" w:rsidR="00D61D2F" w:rsidRPr="005A0043" w:rsidRDefault="00D61D2F" w:rsidP="006A3369">
      <w:pPr>
        <w:pStyle w:val="Heading2"/>
        <w:spacing w:after="120"/>
        <w:rPr>
          <w:rFonts w:cs="Arial"/>
          <w:color w:val="auto"/>
          <w:szCs w:val="24"/>
        </w:rPr>
      </w:pPr>
    </w:p>
    <w:p w14:paraId="4BF7528B" w14:textId="77777777" w:rsidR="00D61D2F" w:rsidRPr="009C40B6" w:rsidRDefault="00D61D2F" w:rsidP="009C40B6">
      <w:pPr>
        <w:pStyle w:val="Heading2"/>
      </w:pPr>
      <w:r w:rsidRPr="009C40B6">
        <w:t>Course Prerequisite(s)</w:t>
      </w:r>
    </w:p>
    <w:p w14:paraId="6A267171" w14:textId="77777777" w:rsidR="00D61D2F" w:rsidRPr="005A0043" w:rsidRDefault="00D61D2F" w:rsidP="00D61D2F">
      <w:pPr>
        <w:spacing w:after="120" w:line="240" w:lineRule="auto"/>
        <w:rPr>
          <w:rFonts w:cs="Arial"/>
          <w:szCs w:val="22"/>
        </w:rPr>
      </w:pPr>
      <w:r w:rsidRPr="005A0043">
        <w:rPr>
          <w:rFonts w:cs="Arial"/>
          <w:spacing w:val="-3"/>
          <w:szCs w:val="22"/>
        </w:rPr>
        <w:t>Sophomore or above Standing in business administration or consent of the instructor and chair.</w:t>
      </w:r>
    </w:p>
    <w:p w14:paraId="5FDAEFD0" w14:textId="77777777" w:rsidR="00D61D2F" w:rsidRPr="005A0043" w:rsidRDefault="00D61D2F" w:rsidP="00D61D2F">
      <w:pPr>
        <w:pStyle w:val="Heading2"/>
        <w:spacing w:after="120"/>
        <w:rPr>
          <w:rFonts w:cs="Arial"/>
          <w:color w:val="auto"/>
          <w:szCs w:val="24"/>
        </w:rPr>
      </w:pPr>
    </w:p>
    <w:p w14:paraId="6D2EF0C0" w14:textId="77777777" w:rsidR="00D61D2F" w:rsidRPr="009C40B6" w:rsidRDefault="00D61D2F" w:rsidP="009C40B6">
      <w:pPr>
        <w:pStyle w:val="Heading2"/>
      </w:pPr>
      <w:r w:rsidRPr="009C40B6">
        <w:t>Learning Goals</w:t>
      </w:r>
    </w:p>
    <w:p w14:paraId="3CD6EF0F" w14:textId="77777777" w:rsidR="00D61D2F" w:rsidRPr="009C40B6" w:rsidRDefault="00D61D2F" w:rsidP="00D61D2F">
      <w:pPr>
        <w:tabs>
          <w:tab w:val="left" w:pos="-720"/>
        </w:tabs>
        <w:suppressAutoHyphens/>
        <w:jc w:val="both"/>
        <w:rPr>
          <w:rStyle w:val="SubtleEmphasis"/>
        </w:rPr>
      </w:pPr>
      <w:r w:rsidRPr="009C40B6">
        <w:rPr>
          <w:rStyle w:val="SubtleEmphasis"/>
        </w:rPr>
        <w:t>Competency in Speaking Within Common Business Scenarios</w:t>
      </w:r>
    </w:p>
    <w:p w14:paraId="1C9DEF4A" w14:textId="77777777" w:rsidR="008F056E" w:rsidRDefault="00D61D2F" w:rsidP="008F056E">
      <w:pPr>
        <w:tabs>
          <w:tab w:val="left" w:pos="-720"/>
        </w:tabs>
        <w:suppressAutoHyphens/>
        <w:rPr>
          <w:rFonts w:cs="Arial"/>
          <w:spacing w:val="-3"/>
          <w:szCs w:val="22"/>
        </w:rPr>
      </w:pPr>
      <w:r w:rsidRPr="005A0043">
        <w:rPr>
          <w:rFonts w:cs="Arial"/>
          <w:spacing w:val="-3"/>
          <w:szCs w:val="22"/>
        </w:rPr>
        <w:t>Students will practice their oral presentation skills in discussions on selected topics.  In each discussion, students will prepare an oral presentation about the topic, such a</w:t>
      </w:r>
      <w:r w:rsidR="004A4E52" w:rsidRPr="005A0043">
        <w:rPr>
          <w:rFonts w:cs="Arial"/>
          <w:spacing w:val="-3"/>
          <w:szCs w:val="22"/>
        </w:rPr>
        <w:t>n</w:t>
      </w:r>
      <w:r w:rsidRPr="005A0043">
        <w:rPr>
          <w:rFonts w:cs="Arial"/>
          <w:spacing w:val="-3"/>
          <w:szCs w:val="22"/>
        </w:rPr>
        <w:t xml:space="preserve"> “Alternative Cryptocurrency” or “Alternative examples of Sharing Economy” and will present the topic in class during the specified date. Assessment: the student’s ability to present their perspective will be evaluated and included in the point profile for the course.  Students will be expected to actively participate in discussions and answer questions, as well as ask their own.</w:t>
      </w:r>
    </w:p>
    <w:p w14:paraId="71F19F61" w14:textId="77777777" w:rsidR="00D61D2F" w:rsidRPr="005A0043" w:rsidRDefault="00D61D2F" w:rsidP="008F056E">
      <w:pPr>
        <w:tabs>
          <w:tab w:val="left" w:pos="-720"/>
        </w:tabs>
        <w:suppressAutoHyphens/>
        <w:rPr>
          <w:rFonts w:cs="Arial"/>
          <w:spacing w:val="-3"/>
          <w:szCs w:val="22"/>
        </w:rPr>
      </w:pPr>
      <w:r w:rsidRPr="005A0043">
        <w:rPr>
          <w:rFonts w:cs="Arial"/>
          <w:spacing w:val="-3"/>
          <w:szCs w:val="22"/>
        </w:rPr>
        <w:t xml:space="preserve"> </w:t>
      </w:r>
    </w:p>
    <w:p w14:paraId="5D7C409A" w14:textId="77777777" w:rsidR="00D61D2F" w:rsidRPr="009C40B6" w:rsidRDefault="00D61D2F" w:rsidP="00D61D2F">
      <w:pPr>
        <w:tabs>
          <w:tab w:val="left" w:pos="-720"/>
        </w:tabs>
        <w:suppressAutoHyphens/>
        <w:jc w:val="both"/>
        <w:rPr>
          <w:rStyle w:val="SubtleEmphasis"/>
        </w:rPr>
      </w:pPr>
      <w:r w:rsidRPr="009C40B6">
        <w:rPr>
          <w:rStyle w:val="SubtleEmphasis"/>
        </w:rPr>
        <w:t>Competency in writing about common business scenarios</w:t>
      </w:r>
    </w:p>
    <w:p w14:paraId="02C7313C" w14:textId="77777777" w:rsidR="008F056E" w:rsidRDefault="00D61D2F" w:rsidP="008F056E">
      <w:pPr>
        <w:tabs>
          <w:tab w:val="left" w:pos="-720"/>
        </w:tabs>
        <w:suppressAutoHyphens/>
        <w:jc w:val="both"/>
        <w:rPr>
          <w:rFonts w:cs="Arial"/>
          <w:spacing w:val="-3"/>
          <w:szCs w:val="22"/>
        </w:rPr>
      </w:pPr>
      <w:r w:rsidRPr="005A0043">
        <w:rPr>
          <w:rFonts w:cs="Arial"/>
          <w:spacing w:val="-3"/>
          <w:szCs w:val="22"/>
        </w:rPr>
        <w:t>Students will write essays or reports comprised of commentaries and analyses (not summaries) over designated topics.  Hence, practice of written skills occurs through these assignments.</w:t>
      </w:r>
    </w:p>
    <w:p w14:paraId="2EB883BE" w14:textId="77777777" w:rsidR="009C40B6" w:rsidRDefault="008F056E" w:rsidP="008F056E">
      <w:pPr>
        <w:tabs>
          <w:tab w:val="left" w:pos="-720"/>
        </w:tabs>
        <w:suppressAutoHyphens/>
        <w:jc w:val="both"/>
        <w:rPr>
          <w:rFonts w:cs="Arial"/>
          <w:spacing w:val="-3"/>
          <w:szCs w:val="22"/>
        </w:rPr>
      </w:pPr>
      <w:r>
        <w:rPr>
          <w:rFonts w:cs="Arial"/>
          <w:spacing w:val="-3"/>
          <w:szCs w:val="22"/>
        </w:rPr>
        <w:t xml:space="preserve"> </w:t>
      </w:r>
    </w:p>
    <w:p w14:paraId="77A2EBA9" w14:textId="77777777" w:rsidR="00D61D2F" w:rsidRPr="009C40B6" w:rsidRDefault="00D61D2F" w:rsidP="006A3369">
      <w:pPr>
        <w:tabs>
          <w:tab w:val="left" w:pos="-720"/>
        </w:tabs>
        <w:suppressAutoHyphens/>
        <w:rPr>
          <w:rStyle w:val="SubtleEmphasis"/>
        </w:rPr>
      </w:pPr>
      <w:r w:rsidRPr="009C40B6">
        <w:rPr>
          <w:rStyle w:val="SubtleEmphasis"/>
        </w:rPr>
        <w:t xml:space="preserve">Problem Solving and Decision-Making Abilities </w:t>
      </w:r>
      <w:proofErr w:type="gramStart"/>
      <w:r w:rsidRPr="009C40B6">
        <w:rPr>
          <w:rStyle w:val="SubtleEmphasis"/>
        </w:rPr>
        <w:t>Through</w:t>
      </w:r>
      <w:proofErr w:type="gramEnd"/>
      <w:r w:rsidRPr="009C40B6">
        <w:rPr>
          <w:rStyle w:val="SubtleEmphasis"/>
        </w:rPr>
        <w:t xml:space="preserve"> Critical Analysis, Evaluation, and Interpretation of Business Information</w:t>
      </w:r>
    </w:p>
    <w:p w14:paraId="4037A8DB"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These critical skill areas are practiced through case applications in diagnostic and analytical</w:t>
      </w:r>
      <w:r w:rsidR="008F056E">
        <w:rPr>
          <w:rFonts w:cs="Arial"/>
          <w:spacing w:val="-3"/>
          <w:szCs w:val="22"/>
        </w:rPr>
        <w:t xml:space="preserve"> </w:t>
      </w:r>
      <w:r w:rsidRPr="005A0043">
        <w:rPr>
          <w:rFonts w:cs="Arial"/>
          <w:spacing w:val="-3"/>
          <w:szCs w:val="22"/>
        </w:rPr>
        <w:t>skills and in cases from topics presented in class. They are assessed through the point values given for participations in these topics and the larger papers. Instruction in this skill area occurs as early assessments are reviewed and discussed with students.</w:t>
      </w:r>
    </w:p>
    <w:p w14:paraId="3255BA24" w14:textId="77777777" w:rsidR="00D61D2F" w:rsidRPr="009C40B6" w:rsidRDefault="00D61D2F" w:rsidP="006A3369">
      <w:pPr>
        <w:tabs>
          <w:tab w:val="left" w:pos="-720"/>
        </w:tabs>
        <w:suppressAutoHyphens/>
        <w:rPr>
          <w:rStyle w:val="SubtleEmphasis"/>
        </w:rPr>
      </w:pPr>
      <w:r w:rsidRPr="009C40B6">
        <w:rPr>
          <w:rStyle w:val="SubtleEmphasis"/>
        </w:rPr>
        <w:lastRenderedPageBreak/>
        <w:t>Students will have an understanding of the influence of global and multicultural issues on business activities</w:t>
      </w:r>
    </w:p>
    <w:p w14:paraId="1DD2D617" w14:textId="77777777" w:rsidR="00D61D2F" w:rsidRDefault="00D61D2F" w:rsidP="006A3369">
      <w:pPr>
        <w:tabs>
          <w:tab w:val="left" w:pos="-720"/>
        </w:tabs>
        <w:suppressAutoHyphens/>
        <w:rPr>
          <w:rFonts w:cs="Arial"/>
          <w:spacing w:val="-3"/>
          <w:szCs w:val="22"/>
        </w:rPr>
      </w:pPr>
      <w:r w:rsidRPr="005A0043">
        <w:rPr>
          <w:rFonts w:cs="Arial"/>
          <w:spacing w:val="-3"/>
          <w:szCs w:val="22"/>
        </w:rPr>
        <w:t>Instruction will occur through the sections in each topic on international aspects. There will be some application of this skill area in exercises and cases. Each of these items will be assessed as part of the total class point schedule.</w:t>
      </w:r>
    </w:p>
    <w:p w14:paraId="3C6BF01F" w14:textId="77777777" w:rsidR="009C40B6" w:rsidRPr="005A0043" w:rsidRDefault="009C40B6" w:rsidP="00D61D2F">
      <w:pPr>
        <w:tabs>
          <w:tab w:val="left" w:pos="-720"/>
        </w:tabs>
        <w:suppressAutoHyphens/>
        <w:jc w:val="both"/>
        <w:rPr>
          <w:rFonts w:cs="Arial"/>
          <w:b/>
          <w:spacing w:val="-3"/>
          <w:szCs w:val="22"/>
        </w:rPr>
      </w:pPr>
    </w:p>
    <w:p w14:paraId="13E79ED8" w14:textId="77777777" w:rsidR="00D61D2F" w:rsidRPr="009C40B6" w:rsidRDefault="00D61D2F" w:rsidP="00D61D2F">
      <w:pPr>
        <w:tabs>
          <w:tab w:val="left" w:pos="-720"/>
        </w:tabs>
        <w:suppressAutoHyphens/>
        <w:jc w:val="both"/>
        <w:rPr>
          <w:rStyle w:val="SubtleEmphasis"/>
        </w:rPr>
      </w:pPr>
      <w:r w:rsidRPr="009C40B6">
        <w:rPr>
          <w:rStyle w:val="SubtleEmphasis"/>
        </w:rPr>
        <w:t>Students will be able to utilize available technology for common business applications</w:t>
      </w:r>
    </w:p>
    <w:p w14:paraId="37C5862F" w14:textId="77777777" w:rsidR="00D61D2F" w:rsidRPr="005A0043" w:rsidRDefault="00D61D2F" w:rsidP="00D61D2F">
      <w:pPr>
        <w:tabs>
          <w:tab w:val="left" w:pos="-720"/>
        </w:tabs>
        <w:suppressAutoHyphens/>
        <w:jc w:val="both"/>
        <w:rPr>
          <w:rFonts w:cs="Arial"/>
          <w:spacing w:val="-3"/>
          <w:szCs w:val="22"/>
        </w:rPr>
      </w:pPr>
      <w:r w:rsidRPr="005A0043">
        <w:rPr>
          <w:rFonts w:cs="Arial"/>
          <w:spacing w:val="-3"/>
          <w:szCs w:val="22"/>
        </w:rPr>
        <w:t xml:space="preserve">Students will practice this skill area by using word processing, data collection, and the internet.  Assessment is reflected in the evaluation of the assignments </w:t>
      </w:r>
    </w:p>
    <w:p w14:paraId="2FB97804" w14:textId="77777777" w:rsidR="00D61D2F" w:rsidRPr="005A0043" w:rsidRDefault="00D61D2F" w:rsidP="00D61D2F"/>
    <w:p w14:paraId="793DFB1B" w14:textId="77777777" w:rsidR="00D61D2F" w:rsidRPr="009C40B6" w:rsidRDefault="00D61D2F" w:rsidP="009C40B6">
      <w:pPr>
        <w:pStyle w:val="Heading2"/>
      </w:pPr>
      <w:r w:rsidRPr="009C40B6">
        <w:t>Course Policies</w:t>
      </w:r>
    </w:p>
    <w:p w14:paraId="59D729DA" w14:textId="77777777" w:rsidR="00D61D2F" w:rsidRPr="005A0043" w:rsidRDefault="00D61D2F" w:rsidP="00D61D2F">
      <w:pPr>
        <w:tabs>
          <w:tab w:val="left" w:pos="-720"/>
        </w:tabs>
        <w:suppressAutoHyphens/>
        <w:rPr>
          <w:rFonts w:cs="Arial"/>
          <w:spacing w:val="-3"/>
          <w:szCs w:val="22"/>
        </w:rPr>
      </w:pPr>
      <w:r w:rsidRPr="005A0043">
        <w:rPr>
          <w:rStyle w:val="Heading3Char"/>
          <w:rFonts w:ascii="Arial" w:hAnsi="Arial" w:cs="Arial"/>
          <w:color w:val="auto"/>
          <w:sz w:val="22"/>
          <w:szCs w:val="22"/>
        </w:rPr>
        <w:t>Attendance Policy</w:t>
      </w:r>
      <w:r w:rsidRPr="005A0043">
        <w:rPr>
          <w:rFonts w:cs="Arial"/>
          <w:spacing w:val="-3"/>
          <w:szCs w:val="22"/>
        </w:rPr>
        <w:t xml:space="preserve">:  Students are expected to attend all class meetings for this course, following the university attendance policy.  (See </w:t>
      </w:r>
      <w:r w:rsidRPr="006A3369">
        <w:rPr>
          <w:rStyle w:val="SubtleEmphasis"/>
        </w:rPr>
        <w:t>Midwestern State University Undergraduate Catalog</w:t>
      </w:r>
      <w:r w:rsidR="006A3369">
        <w:rPr>
          <w:rFonts w:cs="Arial"/>
          <w:spacing w:val="-3"/>
          <w:szCs w:val="22"/>
        </w:rPr>
        <w:t>, Volume</w:t>
      </w:r>
      <w:r w:rsidRPr="005A0043">
        <w:rPr>
          <w:rFonts w:cs="Arial"/>
          <w:spacing w:val="-3"/>
          <w:szCs w:val="22"/>
        </w:rPr>
        <w:t xml:space="preserve"> LXXVIII, N</w:t>
      </w:r>
      <w:r w:rsidR="006A3369">
        <w:rPr>
          <w:rFonts w:cs="Arial"/>
          <w:spacing w:val="-3"/>
          <w:szCs w:val="22"/>
        </w:rPr>
        <w:t>umber</w:t>
      </w:r>
      <w:r w:rsidRPr="005A0043">
        <w:rPr>
          <w:rFonts w:cs="Arial"/>
          <w:spacing w:val="-3"/>
          <w:szCs w:val="22"/>
        </w:rPr>
        <w:t xml:space="preserve"> 1, p</w:t>
      </w:r>
      <w:r w:rsidR="006A3369">
        <w:rPr>
          <w:rFonts w:cs="Arial"/>
          <w:spacing w:val="-3"/>
          <w:szCs w:val="22"/>
        </w:rPr>
        <w:t>age</w:t>
      </w:r>
      <w:r w:rsidRPr="005A0043">
        <w:rPr>
          <w:rFonts w:cs="Arial"/>
          <w:spacing w:val="-3"/>
          <w:szCs w:val="22"/>
        </w:rPr>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w:t>
      </w:r>
      <w:r w:rsidRPr="005A0043">
        <w:rPr>
          <w:spacing w:val="-3"/>
        </w:rPr>
        <w:t xml:space="preserve"> </w:t>
      </w:r>
      <w:r w:rsidRPr="005A0043">
        <w:rPr>
          <w:rFonts w:cs="Arial"/>
          <w:spacing w:val="-3"/>
          <w:szCs w:val="22"/>
        </w:rPr>
        <w:t>See attendance and class participation section below.</w:t>
      </w:r>
    </w:p>
    <w:p w14:paraId="2E6D7187" w14:textId="77777777" w:rsidR="00D61D2F" w:rsidRPr="005A0043" w:rsidRDefault="00D61D2F" w:rsidP="00D61D2F">
      <w:pPr>
        <w:tabs>
          <w:tab w:val="left" w:pos="-720"/>
        </w:tabs>
        <w:suppressAutoHyphens/>
        <w:rPr>
          <w:i/>
          <w:spacing w:val="-3"/>
        </w:rPr>
      </w:pPr>
    </w:p>
    <w:p w14:paraId="37A92002" w14:textId="77777777" w:rsidR="00D61D2F" w:rsidRPr="005A0043" w:rsidRDefault="00D61D2F" w:rsidP="009C40B6">
      <w:pPr>
        <w:pStyle w:val="Heading2"/>
      </w:pPr>
      <w:r w:rsidRPr="005A0043">
        <w:t>Grading and Evaluation</w:t>
      </w:r>
    </w:p>
    <w:p w14:paraId="6E3DD001" w14:textId="77777777" w:rsidR="00D61D2F" w:rsidRPr="005A0043" w:rsidRDefault="00D61D2F" w:rsidP="00D61D2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Arial"/>
          <w:spacing w:val="-3"/>
          <w:szCs w:val="22"/>
        </w:rPr>
      </w:pPr>
      <w:r w:rsidRPr="005A0043">
        <w:rPr>
          <w:rFonts w:cs="Arial"/>
          <w:spacing w:val="-3"/>
          <w:szCs w:val="22"/>
        </w:rPr>
        <w:t>Many different tools are used to test your degree of success at achieving the different learning goals.  Here is the breakdown of points in this class.</w:t>
      </w:r>
    </w:p>
    <w:p w14:paraId="5461AA0D" w14:textId="77777777" w:rsidR="00D61D2F" w:rsidRPr="005A0043" w:rsidRDefault="00D61D2F" w:rsidP="00D61D2F">
      <w:pPr>
        <w:tabs>
          <w:tab w:val="left" w:pos="3206"/>
        </w:tabs>
        <w:rPr>
          <w:rFonts w:ascii="Perpetua" w:hAnsi="Perpetua"/>
          <w:sz w:val="16"/>
          <w:szCs w:val="16"/>
        </w:rPr>
      </w:pPr>
      <w:r w:rsidRPr="005A0043">
        <w:tab/>
      </w:r>
    </w:p>
    <w:tbl>
      <w:tblPr>
        <w:tblStyle w:val="TableGrid"/>
        <w:tblW w:w="0" w:type="auto"/>
        <w:tblInd w:w="108" w:type="dxa"/>
        <w:tblLook w:val="04A0" w:firstRow="1" w:lastRow="0" w:firstColumn="1" w:lastColumn="0" w:noHBand="0" w:noVBand="1"/>
        <w:tblCaption w:val="Activitiy/Assignment Table"/>
        <w:tblDescription w:val="Activity/Assignment Table"/>
      </w:tblPr>
      <w:tblGrid>
        <w:gridCol w:w="4777"/>
        <w:gridCol w:w="1980"/>
        <w:gridCol w:w="1800"/>
      </w:tblGrid>
      <w:tr w:rsidR="005A0043" w:rsidRPr="005A0043" w14:paraId="34423375" w14:textId="77777777" w:rsidTr="009C40B6">
        <w:trPr>
          <w:tblHeader/>
        </w:trPr>
        <w:tc>
          <w:tcPr>
            <w:tcW w:w="4777" w:type="dxa"/>
          </w:tcPr>
          <w:p w14:paraId="41C59FF2" w14:textId="77777777" w:rsidR="00D61D2F" w:rsidRPr="006A3369" w:rsidRDefault="00D61D2F" w:rsidP="00647670">
            <w:pPr>
              <w:jc w:val="center"/>
              <w:rPr>
                <w:rStyle w:val="SubtleEmphasis"/>
              </w:rPr>
            </w:pPr>
            <w:r w:rsidRPr="006A3369">
              <w:rPr>
                <w:rStyle w:val="SubtleEmphasis"/>
              </w:rPr>
              <w:t>Activity/Assignment</w:t>
            </w:r>
          </w:p>
        </w:tc>
        <w:tc>
          <w:tcPr>
            <w:tcW w:w="1980" w:type="dxa"/>
          </w:tcPr>
          <w:p w14:paraId="5595DDFB" w14:textId="77777777" w:rsidR="00D61D2F" w:rsidRPr="006A3369" w:rsidRDefault="00D61D2F" w:rsidP="00647670">
            <w:pPr>
              <w:jc w:val="center"/>
              <w:rPr>
                <w:rStyle w:val="SubtleEmphasis"/>
              </w:rPr>
            </w:pPr>
            <w:r w:rsidRPr="006A3369">
              <w:rPr>
                <w:rStyle w:val="SubtleEmphasis"/>
              </w:rPr>
              <w:t>Points</w:t>
            </w:r>
          </w:p>
        </w:tc>
        <w:tc>
          <w:tcPr>
            <w:tcW w:w="1800" w:type="dxa"/>
          </w:tcPr>
          <w:p w14:paraId="7171C291" w14:textId="77777777" w:rsidR="00D61D2F" w:rsidRPr="006A3369" w:rsidRDefault="00D61D2F" w:rsidP="00647670">
            <w:pPr>
              <w:jc w:val="center"/>
              <w:rPr>
                <w:rStyle w:val="SubtleEmphasis"/>
              </w:rPr>
            </w:pPr>
            <w:r w:rsidRPr="006A3369">
              <w:rPr>
                <w:rStyle w:val="SubtleEmphasis"/>
              </w:rPr>
              <w:t>Distribution</w:t>
            </w:r>
          </w:p>
        </w:tc>
      </w:tr>
      <w:tr w:rsidR="005A0043" w:rsidRPr="005A0043" w14:paraId="14580562" w14:textId="77777777" w:rsidTr="009C40B6">
        <w:tc>
          <w:tcPr>
            <w:tcW w:w="4777" w:type="dxa"/>
          </w:tcPr>
          <w:p w14:paraId="6ABCCFDD" w14:textId="77777777" w:rsidR="00D61D2F" w:rsidRPr="005A0043" w:rsidRDefault="00D61D2F" w:rsidP="00647670">
            <w:pPr>
              <w:rPr>
                <w:rFonts w:cs="Arial"/>
                <w:spacing w:val="-3"/>
                <w:sz w:val="22"/>
                <w:szCs w:val="22"/>
              </w:rPr>
            </w:pPr>
            <w:r w:rsidRPr="005A0043">
              <w:rPr>
                <w:rFonts w:cs="Arial"/>
                <w:spacing w:val="-3"/>
                <w:sz w:val="22"/>
                <w:szCs w:val="22"/>
              </w:rPr>
              <w:t>Class participation</w:t>
            </w:r>
          </w:p>
        </w:tc>
        <w:tc>
          <w:tcPr>
            <w:tcW w:w="1980" w:type="dxa"/>
          </w:tcPr>
          <w:p w14:paraId="687F529C" w14:textId="77777777"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14:paraId="77911824" w14:textId="77777777"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14:paraId="7A9FCFC4" w14:textId="77777777" w:rsidTr="009C40B6">
        <w:tc>
          <w:tcPr>
            <w:tcW w:w="4777" w:type="dxa"/>
          </w:tcPr>
          <w:p w14:paraId="0FD32E16" w14:textId="5CB54189" w:rsidR="00D61D2F" w:rsidRPr="005A0043" w:rsidRDefault="00D61D2F" w:rsidP="00647670">
            <w:pPr>
              <w:rPr>
                <w:rFonts w:cs="Arial"/>
                <w:spacing w:val="-3"/>
                <w:sz w:val="22"/>
                <w:szCs w:val="22"/>
              </w:rPr>
            </w:pPr>
            <w:r w:rsidRPr="005A0043">
              <w:rPr>
                <w:rFonts w:cs="Arial"/>
                <w:spacing w:val="-3"/>
                <w:sz w:val="22"/>
                <w:szCs w:val="22"/>
              </w:rPr>
              <w:t>Quizzes (5 quizzes,  20 points each)</w:t>
            </w:r>
            <w:r w:rsidR="00AA0985">
              <w:rPr>
                <w:rFonts w:cs="Arial"/>
                <w:spacing w:val="-3"/>
                <w:sz w:val="22"/>
                <w:szCs w:val="22"/>
              </w:rPr>
              <w:t xml:space="preserve"> (all use </w:t>
            </w:r>
            <w:proofErr w:type="spellStart"/>
            <w:r w:rsidR="00AA0985">
              <w:rPr>
                <w:rFonts w:cs="Arial"/>
                <w:spacing w:val="-3"/>
                <w:sz w:val="22"/>
                <w:szCs w:val="22"/>
              </w:rPr>
              <w:t>respondus</w:t>
            </w:r>
            <w:proofErr w:type="spellEnd"/>
            <w:r w:rsidR="00AA0985">
              <w:rPr>
                <w:rFonts w:cs="Arial"/>
                <w:spacing w:val="-3"/>
                <w:sz w:val="22"/>
                <w:szCs w:val="22"/>
              </w:rPr>
              <w:t xml:space="preserve"> lockdown browser and remote </w:t>
            </w:r>
            <w:proofErr w:type="spellStart"/>
            <w:r w:rsidR="00AA0985">
              <w:rPr>
                <w:rFonts w:cs="Arial"/>
                <w:spacing w:val="-3"/>
                <w:sz w:val="22"/>
                <w:szCs w:val="22"/>
              </w:rPr>
              <w:t>proctering</w:t>
            </w:r>
            <w:proofErr w:type="spellEnd"/>
            <w:r w:rsidR="00AA0985">
              <w:rPr>
                <w:rFonts w:cs="Arial"/>
                <w:spacing w:val="-3"/>
                <w:sz w:val="22"/>
                <w:szCs w:val="22"/>
              </w:rPr>
              <w:t>)</w:t>
            </w:r>
          </w:p>
        </w:tc>
        <w:tc>
          <w:tcPr>
            <w:tcW w:w="1980" w:type="dxa"/>
          </w:tcPr>
          <w:p w14:paraId="339BBF49" w14:textId="77777777"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14:paraId="79061D52" w14:textId="77777777"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14:paraId="0AB5FF3E" w14:textId="77777777" w:rsidTr="009C40B6">
        <w:tc>
          <w:tcPr>
            <w:tcW w:w="4777" w:type="dxa"/>
          </w:tcPr>
          <w:p w14:paraId="5FF29181" w14:textId="77777777" w:rsidR="00D61D2F" w:rsidRPr="005A0043" w:rsidRDefault="00BF3154" w:rsidP="00BF3154">
            <w:pPr>
              <w:rPr>
                <w:rFonts w:cs="Arial"/>
                <w:spacing w:val="-3"/>
                <w:sz w:val="22"/>
                <w:szCs w:val="22"/>
              </w:rPr>
            </w:pPr>
            <w:r w:rsidRPr="005A0043">
              <w:rPr>
                <w:rFonts w:cs="Arial"/>
                <w:spacing w:val="-3"/>
                <w:sz w:val="22"/>
                <w:szCs w:val="22"/>
              </w:rPr>
              <w:t>1</w:t>
            </w:r>
            <w:r w:rsidR="006B0918" w:rsidRPr="005A0043">
              <w:rPr>
                <w:rFonts w:cs="Arial"/>
                <w:spacing w:val="-3"/>
                <w:sz w:val="22"/>
                <w:szCs w:val="22"/>
              </w:rPr>
              <w:t xml:space="preserve"> </w:t>
            </w:r>
            <w:r w:rsidRPr="005A0043">
              <w:rPr>
                <w:rFonts w:cs="Arial"/>
                <w:spacing w:val="-3"/>
                <w:sz w:val="22"/>
                <w:szCs w:val="22"/>
              </w:rPr>
              <w:t xml:space="preserve">Paper </w:t>
            </w:r>
          </w:p>
        </w:tc>
        <w:tc>
          <w:tcPr>
            <w:tcW w:w="1980" w:type="dxa"/>
          </w:tcPr>
          <w:p w14:paraId="77C4F314" w14:textId="77777777"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14:paraId="59AE31B6" w14:textId="77777777"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14:paraId="739EB2C1" w14:textId="77777777" w:rsidTr="009C40B6">
        <w:tc>
          <w:tcPr>
            <w:tcW w:w="4777" w:type="dxa"/>
          </w:tcPr>
          <w:p w14:paraId="030DA520" w14:textId="77777777" w:rsidR="00D61D2F" w:rsidRPr="005A0043" w:rsidRDefault="00D61D2F" w:rsidP="00647670">
            <w:pPr>
              <w:rPr>
                <w:rFonts w:cs="Arial"/>
                <w:spacing w:val="-3"/>
                <w:sz w:val="22"/>
                <w:szCs w:val="22"/>
              </w:rPr>
            </w:pPr>
            <w:r w:rsidRPr="005A0043">
              <w:rPr>
                <w:rFonts w:cs="Arial"/>
                <w:spacing w:val="-3"/>
                <w:sz w:val="22"/>
                <w:szCs w:val="22"/>
              </w:rPr>
              <w:t xml:space="preserve">Presentation </w:t>
            </w:r>
          </w:p>
        </w:tc>
        <w:tc>
          <w:tcPr>
            <w:tcW w:w="1980" w:type="dxa"/>
          </w:tcPr>
          <w:p w14:paraId="3D84678F" w14:textId="77777777"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14:paraId="1B85B5DD" w14:textId="77777777"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D61D2F" w:rsidRPr="005A0043" w14:paraId="50443959" w14:textId="77777777" w:rsidTr="009C40B6">
        <w:tc>
          <w:tcPr>
            <w:tcW w:w="4777" w:type="dxa"/>
          </w:tcPr>
          <w:p w14:paraId="2A3C7D4B" w14:textId="77777777" w:rsidR="00D61D2F" w:rsidRPr="005A0043" w:rsidRDefault="00D61D2F" w:rsidP="00647670">
            <w:pPr>
              <w:jc w:val="center"/>
              <w:rPr>
                <w:rFonts w:cs="Arial"/>
                <w:spacing w:val="-3"/>
                <w:sz w:val="22"/>
                <w:szCs w:val="22"/>
              </w:rPr>
            </w:pPr>
            <w:r w:rsidRPr="005A0043">
              <w:rPr>
                <w:rFonts w:cs="Arial"/>
                <w:spacing w:val="-3"/>
                <w:sz w:val="22"/>
                <w:szCs w:val="22"/>
              </w:rPr>
              <w:t>Total</w:t>
            </w:r>
          </w:p>
        </w:tc>
        <w:tc>
          <w:tcPr>
            <w:tcW w:w="1980" w:type="dxa"/>
          </w:tcPr>
          <w:p w14:paraId="6D9F5E5D" w14:textId="77777777" w:rsidR="00D61D2F" w:rsidRPr="005A0043" w:rsidRDefault="00D61D2F" w:rsidP="00647670">
            <w:pPr>
              <w:jc w:val="center"/>
              <w:rPr>
                <w:rFonts w:cs="Arial"/>
                <w:spacing w:val="-3"/>
                <w:sz w:val="22"/>
                <w:szCs w:val="22"/>
              </w:rPr>
            </w:pPr>
            <w:r w:rsidRPr="005A0043">
              <w:rPr>
                <w:rFonts w:cs="Arial"/>
                <w:spacing w:val="-3"/>
                <w:sz w:val="22"/>
                <w:szCs w:val="22"/>
              </w:rPr>
              <w:t>400</w:t>
            </w:r>
          </w:p>
        </w:tc>
        <w:tc>
          <w:tcPr>
            <w:tcW w:w="1800" w:type="dxa"/>
          </w:tcPr>
          <w:p w14:paraId="15F417DD" w14:textId="77777777" w:rsidR="00D61D2F" w:rsidRPr="005A0043" w:rsidRDefault="00D61D2F" w:rsidP="00647670">
            <w:pPr>
              <w:jc w:val="center"/>
              <w:rPr>
                <w:rFonts w:cs="Arial"/>
                <w:spacing w:val="-3"/>
                <w:sz w:val="22"/>
                <w:szCs w:val="22"/>
              </w:rPr>
            </w:pPr>
          </w:p>
        </w:tc>
      </w:tr>
    </w:tbl>
    <w:p w14:paraId="6458F0C8" w14:textId="77777777" w:rsidR="00D61D2F" w:rsidRPr="005A0043" w:rsidRDefault="00D61D2F" w:rsidP="00D61D2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Arial"/>
          <w:bCs/>
          <w:szCs w:val="22"/>
        </w:rPr>
      </w:pPr>
    </w:p>
    <w:p w14:paraId="431A269C" w14:textId="77777777" w:rsidR="00D61D2F" w:rsidRPr="009C40B6" w:rsidRDefault="00D61D2F" w:rsidP="00D61D2F">
      <w:pPr>
        <w:suppressAutoHyphens/>
        <w:rPr>
          <w:rStyle w:val="SubtleEmphasis"/>
        </w:rPr>
      </w:pPr>
      <w:r w:rsidRPr="009C40B6">
        <w:rPr>
          <w:rStyle w:val="SubtleEmphasis"/>
        </w:rPr>
        <w:t>Grades will be determined on the basis of the total points earned.  Letter grades will be given according to the following scale:</w:t>
      </w:r>
    </w:p>
    <w:p w14:paraId="5D481579" w14:textId="77777777" w:rsidR="009C40B6" w:rsidRPr="005A0043" w:rsidRDefault="009C40B6" w:rsidP="00D61D2F">
      <w:pPr>
        <w:suppressAutoHyphens/>
        <w:rPr>
          <w:rFonts w:cs="Arial"/>
          <w:spacing w:val="-3"/>
          <w:szCs w:val="22"/>
        </w:rPr>
      </w:pPr>
    </w:p>
    <w:p w14:paraId="316CA4E4" w14:textId="77777777" w:rsidR="00D61D2F" w:rsidRPr="005A0043" w:rsidRDefault="00D61D2F" w:rsidP="00D61D2F">
      <w:pPr>
        <w:suppressAutoHyphens/>
        <w:rPr>
          <w:rFonts w:cs="Arial"/>
          <w:spacing w:val="-3"/>
          <w:szCs w:val="22"/>
        </w:rPr>
      </w:pPr>
      <w:r w:rsidRPr="005A0043">
        <w:rPr>
          <w:rFonts w:cs="Arial"/>
          <w:spacing w:val="-3"/>
          <w:szCs w:val="22"/>
        </w:rPr>
        <w:t>A = 360-400 points</w:t>
      </w:r>
    </w:p>
    <w:p w14:paraId="2FFE81D1" w14:textId="77777777" w:rsidR="00D61D2F" w:rsidRPr="005A0043" w:rsidRDefault="00D61D2F" w:rsidP="00D61D2F">
      <w:pPr>
        <w:suppressAutoHyphens/>
        <w:rPr>
          <w:rFonts w:cs="Arial"/>
          <w:spacing w:val="-3"/>
          <w:szCs w:val="22"/>
        </w:rPr>
      </w:pPr>
      <w:r w:rsidRPr="005A0043">
        <w:rPr>
          <w:rFonts w:cs="Arial"/>
          <w:spacing w:val="-3"/>
          <w:szCs w:val="22"/>
        </w:rPr>
        <w:t>B = 320-359 points</w:t>
      </w:r>
    </w:p>
    <w:p w14:paraId="51C6F13D" w14:textId="77777777" w:rsidR="00D61D2F" w:rsidRPr="005A0043" w:rsidRDefault="00D61D2F" w:rsidP="00D61D2F">
      <w:pPr>
        <w:tabs>
          <w:tab w:val="left" w:pos="1440"/>
        </w:tabs>
        <w:suppressAutoHyphens/>
        <w:rPr>
          <w:rFonts w:cs="Arial"/>
          <w:spacing w:val="-3"/>
          <w:szCs w:val="22"/>
        </w:rPr>
      </w:pPr>
      <w:r w:rsidRPr="005A0043">
        <w:rPr>
          <w:rFonts w:cs="Arial"/>
          <w:spacing w:val="-3"/>
          <w:szCs w:val="22"/>
        </w:rPr>
        <w:t>C = 280-319 points</w:t>
      </w:r>
    </w:p>
    <w:p w14:paraId="5821817B" w14:textId="77777777" w:rsidR="00D61D2F" w:rsidRPr="005A0043" w:rsidRDefault="00D61D2F" w:rsidP="00D61D2F">
      <w:pPr>
        <w:tabs>
          <w:tab w:val="left" w:pos="1440"/>
          <w:tab w:val="left" w:pos="6255"/>
        </w:tabs>
        <w:rPr>
          <w:rFonts w:cs="Arial"/>
          <w:spacing w:val="-3"/>
          <w:szCs w:val="22"/>
        </w:rPr>
      </w:pPr>
      <w:r w:rsidRPr="005A0043">
        <w:rPr>
          <w:rFonts w:cs="Arial"/>
          <w:spacing w:val="-3"/>
          <w:szCs w:val="22"/>
        </w:rPr>
        <w:t>D = 240-279 points</w:t>
      </w:r>
    </w:p>
    <w:p w14:paraId="18714119" w14:textId="77777777" w:rsidR="00D61D2F" w:rsidRPr="005A0043" w:rsidRDefault="00D61D2F" w:rsidP="00D61D2F">
      <w:pPr>
        <w:tabs>
          <w:tab w:val="left" w:pos="1440"/>
          <w:tab w:val="left" w:pos="6255"/>
        </w:tabs>
        <w:rPr>
          <w:rFonts w:cs="Arial"/>
          <w:spacing w:val="-3"/>
          <w:szCs w:val="22"/>
        </w:rPr>
      </w:pPr>
      <w:r w:rsidRPr="005A0043">
        <w:rPr>
          <w:rFonts w:cs="Arial"/>
          <w:spacing w:val="-3"/>
          <w:szCs w:val="22"/>
        </w:rPr>
        <w:t>F = less than 239 points</w:t>
      </w:r>
    </w:p>
    <w:p w14:paraId="4BDB27C2" w14:textId="77777777" w:rsidR="00D61D2F" w:rsidRPr="005A0043" w:rsidRDefault="00D61D2F" w:rsidP="00D61D2F">
      <w:pPr>
        <w:tabs>
          <w:tab w:val="left" w:pos="1440"/>
          <w:tab w:val="left" w:pos="6255"/>
        </w:tabs>
        <w:rPr>
          <w:rFonts w:cs="Arial"/>
          <w:szCs w:val="22"/>
        </w:rPr>
      </w:pPr>
    </w:p>
    <w:p w14:paraId="319128DA" w14:textId="77777777" w:rsidR="00D61D2F" w:rsidRDefault="00D61D2F" w:rsidP="009C40B6">
      <w:pPr>
        <w:pStyle w:val="Subtitle"/>
        <w:rPr>
          <w:rStyle w:val="SubtleEmphasis"/>
          <w:i w:val="0"/>
        </w:rPr>
      </w:pPr>
      <w:r w:rsidRPr="009C40B6">
        <w:rPr>
          <w:rStyle w:val="SubtleEmphasis"/>
          <w:i w:val="0"/>
        </w:rPr>
        <w:t>Lower Grades – I reserve the right to lower any student’s final grade two letter grades (i.e., A to C, C to F) for:</w:t>
      </w:r>
    </w:p>
    <w:p w14:paraId="28D8F1D6" w14:textId="77777777" w:rsidR="009C40B6" w:rsidRPr="009C40B6" w:rsidRDefault="009C40B6" w:rsidP="009C40B6"/>
    <w:p w14:paraId="25C272E3" w14:textId="77777777" w:rsidR="00D61D2F" w:rsidRPr="005A0043" w:rsidRDefault="00D61D2F" w:rsidP="00D61D2F">
      <w:pPr>
        <w:tabs>
          <w:tab w:val="left" w:pos="1440"/>
          <w:tab w:val="left" w:pos="6255"/>
        </w:tabs>
        <w:rPr>
          <w:rFonts w:cs="Arial"/>
          <w:szCs w:val="22"/>
        </w:rPr>
      </w:pPr>
      <w:r w:rsidRPr="005A0043">
        <w:rPr>
          <w:rFonts w:cs="Arial"/>
          <w:szCs w:val="22"/>
        </w:rPr>
        <w:t>(A) Unpreparedness in class when called upon, or,</w:t>
      </w:r>
    </w:p>
    <w:p w14:paraId="2FBE47A1" w14:textId="77777777" w:rsidR="00D61D2F" w:rsidRPr="005A0043" w:rsidRDefault="00D61D2F" w:rsidP="00D61D2F">
      <w:pPr>
        <w:tabs>
          <w:tab w:val="left" w:pos="1440"/>
          <w:tab w:val="left" w:pos="6255"/>
        </w:tabs>
        <w:rPr>
          <w:rFonts w:cs="Arial"/>
          <w:szCs w:val="22"/>
        </w:rPr>
      </w:pPr>
      <w:r w:rsidRPr="005A0043">
        <w:rPr>
          <w:rFonts w:cs="Arial"/>
          <w:szCs w:val="22"/>
        </w:rPr>
        <w:t>(B) A negative, rude, unreasonably argumentative or inattentive attitude in class, or,</w:t>
      </w:r>
    </w:p>
    <w:p w14:paraId="31CECB2C" w14:textId="77777777" w:rsidR="00D61D2F" w:rsidRPr="005A0043" w:rsidRDefault="00D61D2F" w:rsidP="00D61D2F">
      <w:pPr>
        <w:tabs>
          <w:tab w:val="left" w:pos="1440"/>
          <w:tab w:val="left" w:pos="6255"/>
        </w:tabs>
        <w:rPr>
          <w:rFonts w:cs="Arial"/>
          <w:szCs w:val="22"/>
        </w:rPr>
      </w:pPr>
      <w:r w:rsidRPr="005A0043">
        <w:rPr>
          <w:rFonts w:cs="Arial"/>
          <w:szCs w:val="22"/>
        </w:rPr>
        <w:t>(C) Repeatedly disrupting the class for any reason, including leaving and</w:t>
      </w:r>
      <w:r w:rsidR="004A4E52" w:rsidRPr="005A0043">
        <w:rPr>
          <w:rFonts w:cs="Arial"/>
          <w:szCs w:val="22"/>
        </w:rPr>
        <w:t xml:space="preserve"> </w:t>
      </w:r>
      <w:r w:rsidRPr="005A0043">
        <w:rPr>
          <w:rFonts w:cs="Arial"/>
          <w:szCs w:val="22"/>
        </w:rPr>
        <w:t>returning to your seat during class, or text messaging, or,</w:t>
      </w:r>
    </w:p>
    <w:p w14:paraId="65552F19" w14:textId="77777777" w:rsidR="00D61D2F" w:rsidRPr="005A0043" w:rsidRDefault="00D61D2F" w:rsidP="00D61D2F">
      <w:pPr>
        <w:tabs>
          <w:tab w:val="left" w:pos="1440"/>
          <w:tab w:val="left" w:pos="6255"/>
        </w:tabs>
        <w:rPr>
          <w:rFonts w:cs="Arial"/>
          <w:szCs w:val="22"/>
        </w:rPr>
      </w:pPr>
      <w:r w:rsidRPr="005A0043">
        <w:rPr>
          <w:rFonts w:cs="Arial"/>
          <w:szCs w:val="22"/>
        </w:rPr>
        <w:t>(D) NOT showing respect for fellow classmates' questions, opinions, or class presentations,</w:t>
      </w:r>
      <w:r w:rsidR="004A4E52" w:rsidRPr="005A0043">
        <w:rPr>
          <w:rFonts w:cs="Arial"/>
          <w:szCs w:val="22"/>
        </w:rPr>
        <w:t xml:space="preserve"> </w:t>
      </w:r>
      <w:r w:rsidRPr="005A0043">
        <w:rPr>
          <w:rFonts w:cs="Arial"/>
          <w:szCs w:val="22"/>
        </w:rPr>
        <w:t>or,</w:t>
      </w:r>
    </w:p>
    <w:p w14:paraId="0FFCC34D" w14:textId="77777777" w:rsidR="00D61D2F" w:rsidRPr="005A0043" w:rsidRDefault="00D61D2F" w:rsidP="004A4E52">
      <w:pPr>
        <w:tabs>
          <w:tab w:val="left" w:pos="1440"/>
          <w:tab w:val="left" w:pos="6255"/>
        </w:tabs>
        <w:rPr>
          <w:rFonts w:cs="Arial"/>
          <w:szCs w:val="22"/>
        </w:rPr>
      </w:pPr>
      <w:r w:rsidRPr="005A0043">
        <w:rPr>
          <w:rFonts w:cs="Arial"/>
          <w:szCs w:val="22"/>
        </w:rPr>
        <w:lastRenderedPageBreak/>
        <w:t>(E) Excessive ab</w:t>
      </w:r>
      <w:r w:rsidR="004A4E52" w:rsidRPr="005A0043">
        <w:rPr>
          <w:rFonts w:cs="Arial"/>
          <w:szCs w:val="22"/>
        </w:rPr>
        <w:t>sences (see Attendance Policy) o</w:t>
      </w:r>
      <w:r w:rsidRPr="005A0043">
        <w:rPr>
          <w:rFonts w:cs="Arial"/>
          <w:szCs w:val="22"/>
        </w:rPr>
        <w:t>r,</w:t>
      </w:r>
    </w:p>
    <w:p w14:paraId="6EDD260E" w14:textId="77777777" w:rsidR="00D61D2F" w:rsidRPr="005A0043" w:rsidRDefault="00D61D2F" w:rsidP="004A4E52">
      <w:pPr>
        <w:tabs>
          <w:tab w:val="left" w:pos="1440"/>
          <w:tab w:val="left" w:pos="6255"/>
        </w:tabs>
        <w:rPr>
          <w:rFonts w:cs="Arial"/>
          <w:szCs w:val="22"/>
        </w:rPr>
      </w:pPr>
      <w:r w:rsidRPr="005A0043">
        <w:rPr>
          <w:rFonts w:cs="Arial"/>
          <w:szCs w:val="22"/>
        </w:rPr>
        <w:t xml:space="preserve">(F) Any academic integrity issues including any instances of plagiarism or cheating. </w:t>
      </w:r>
    </w:p>
    <w:p w14:paraId="3509D30F" w14:textId="77777777" w:rsidR="00D61D2F" w:rsidRPr="005A0043" w:rsidRDefault="00D61D2F" w:rsidP="00D61D2F">
      <w:pPr>
        <w:tabs>
          <w:tab w:val="left" w:pos="1440"/>
          <w:tab w:val="left" w:pos="6255"/>
        </w:tabs>
        <w:rPr>
          <w:rFonts w:cs="Arial"/>
          <w:szCs w:val="22"/>
        </w:rPr>
      </w:pPr>
    </w:p>
    <w:p w14:paraId="54F2B68C" w14:textId="77777777" w:rsidR="00D61D2F" w:rsidRPr="005A0043" w:rsidRDefault="00D61D2F" w:rsidP="009C40B6">
      <w:pPr>
        <w:pStyle w:val="Heading2"/>
      </w:pPr>
      <w:r w:rsidRPr="005A0043">
        <w:t>Individual Speaking Assignment</w:t>
      </w:r>
    </w:p>
    <w:p w14:paraId="7E51F95D" w14:textId="77777777" w:rsidR="00D61D2F" w:rsidRPr="005A0043" w:rsidRDefault="00D61D2F" w:rsidP="00D61D2F">
      <w:pPr>
        <w:tabs>
          <w:tab w:val="left" w:pos="-1440"/>
          <w:tab w:val="left" w:pos="-720"/>
          <w:tab w:val="left" w:pos="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rPr>
          <w:rFonts w:cs="Arial"/>
          <w:szCs w:val="22"/>
        </w:rPr>
      </w:pPr>
      <w:r w:rsidRPr="005A0043">
        <w:rPr>
          <w:rFonts w:cs="Arial"/>
          <w:szCs w:val="22"/>
        </w:rPr>
        <w:t>This assignment will test your organization and verbal communication skills.  Pay attention to instructions provided in class for more details.</w:t>
      </w:r>
    </w:p>
    <w:p w14:paraId="29D86331" w14:textId="77777777" w:rsidR="00D61D2F" w:rsidRPr="005A0043" w:rsidRDefault="00D61D2F" w:rsidP="00D61D2F">
      <w:pPr>
        <w:tabs>
          <w:tab w:val="left" w:pos="-1440"/>
          <w:tab w:val="left" w:pos="-720"/>
          <w:tab w:val="left" w:pos="0"/>
          <w:tab w:val="left" w:pos="72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ind w:left="720" w:hanging="720"/>
      </w:pPr>
    </w:p>
    <w:p w14:paraId="6D6212C2" w14:textId="77777777" w:rsidR="00D61D2F" w:rsidRPr="005A0043" w:rsidRDefault="00D61D2F" w:rsidP="009C40B6">
      <w:pPr>
        <w:pStyle w:val="Heading2"/>
      </w:pPr>
      <w:r w:rsidRPr="005A0043">
        <w:t>Academic Integrity</w:t>
      </w:r>
    </w:p>
    <w:p w14:paraId="66769303" w14:textId="77777777" w:rsidR="00D61D2F" w:rsidRPr="009C40B6" w:rsidRDefault="00D61D2F" w:rsidP="00D61D2F">
      <w:pPr>
        <w:tabs>
          <w:tab w:val="left" w:pos="-720"/>
        </w:tabs>
        <w:suppressAutoHyphens/>
        <w:rPr>
          <w:rFonts w:cs="Arial"/>
          <w:spacing w:val="-3"/>
          <w:szCs w:val="22"/>
        </w:rPr>
      </w:pPr>
      <w:r w:rsidRPr="005A0043">
        <w:rPr>
          <w:rFonts w:cs="Arial"/>
          <w:spacing w:val="-3"/>
          <w:szCs w:val="22"/>
        </w:rPr>
        <w:t>With regard to academic honesty, students are referred to the “Student</w:t>
      </w:r>
      <w:r w:rsidR="008F056E">
        <w:rPr>
          <w:rFonts w:cs="Arial"/>
          <w:spacing w:val="-3"/>
          <w:szCs w:val="22"/>
        </w:rPr>
        <w:t xml:space="preserve"> </w:t>
      </w:r>
      <w:r w:rsidRPr="005A0043">
        <w:rPr>
          <w:rFonts w:cs="Arial"/>
          <w:spacing w:val="-3"/>
          <w:szCs w:val="22"/>
        </w:rPr>
        <w:t xml:space="preserve">Honor Creed” </w:t>
      </w:r>
      <w:r w:rsidR="009C40B6">
        <w:rPr>
          <w:rFonts w:cs="Arial"/>
          <w:spacing w:val="-3"/>
          <w:szCs w:val="22"/>
        </w:rPr>
        <w:t>on page</w:t>
      </w:r>
      <w:r w:rsidRPr="009C40B6">
        <w:rPr>
          <w:rFonts w:cs="Arial"/>
          <w:spacing w:val="-3"/>
          <w:szCs w:val="22"/>
        </w:rPr>
        <w:t xml:space="preserve"> 19 of</w:t>
      </w:r>
      <w:r w:rsidRPr="005A0043">
        <w:rPr>
          <w:rFonts w:cs="Arial"/>
          <w:i/>
          <w:spacing w:val="-3"/>
          <w:szCs w:val="22"/>
        </w:rPr>
        <w:t xml:space="preserve"> </w:t>
      </w:r>
      <w:r w:rsidRPr="009C40B6">
        <w:rPr>
          <w:rStyle w:val="SubtleEmphasis"/>
        </w:rPr>
        <w:t>Midwestern State University Undergraduate Catalog</w:t>
      </w:r>
      <w:r w:rsidR="009C40B6">
        <w:rPr>
          <w:rFonts w:cs="Arial"/>
          <w:i/>
          <w:spacing w:val="-3"/>
          <w:szCs w:val="22"/>
        </w:rPr>
        <w:t xml:space="preserve">, </w:t>
      </w:r>
      <w:r w:rsidR="009C40B6" w:rsidRPr="009C40B6">
        <w:rPr>
          <w:rFonts w:cs="Arial"/>
          <w:spacing w:val="-3"/>
          <w:szCs w:val="22"/>
        </w:rPr>
        <w:t>Volume</w:t>
      </w:r>
      <w:r w:rsidR="009C40B6">
        <w:rPr>
          <w:rFonts w:cs="Arial"/>
          <w:spacing w:val="-3"/>
          <w:szCs w:val="22"/>
        </w:rPr>
        <w:t xml:space="preserve"> LXXVIII, </w:t>
      </w:r>
      <w:proofErr w:type="gramStart"/>
      <w:r w:rsidR="009C40B6">
        <w:rPr>
          <w:rFonts w:cs="Arial"/>
          <w:spacing w:val="-3"/>
          <w:szCs w:val="22"/>
        </w:rPr>
        <w:t>Number</w:t>
      </w:r>
      <w:proofErr w:type="gramEnd"/>
      <w:r w:rsidRPr="009C40B6">
        <w:rPr>
          <w:rFonts w:cs="Arial"/>
          <w:spacing w:val="-3"/>
          <w:szCs w:val="22"/>
        </w:rPr>
        <w:t xml:space="preserve"> 1.</w:t>
      </w:r>
    </w:p>
    <w:p w14:paraId="6DF2C1B7" w14:textId="77777777" w:rsidR="009C40B6" w:rsidRDefault="009C40B6" w:rsidP="00D61D2F">
      <w:pPr>
        <w:tabs>
          <w:tab w:val="left" w:pos="-720"/>
        </w:tabs>
        <w:suppressAutoHyphens/>
        <w:rPr>
          <w:rFonts w:cs="Arial"/>
          <w:spacing w:val="-3"/>
          <w:szCs w:val="22"/>
        </w:rPr>
      </w:pPr>
    </w:p>
    <w:p w14:paraId="14FE6B57"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 xml:space="preserve">Plagiarism </w:t>
      </w:r>
      <w:r w:rsidRPr="009C40B6">
        <w:rPr>
          <w:rStyle w:val="SubtleEmphasis"/>
        </w:rPr>
        <w:t>will not</w:t>
      </w:r>
      <w:r w:rsidRPr="005A0043">
        <w:rPr>
          <w:rFonts w:cs="Arial"/>
          <w:spacing w:val="-3"/>
          <w:szCs w:val="22"/>
        </w:rPr>
        <w:t xml:space="preserve"> be tolerated.  Any student who plagiarizes on any written assignment will receive a 0 for the assignment and/or course and be referred to the Dean of Students for further disciplinary action.</w:t>
      </w:r>
    </w:p>
    <w:p w14:paraId="7F68A4C5" w14:textId="77777777" w:rsidR="00D61D2F" w:rsidRPr="005A0043" w:rsidRDefault="00D61D2F" w:rsidP="00D61D2F">
      <w:pPr>
        <w:tabs>
          <w:tab w:val="left" w:pos="-720"/>
        </w:tabs>
        <w:suppressAutoHyphens/>
        <w:rPr>
          <w:rFonts w:cs="Arial"/>
          <w:spacing w:val="-3"/>
          <w:szCs w:val="22"/>
        </w:rPr>
      </w:pPr>
    </w:p>
    <w:p w14:paraId="6C86144C" w14:textId="77777777" w:rsidR="00D61D2F" w:rsidRPr="005A0043" w:rsidRDefault="00D61D2F" w:rsidP="009C40B6">
      <w:pPr>
        <w:pStyle w:val="Heading2"/>
      </w:pPr>
      <w:r w:rsidRPr="005A0043">
        <w:t>Professional Conduct</w:t>
      </w:r>
    </w:p>
    <w:p w14:paraId="6EC595D4"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14:paraId="2D11C759"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Showing up late</w:t>
      </w:r>
    </w:p>
    <w:p w14:paraId="1E197960"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Texting or using another small electronic device</w:t>
      </w:r>
    </w:p>
    <w:p w14:paraId="52521BC2"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Sleeping</w:t>
      </w:r>
    </w:p>
    <w:p w14:paraId="32FFD10C"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Coming unprepared</w:t>
      </w:r>
    </w:p>
    <w:p w14:paraId="1B037E98"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Using laptops for reasons other than taking notes</w:t>
      </w:r>
    </w:p>
    <w:p w14:paraId="701C60C3" w14:textId="77777777"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Leaving early</w:t>
      </w:r>
    </w:p>
    <w:p w14:paraId="0BB906FD" w14:textId="77777777" w:rsidR="00140C9D" w:rsidRPr="005A0043" w:rsidRDefault="00140C9D" w:rsidP="00D61D2F">
      <w:pPr>
        <w:tabs>
          <w:tab w:val="left" w:pos="-720"/>
        </w:tabs>
        <w:suppressAutoHyphens/>
        <w:rPr>
          <w:rFonts w:cs="Arial"/>
          <w:spacing w:val="-3"/>
          <w:szCs w:val="22"/>
        </w:rPr>
      </w:pPr>
    </w:p>
    <w:p w14:paraId="544DCBFC"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This course is designed to teach you things the book cannot, including professional conduct.  Therefore, test material will come from lectures, class activities, video clips, and the book material.  DO NOT embarrass yourself with questions like:</w:t>
      </w:r>
    </w:p>
    <w:p w14:paraId="4797659A" w14:textId="77777777"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Did/Will I miss anything important?</w:t>
      </w:r>
    </w:p>
    <w:p w14:paraId="1621A3BC" w14:textId="77777777"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What are we doing in class today?</w:t>
      </w:r>
    </w:p>
    <w:p w14:paraId="23930E28" w14:textId="77777777"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Can I skip today?</w:t>
      </w:r>
    </w:p>
    <w:p w14:paraId="5B92EA79" w14:textId="77777777" w:rsidR="009C40B6" w:rsidRDefault="009C40B6" w:rsidP="00D61D2F">
      <w:pPr>
        <w:tabs>
          <w:tab w:val="left" w:pos="-720"/>
        </w:tabs>
        <w:suppressAutoHyphens/>
        <w:rPr>
          <w:rFonts w:cs="Arial"/>
          <w:spacing w:val="-3"/>
          <w:szCs w:val="22"/>
        </w:rPr>
      </w:pPr>
    </w:p>
    <w:p w14:paraId="2E3A0AE9"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These are questions you would never ask a boss.  Likewise, these are questions that you should never ask an instructor.</w:t>
      </w:r>
    </w:p>
    <w:p w14:paraId="03C15627" w14:textId="77777777" w:rsidR="00D61D2F" w:rsidRPr="005A0043" w:rsidRDefault="00D61D2F" w:rsidP="00D61D2F">
      <w:pPr>
        <w:tabs>
          <w:tab w:val="left" w:pos="-720"/>
        </w:tabs>
        <w:suppressAutoHyphens/>
        <w:ind w:left="720"/>
        <w:rPr>
          <w:rFonts w:cs="Arial"/>
          <w:spacing w:val="-3"/>
          <w:sz w:val="24"/>
          <w:szCs w:val="24"/>
        </w:rPr>
      </w:pPr>
    </w:p>
    <w:p w14:paraId="2B12D0EA" w14:textId="77777777" w:rsidR="00D61D2F" w:rsidRPr="009C40B6" w:rsidRDefault="00D61D2F" w:rsidP="00D61D2F">
      <w:pPr>
        <w:tabs>
          <w:tab w:val="left" w:pos="-720"/>
        </w:tabs>
        <w:suppressAutoHyphens/>
        <w:rPr>
          <w:rStyle w:val="SubtleEmphasis"/>
        </w:rPr>
      </w:pPr>
      <w:r w:rsidRPr="009C40B6">
        <w:rPr>
          <w:rStyle w:val="SubtleEmphasis"/>
        </w:rPr>
        <w:t>Desire2 Learn (D2L)</w:t>
      </w:r>
    </w:p>
    <w:p w14:paraId="0BE56412"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This is the website for the course.  Students are expected to check this website for important course information, course documents, and correspondence from the instructor multiple times per week.</w:t>
      </w:r>
    </w:p>
    <w:p w14:paraId="7A3CCFD1" w14:textId="77777777" w:rsidR="00D61D2F" w:rsidRPr="005A0043" w:rsidRDefault="00D61D2F" w:rsidP="00D61D2F">
      <w:pPr>
        <w:tabs>
          <w:tab w:val="left" w:pos="-720"/>
        </w:tabs>
        <w:suppressAutoHyphens/>
        <w:rPr>
          <w:b/>
          <w:spacing w:val="-3"/>
        </w:rPr>
      </w:pPr>
    </w:p>
    <w:p w14:paraId="09FD777F" w14:textId="77777777" w:rsidR="00D61D2F" w:rsidRPr="009C40B6" w:rsidRDefault="00D61D2F" w:rsidP="00D61D2F">
      <w:pPr>
        <w:tabs>
          <w:tab w:val="left" w:pos="-720"/>
        </w:tabs>
        <w:suppressAutoHyphens/>
        <w:rPr>
          <w:rStyle w:val="SubtleEmphasis"/>
        </w:rPr>
      </w:pPr>
      <w:r w:rsidRPr="009C40B6">
        <w:rPr>
          <w:rStyle w:val="SubtleEmphasis"/>
        </w:rPr>
        <w:t>Americans with Disabilities Act</w:t>
      </w:r>
    </w:p>
    <w:p w14:paraId="5BDDEC45" w14:textId="77777777" w:rsidR="00D61D2F" w:rsidRPr="009C40B6" w:rsidRDefault="00D61D2F" w:rsidP="00D61D2F">
      <w:pPr>
        <w:tabs>
          <w:tab w:val="left" w:pos="-720"/>
        </w:tabs>
        <w:suppressAutoHyphens/>
        <w:rPr>
          <w:rFonts w:cs="Arial"/>
          <w:spacing w:val="-3"/>
          <w:szCs w:val="22"/>
        </w:rPr>
      </w:pPr>
      <w:r w:rsidRPr="005A0043">
        <w:rPr>
          <w:rFonts w:cs="Arial"/>
          <w:spacing w:val="-3"/>
          <w:szCs w:val="22"/>
        </w:rPr>
        <w:t xml:space="preserve">This class follows the guidelines suggested by the Center for Counseling and Disabilities Services for those students who qualify for disability services.  </w:t>
      </w:r>
      <w:r w:rsidRPr="009C40B6">
        <w:rPr>
          <w:rFonts w:cs="Arial"/>
          <w:spacing w:val="-3"/>
          <w:szCs w:val="22"/>
        </w:rPr>
        <w:t xml:space="preserve">See </w:t>
      </w:r>
      <w:r w:rsidRPr="009C40B6">
        <w:rPr>
          <w:rStyle w:val="SubtleEmphasis"/>
        </w:rPr>
        <w:t>Midwestern State University Undergraduate Catalog</w:t>
      </w:r>
      <w:r w:rsidR="009C40B6">
        <w:rPr>
          <w:rFonts w:cs="Arial"/>
          <w:spacing w:val="-3"/>
          <w:szCs w:val="22"/>
        </w:rPr>
        <w:t>, Volume</w:t>
      </w:r>
      <w:r w:rsidRPr="009C40B6">
        <w:rPr>
          <w:rFonts w:cs="Arial"/>
          <w:spacing w:val="-3"/>
          <w:szCs w:val="22"/>
        </w:rPr>
        <w:t xml:space="preserve"> LXXVIII, N</w:t>
      </w:r>
      <w:r w:rsidR="009C40B6">
        <w:rPr>
          <w:rFonts w:cs="Arial"/>
          <w:spacing w:val="-3"/>
          <w:szCs w:val="22"/>
        </w:rPr>
        <w:t>umber</w:t>
      </w:r>
      <w:r w:rsidRPr="009C40B6">
        <w:rPr>
          <w:rFonts w:cs="Arial"/>
          <w:spacing w:val="-3"/>
          <w:szCs w:val="22"/>
        </w:rPr>
        <w:t xml:space="preserve"> 1, p</w:t>
      </w:r>
      <w:r w:rsidR="009C40B6">
        <w:rPr>
          <w:rFonts w:cs="Arial"/>
          <w:spacing w:val="-3"/>
          <w:szCs w:val="22"/>
        </w:rPr>
        <w:t>age</w:t>
      </w:r>
      <w:r w:rsidRPr="009C40B6">
        <w:rPr>
          <w:rFonts w:cs="Arial"/>
          <w:spacing w:val="-3"/>
          <w:szCs w:val="22"/>
        </w:rPr>
        <w:t xml:space="preserve"> 21.</w:t>
      </w:r>
    </w:p>
    <w:p w14:paraId="6BBE088D" w14:textId="77777777" w:rsidR="00D61D2F" w:rsidRPr="005A0043" w:rsidRDefault="00D61D2F" w:rsidP="00D61D2F">
      <w:pPr>
        <w:tabs>
          <w:tab w:val="left" w:pos="-720"/>
        </w:tabs>
        <w:suppressAutoHyphens/>
        <w:ind w:left="720"/>
        <w:rPr>
          <w:i/>
          <w:spacing w:val="-3"/>
        </w:rPr>
      </w:pPr>
    </w:p>
    <w:p w14:paraId="745B023B" w14:textId="77777777" w:rsidR="00D61D2F" w:rsidRPr="005A0043" w:rsidRDefault="00D61D2F" w:rsidP="009C40B6">
      <w:pPr>
        <w:pStyle w:val="Heading2"/>
      </w:pPr>
      <w:r w:rsidRPr="005A0043">
        <w:t>Syllabus Change Policy</w:t>
      </w:r>
    </w:p>
    <w:p w14:paraId="627178C2" w14:textId="77777777" w:rsidR="00D61D2F" w:rsidRPr="005A0043" w:rsidRDefault="00D61D2F" w:rsidP="00D61D2F">
      <w:pPr>
        <w:rPr>
          <w:rFonts w:cs="Arial"/>
          <w:szCs w:val="22"/>
        </w:rPr>
      </w:pPr>
      <w:r w:rsidRPr="005A0043">
        <w:rPr>
          <w:rFonts w:cs="Arial"/>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14:paraId="363296E6" w14:textId="77777777" w:rsidR="00D61D2F" w:rsidRPr="005A0043" w:rsidRDefault="00D61D2F" w:rsidP="00D61D2F">
      <w:pPr>
        <w:pStyle w:val="ListParagraph"/>
        <w:rPr>
          <w:rFonts w:ascii="Times New Roman" w:hAnsi="Times New Roman"/>
          <w:sz w:val="24"/>
        </w:rPr>
      </w:pPr>
    </w:p>
    <w:p w14:paraId="4DD3C906" w14:textId="77777777" w:rsidR="00D61D2F" w:rsidRPr="005A0043" w:rsidRDefault="00D61D2F" w:rsidP="009C40B6">
      <w:pPr>
        <w:pStyle w:val="Heading2"/>
      </w:pPr>
      <w:r w:rsidRPr="005A0043">
        <w:t>Participation</w:t>
      </w:r>
      <w:r w:rsidR="00B508FD" w:rsidRPr="005A0043">
        <w:t>:</w:t>
      </w:r>
    </w:p>
    <w:p w14:paraId="50D3D25B" w14:textId="77777777" w:rsidR="00D61D2F" w:rsidRPr="005A0043" w:rsidRDefault="00D61D2F" w:rsidP="00D61D2F">
      <w:pPr>
        <w:tabs>
          <w:tab w:val="left" w:pos="-720"/>
        </w:tabs>
        <w:suppressAutoHyphens/>
        <w:rPr>
          <w:rFonts w:cs="Arial"/>
          <w:spacing w:val="-3"/>
          <w:szCs w:val="22"/>
        </w:rPr>
      </w:pPr>
      <w:r w:rsidRPr="005A0043">
        <w:rPr>
          <w:rFonts w:cs="Arial"/>
          <w:spacing w:val="-3"/>
          <w:szCs w:val="22"/>
        </w:rPr>
        <w:t xml:space="preserve">Your participation in this course will be judged by your engagement in the cases we discuss in class.  Thus, it is imperative to read </w:t>
      </w:r>
      <w:r w:rsidR="002F56CC" w:rsidRPr="005A0043">
        <w:rPr>
          <w:rFonts w:cs="Arial"/>
          <w:spacing w:val="-3"/>
          <w:szCs w:val="22"/>
        </w:rPr>
        <w:t>about the topics</w:t>
      </w:r>
      <w:r w:rsidRPr="005A0043">
        <w:rPr>
          <w:rFonts w:cs="Arial"/>
          <w:spacing w:val="-3"/>
          <w:szCs w:val="22"/>
        </w:rPr>
        <w:t xml:space="preserve"> before class and to have questions and key points prepared for the discussion. I will be recording attendance and keeping track of participation each class. </w:t>
      </w:r>
    </w:p>
    <w:p w14:paraId="6939CB77" w14:textId="77777777" w:rsidR="00D61D2F" w:rsidRPr="005A0043" w:rsidRDefault="00D61D2F" w:rsidP="00D61D2F">
      <w:pPr>
        <w:rPr>
          <w:rFonts w:cs="Arial"/>
          <w:b/>
          <w:spacing w:val="-3"/>
          <w:szCs w:val="22"/>
        </w:rPr>
      </w:pPr>
      <w:r w:rsidRPr="005A0043">
        <w:rPr>
          <w:rFonts w:cs="Arial"/>
          <w:szCs w:val="22"/>
        </w:rPr>
        <w:t xml:space="preserve">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 </w:t>
      </w:r>
    </w:p>
    <w:p w14:paraId="693F8F56" w14:textId="77777777" w:rsidR="00D61D2F" w:rsidRPr="005A0043" w:rsidRDefault="00D61D2F" w:rsidP="00D61D2F">
      <w:pPr>
        <w:ind w:left="360"/>
        <w:rPr>
          <w:rFonts w:cs="Arial"/>
          <w:szCs w:val="22"/>
        </w:rPr>
      </w:pPr>
    </w:p>
    <w:p w14:paraId="466AC0CA" w14:textId="77777777" w:rsidR="00D61D2F" w:rsidRPr="00625103" w:rsidRDefault="00D61D2F" w:rsidP="00D61D2F">
      <w:pPr>
        <w:rPr>
          <w:rFonts w:cs="Arial"/>
          <w:i/>
          <w:spacing w:val="-3"/>
          <w:szCs w:val="22"/>
        </w:rPr>
      </w:pPr>
      <w:r w:rsidRPr="005A0043">
        <w:rPr>
          <w:rFonts w:cs="Arial"/>
          <w:szCs w:val="22"/>
        </w:rPr>
        <w:t xml:space="preserve">I will assess specific points in this category. </w:t>
      </w:r>
      <w:r w:rsidRPr="006A3369">
        <w:rPr>
          <w:rStyle w:val="SubtleEmphasis"/>
        </w:rPr>
        <w:t>Please note that any student who has 5 or more absences without proper reason (including supporting documentation) will receive a final grade of F.</w:t>
      </w:r>
    </w:p>
    <w:p w14:paraId="0872EA77" w14:textId="77777777" w:rsidR="008F056E" w:rsidRDefault="00D61D2F" w:rsidP="008F056E">
      <w:pPr>
        <w:rPr>
          <w:rFonts w:cs="Arial"/>
          <w:szCs w:val="22"/>
        </w:rPr>
      </w:pPr>
      <w:r w:rsidRPr="001D58CC">
        <w:rPr>
          <w:rFonts w:cs="Arial"/>
          <w:szCs w:val="22"/>
        </w:rPr>
        <w:t xml:space="preserve">There are </w:t>
      </w:r>
      <w:r w:rsidR="00CE013B" w:rsidRPr="001D58CC">
        <w:rPr>
          <w:rFonts w:cs="Arial"/>
          <w:szCs w:val="22"/>
        </w:rPr>
        <w:t>24</w:t>
      </w:r>
      <w:r w:rsidRPr="001D58CC">
        <w:rPr>
          <w:rFonts w:cs="Arial"/>
          <w:szCs w:val="22"/>
        </w:rPr>
        <w:t xml:space="preserve"> classes</w:t>
      </w:r>
      <w:r w:rsidRPr="005A0043">
        <w:rPr>
          <w:rFonts w:cs="Arial"/>
          <w:szCs w:val="22"/>
        </w:rPr>
        <w:t xml:space="preserve"> that you can p</w:t>
      </w:r>
      <w:r w:rsidR="00CE013B" w:rsidRPr="005A0043">
        <w:rPr>
          <w:rFonts w:cs="Arial"/>
          <w:szCs w:val="22"/>
        </w:rPr>
        <w:t xml:space="preserve">articipate in (i.e. all lecture, </w:t>
      </w:r>
      <w:r w:rsidRPr="005A0043">
        <w:rPr>
          <w:rFonts w:cs="Arial"/>
          <w:szCs w:val="22"/>
        </w:rPr>
        <w:t>activity</w:t>
      </w:r>
      <w:r w:rsidR="00CE013B" w:rsidRPr="005A0043">
        <w:rPr>
          <w:rFonts w:cs="Arial"/>
          <w:szCs w:val="22"/>
        </w:rPr>
        <w:t xml:space="preserve"> and presentation</w:t>
      </w:r>
      <w:r w:rsidRPr="005A0043">
        <w:rPr>
          <w:rFonts w:cs="Arial"/>
          <w:szCs w:val="22"/>
        </w:rPr>
        <w:t xml:space="preserve"> classes not including the first day</w:t>
      </w:r>
      <w:r w:rsidRPr="001D58CC">
        <w:rPr>
          <w:rFonts w:cs="Arial"/>
          <w:szCs w:val="22"/>
        </w:rPr>
        <w:t>).</w:t>
      </w:r>
      <w:r w:rsidRPr="001D58CC">
        <w:rPr>
          <w:rFonts w:cs="Arial"/>
          <w:b/>
          <w:szCs w:val="22"/>
        </w:rPr>
        <w:t xml:space="preserve"> </w:t>
      </w:r>
      <w:r w:rsidRPr="001D58CC">
        <w:rPr>
          <w:rFonts w:cs="Arial"/>
          <w:szCs w:val="22"/>
        </w:rPr>
        <w:t>I will grade participation for 20 of those classes. In other words- you will be graded each of the 2</w:t>
      </w:r>
      <w:r w:rsidR="00CE013B" w:rsidRPr="001D58CC">
        <w:rPr>
          <w:rFonts w:cs="Arial"/>
          <w:szCs w:val="22"/>
        </w:rPr>
        <w:t>4</w:t>
      </w:r>
      <w:r w:rsidRPr="001D58CC">
        <w:rPr>
          <w:rFonts w:cs="Arial"/>
          <w:szCs w:val="22"/>
        </w:rPr>
        <w:t xml:space="preserve"> days for class participation but will use your 20 best scores to count towards the final participation grade.</w:t>
      </w:r>
      <w:r w:rsidRPr="005A0043">
        <w:rPr>
          <w:rFonts w:cs="Arial"/>
          <w:szCs w:val="22"/>
        </w:rPr>
        <w:t xml:space="preserve"> The grading scale for each day is out of 10 points. To make this part of the evaluation as objective as possible, and more importantly, as equitable as possible, participation scores will be given for each class period based upon the following scale:</w:t>
      </w:r>
    </w:p>
    <w:p w14:paraId="3B998BFB" w14:textId="77777777" w:rsidR="008F056E" w:rsidRPr="005A0043" w:rsidRDefault="008F056E" w:rsidP="008F056E">
      <w:pPr>
        <w:rPr>
          <w:rFonts w:cs="Arial"/>
          <w:szCs w:val="22"/>
        </w:rPr>
      </w:pPr>
      <w:r w:rsidRPr="005A0043">
        <w:rPr>
          <w:rFonts w:cs="Arial"/>
          <w:szCs w:val="22"/>
        </w:rPr>
        <w:t xml:space="preserve"> </w:t>
      </w:r>
    </w:p>
    <w:p w14:paraId="0C9BF13B" w14:textId="77777777" w:rsidR="00D61D2F" w:rsidRPr="005A0043" w:rsidRDefault="00D61D2F" w:rsidP="008F056E">
      <w:pPr>
        <w:ind w:left="720" w:firstLine="720"/>
        <w:rPr>
          <w:rFonts w:cs="Arial"/>
          <w:szCs w:val="22"/>
        </w:rPr>
      </w:pPr>
      <w:r w:rsidRPr="005A0043">
        <w:rPr>
          <w:rFonts w:cs="Arial"/>
          <w:szCs w:val="22"/>
        </w:rPr>
        <w:t>0</w:t>
      </w:r>
      <w:r w:rsidRPr="005A0043">
        <w:rPr>
          <w:rFonts w:cs="Arial"/>
          <w:szCs w:val="22"/>
        </w:rPr>
        <w:tab/>
        <w:t>Not in class</w:t>
      </w:r>
    </w:p>
    <w:p w14:paraId="55821E21" w14:textId="77777777" w:rsidR="00D61D2F" w:rsidRPr="005A0043" w:rsidRDefault="00D61D2F" w:rsidP="00D61D2F">
      <w:pPr>
        <w:rPr>
          <w:rFonts w:cs="Arial"/>
          <w:szCs w:val="22"/>
        </w:rPr>
      </w:pPr>
      <w:r w:rsidRPr="005A0043">
        <w:rPr>
          <w:rFonts w:cs="Arial"/>
          <w:szCs w:val="22"/>
        </w:rPr>
        <w:tab/>
      </w:r>
      <w:r w:rsidRPr="005A0043">
        <w:rPr>
          <w:rFonts w:cs="Arial"/>
          <w:szCs w:val="22"/>
        </w:rPr>
        <w:tab/>
        <w:t>3</w:t>
      </w:r>
      <w:r w:rsidRPr="005A0043">
        <w:rPr>
          <w:rFonts w:cs="Arial"/>
          <w:szCs w:val="22"/>
        </w:rPr>
        <w:tab/>
        <w:t>Disrupting attention</w:t>
      </w:r>
    </w:p>
    <w:p w14:paraId="7BCAAC94" w14:textId="77777777" w:rsidR="008F056E" w:rsidRPr="005A0043" w:rsidRDefault="00D61D2F" w:rsidP="008F056E">
      <w:pPr>
        <w:tabs>
          <w:tab w:val="left" w:pos="-720"/>
        </w:tabs>
        <w:ind w:left="1080" w:right="360" w:hanging="360"/>
        <w:jc w:val="both"/>
        <w:rPr>
          <w:rFonts w:cs="Arial"/>
          <w:szCs w:val="22"/>
        </w:rPr>
      </w:pPr>
      <w:r w:rsidRPr="005A0043">
        <w:rPr>
          <w:rFonts w:cs="Arial"/>
          <w:szCs w:val="22"/>
        </w:rPr>
        <w:tab/>
      </w:r>
      <w:r w:rsidRPr="005A0043">
        <w:rPr>
          <w:rFonts w:cs="Arial"/>
          <w:szCs w:val="22"/>
        </w:rPr>
        <w:tab/>
        <w:t>5</w:t>
      </w:r>
      <w:r w:rsidRPr="005A0043">
        <w:rPr>
          <w:rFonts w:cs="Arial"/>
          <w:szCs w:val="22"/>
        </w:rPr>
        <w:tab/>
        <w:t>Partial attention</w:t>
      </w:r>
    </w:p>
    <w:p w14:paraId="294BACBE" w14:textId="77777777" w:rsidR="00D61D2F" w:rsidRPr="005A0043" w:rsidRDefault="008F056E" w:rsidP="00D61D2F">
      <w:pPr>
        <w:tabs>
          <w:tab w:val="left" w:pos="-720"/>
        </w:tabs>
        <w:ind w:left="1080" w:right="360" w:hanging="360"/>
        <w:jc w:val="both"/>
        <w:rPr>
          <w:rFonts w:cs="Arial"/>
          <w:szCs w:val="22"/>
        </w:rPr>
      </w:pPr>
      <w:r>
        <w:rPr>
          <w:rFonts w:cs="Arial"/>
          <w:szCs w:val="22"/>
        </w:rPr>
        <w:tab/>
      </w:r>
      <w:r>
        <w:rPr>
          <w:rFonts w:cs="Arial"/>
          <w:szCs w:val="22"/>
        </w:rPr>
        <w:tab/>
      </w:r>
      <w:r w:rsidR="00D61D2F" w:rsidRPr="005A0043">
        <w:rPr>
          <w:rFonts w:cs="Arial"/>
          <w:szCs w:val="22"/>
        </w:rPr>
        <w:t>8</w:t>
      </w:r>
      <w:r w:rsidR="00D61D2F" w:rsidRPr="005A0043">
        <w:rPr>
          <w:rFonts w:cs="Arial"/>
          <w:szCs w:val="22"/>
        </w:rPr>
        <w:tab/>
        <w:t>Full attention (FA)</w:t>
      </w:r>
    </w:p>
    <w:p w14:paraId="572EBBFB" w14:textId="77777777" w:rsidR="00D61D2F" w:rsidRPr="005A0043" w:rsidRDefault="00D61D2F" w:rsidP="00D61D2F">
      <w:pPr>
        <w:tabs>
          <w:tab w:val="left" w:pos="-720"/>
        </w:tabs>
        <w:ind w:left="1080" w:right="360" w:hanging="360"/>
        <w:jc w:val="both"/>
        <w:rPr>
          <w:rFonts w:cs="Arial"/>
          <w:szCs w:val="22"/>
        </w:rPr>
      </w:pPr>
      <w:r w:rsidRPr="005A0043">
        <w:rPr>
          <w:rFonts w:cs="Arial"/>
          <w:szCs w:val="22"/>
        </w:rPr>
        <w:tab/>
      </w:r>
      <w:r w:rsidRPr="005A0043">
        <w:rPr>
          <w:rFonts w:cs="Arial"/>
          <w:szCs w:val="22"/>
        </w:rPr>
        <w:tab/>
        <w:t>8.5</w:t>
      </w:r>
      <w:r w:rsidRPr="005A0043">
        <w:rPr>
          <w:rFonts w:cs="Arial"/>
          <w:szCs w:val="22"/>
        </w:rPr>
        <w:tab/>
        <w:t>FA with contribution</w:t>
      </w:r>
    </w:p>
    <w:p w14:paraId="36EE668C" w14:textId="77777777" w:rsidR="00D61D2F" w:rsidRPr="005A0043" w:rsidRDefault="00D61D2F" w:rsidP="00D61D2F">
      <w:pPr>
        <w:tabs>
          <w:tab w:val="left" w:pos="-720"/>
        </w:tabs>
        <w:ind w:left="1080" w:right="360" w:hanging="360"/>
        <w:jc w:val="both"/>
        <w:rPr>
          <w:rFonts w:cs="Arial"/>
          <w:szCs w:val="22"/>
        </w:rPr>
      </w:pPr>
      <w:r w:rsidRPr="005A0043">
        <w:rPr>
          <w:rFonts w:cs="Arial"/>
          <w:szCs w:val="22"/>
        </w:rPr>
        <w:tab/>
      </w:r>
      <w:r w:rsidRPr="005A0043">
        <w:rPr>
          <w:rFonts w:cs="Arial"/>
          <w:szCs w:val="22"/>
        </w:rPr>
        <w:tab/>
        <w:t>9.5-10</w:t>
      </w:r>
      <w:r w:rsidRPr="005A0043">
        <w:rPr>
          <w:rFonts w:cs="Arial"/>
          <w:szCs w:val="22"/>
        </w:rPr>
        <w:tab/>
        <w:t>FA with contribution demonstrating comprehension</w:t>
      </w:r>
    </w:p>
    <w:p w14:paraId="72E0E4F2" w14:textId="77777777" w:rsidR="00D61D2F" w:rsidRPr="005A0043" w:rsidRDefault="00D61D2F" w:rsidP="00D61D2F">
      <w:pPr>
        <w:tabs>
          <w:tab w:val="left" w:pos="-720"/>
        </w:tabs>
        <w:ind w:left="1080" w:right="360" w:hanging="360"/>
        <w:jc w:val="both"/>
        <w:rPr>
          <w:rFonts w:cs="Arial"/>
          <w:szCs w:val="22"/>
        </w:rPr>
      </w:pPr>
    </w:p>
    <w:p w14:paraId="38BBFAD2" w14:textId="77777777" w:rsidR="00D61D2F" w:rsidRPr="005A0043" w:rsidRDefault="00D61D2F" w:rsidP="00D61D2F">
      <w:pPr>
        <w:tabs>
          <w:tab w:val="left" w:pos="-720"/>
        </w:tabs>
        <w:ind w:right="360"/>
        <w:jc w:val="both"/>
        <w:rPr>
          <w:rFonts w:cs="Arial"/>
          <w:szCs w:val="22"/>
        </w:rPr>
      </w:pPr>
      <w:r w:rsidRPr="006A3369">
        <w:rPr>
          <w:rStyle w:val="SubtleEmphasis"/>
        </w:rPr>
        <w:t>Not in class</w:t>
      </w:r>
      <w:r w:rsidRPr="005A0043">
        <w:rPr>
          <w:rFonts w:cs="Arial"/>
          <w:szCs w:val="22"/>
        </w:rPr>
        <w:t>—if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allow for this reality, the final participation score (i.e., that which counts toward the final overall grade) will consist of the top twenty (20) participation scores of the student.</w:t>
      </w:r>
    </w:p>
    <w:p w14:paraId="1E921B24" w14:textId="77777777" w:rsidR="006A3369" w:rsidRDefault="006A3369" w:rsidP="00D61D2F">
      <w:pPr>
        <w:tabs>
          <w:tab w:val="left" w:pos="-720"/>
        </w:tabs>
        <w:ind w:left="360" w:right="360" w:hanging="360"/>
        <w:jc w:val="both"/>
        <w:rPr>
          <w:rFonts w:cs="Arial"/>
          <w:szCs w:val="22"/>
        </w:rPr>
      </w:pPr>
    </w:p>
    <w:p w14:paraId="6627E72D" w14:textId="77777777" w:rsidR="00D61D2F" w:rsidRPr="005A0043" w:rsidRDefault="00D61D2F" w:rsidP="006A3369">
      <w:pPr>
        <w:tabs>
          <w:tab w:val="left" w:pos="-720"/>
        </w:tabs>
        <w:ind w:right="360"/>
        <w:jc w:val="both"/>
        <w:rPr>
          <w:rFonts w:cs="Arial"/>
          <w:szCs w:val="22"/>
        </w:rPr>
      </w:pPr>
      <w:r w:rsidRPr="006A3369">
        <w:rPr>
          <w:rStyle w:val="SubtleEmphasis"/>
        </w:rPr>
        <w:t>Disrupting attention</w:t>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t>—The most common examples of disrupting attention are repeatedly interrupting class with personal business (i.e. cell phones, walking in and out of class</w:t>
      </w:r>
      <w:r w:rsidR="00CE013B" w:rsidRPr="005A0043">
        <w:rPr>
          <w:rFonts w:cs="Arial"/>
          <w:szCs w:val="22"/>
        </w:rPr>
        <w:t xml:space="preserve"> for restroom breaks, walking in late</w:t>
      </w:r>
      <w:r w:rsidRPr="005A0043">
        <w:rPr>
          <w:rFonts w:cs="Arial"/>
          <w:szCs w:val="22"/>
        </w:rPr>
        <w:t xml:space="preserve"> etc.) and excessive side discussions with classmates. </w:t>
      </w:r>
    </w:p>
    <w:p w14:paraId="23DCA4E8" w14:textId="77777777" w:rsidR="006A3369" w:rsidRDefault="006A3369" w:rsidP="00D61D2F">
      <w:pPr>
        <w:tabs>
          <w:tab w:val="left" w:pos="-720"/>
        </w:tabs>
        <w:ind w:right="360"/>
        <w:jc w:val="both"/>
        <w:rPr>
          <w:rFonts w:cs="Arial"/>
          <w:szCs w:val="22"/>
        </w:rPr>
      </w:pPr>
    </w:p>
    <w:p w14:paraId="62AF1FE9" w14:textId="77777777" w:rsidR="00D61D2F" w:rsidRDefault="00D61D2F" w:rsidP="00D61D2F">
      <w:pPr>
        <w:tabs>
          <w:tab w:val="left" w:pos="-720"/>
        </w:tabs>
        <w:ind w:right="360"/>
        <w:jc w:val="both"/>
        <w:rPr>
          <w:rFonts w:cs="Arial"/>
          <w:szCs w:val="22"/>
        </w:rPr>
      </w:pPr>
      <w:r w:rsidRPr="006A3369">
        <w:rPr>
          <w:rStyle w:val="SubtleEmphasis"/>
        </w:rPr>
        <w:t>Partial attention</w:t>
      </w:r>
      <w:r w:rsidRPr="005A0043">
        <w:rPr>
          <w:rFonts w:cs="Arial"/>
          <w:szCs w:val="22"/>
        </w:rPr>
        <w:t>—if you are only able to be there for a part of the class (i.e. come more than 5 minutes late or leave early or intermittently), for a reason not approved by me,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14:paraId="7368205B" w14:textId="77777777" w:rsidR="006A3369" w:rsidRPr="005A0043" w:rsidRDefault="006A3369" w:rsidP="00D61D2F">
      <w:pPr>
        <w:tabs>
          <w:tab w:val="left" w:pos="-720"/>
        </w:tabs>
        <w:ind w:right="360"/>
        <w:jc w:val="both"/>
        <w:rPr>
          <w:rFonts w:cs="Arial"/>
          <w:szCs w:val="22"/>
        </w:rPr>
      </w:pPr>
    </w:p>
    <w:p w14:paraId="7CAE46C7" w14:textId="77777777" w:rsidR="008F056E" w:rsidRDefault="00D61D2F" w:rsidP="00D61D2F">
      <w:pPr>
        <w:tabs>
          <w:tab w:val="left" w:pos="-720"/>
        </w:tabs>
        <w:ind w:right="360"/>
        <w:jc w:val="both"/>
        <w:rPr>
          <w:rFonts w:cs="Arial"/>
          <w:szCs w:val="22"/>
        </w:rPr>
      </w:pPr>
      <w:r w:rsidRPr="006A3369">
        <w:rPr>
          <w:rStyle w:val="SubtleEmphasis"/>
        </w:rPr>
        <w:t>Full attention</w:t>
      </w:r>
      <w:r w:rsidR="00C25550" w:rsidRPr="005A0043">
        <w:rPr>
          <w:rFonts w:cs="Arial"/>
          <w:szCs w:val="22"/>
        </w:rPr>
        <w:t>—</w:t>
      </w:r>
      <w:r w:rsidRPr="005A0043">
        <w:rPr>
          <w:rFonts w:cs="Arial"/>
          <w:szCs w:val="22"/>
        </w:rPr>
        <w:t xml:space="preserve"> involves being in class, following the discussion, but not contributing anything to it (other than your attention).</w:t>
      </w:r>
    </w:p>
    <w:p w14:paraId="44DE4D15" w14:textId="77777777" w:rsidR="008F056E" w:rsidRDefault="008F056E" w:rsidP="00D61D2F">
      <w:pPr>
        <w:tabs>
          <w:tab w:val="left" w:pos="-720"/>
        </w:tabs>
        <w:ind w:right="360"/>
        <w:jc w:val="both"/>
        <w:rPr>
          <w:rStyle w:val="SubtleEmphasis"/>
        </w:rPr>
      </w:pPr>
    </w:p>
    <w:p w14:paraId="1F400429" w14:textId="77777777" w:rsidR="00D61D2F" w:rsidRPr="005A0043" w:rsidRDefault="00D61D2F" w:rsidP="00D61D2F">
      <w:pPr>
        <w:tabs>
          <w:tab w:val="left" w:pos="-720"/>
        </w:tabs>
        <w:ind w:right="360"/>
        <w:jc w:val="both"/>
        <w:rPr>
          <w:rFonts w:cs="Arial"/>
          <w:szCs w:val="22"/>
        </w:rPr>
      </w:pPr>
      <w:r w:rsidRPr="006A3369">
        <w:rPr>
          <w:rStyle w:val="SubtleEmphasis"/>
        </w:rPr>
        <w:lastRenderedPageBreak/>
        <w:t>Contributions</w:t>
      </w:r>
      <w:r w:rsidR="00C25550" w:rsidRPr="005A0043">
        <w:rPr>
          <w:rFonts w:cs="Arial"/>
          <w:szCs w:val="22"/>
        </w:rPr>
        <w:t>—</w:t>
      </w:r>
      <w:r w:rsidRPr="005A0043">
        <w:rPr>
          <w:rFonts w:cs="Arial"/>
          <w:szCs w:val="22"/>
        </w:rPr>
        <w:t xml:space="preserve"> consist of meaningful additions to the discussion.  This inherently requires listening to and respecting other people’s points of view (but by no means does this mean that you must agree with them).  Also, it means that you should not withhold questions for risk of looking (or feeling) stupid.  Relevant questions are always a contribution.  Quantity may also play a role here; your contributing to the discussion to help it move along is quite often appreciated.</w:t>
      </w:r>
    </w:p>
    <w:p w14:paraId="75EC5116" w14:textId="77777777" w:rsidR="00D61D2F" w:rsidRPr="005A0043" w:rsidRDefault="00D61D2F" w:rsidP="00D61D2F">
      <w:pPr>
        <w:tabs>
          <w:tab w:val="left" w:pos="-720"/>
        </w:tabs>
        <w:ind w:left="360" w:right="360"/>
        <w:jc w:val="both"/>
        <w:rPr>
          <w:rFonts w:cs="Arial"/>
          <w:szCs w:val="22"/>
        </w:rPr>
      </w:pPr>
    </w:p>
    <w:p w14:paraId="05EFC20A" w14:textId="77777777" w:rsidR="00D61D2F" w:rsidRDefault="00D61D2F" w:rsidP="00D61D2F">
      <w:pPr>
        <w:tabs>
          <w:tab w:val="left" w:pos="-720"/>
        </w:tabs>
        <w:ind w:right="360"/>
        <w:jc w:val="both"/>
        <w:rPr>
          <w:rFonts w:cs="Arial"/>
          <w:szCs w:val="22"/>
        </w:rPr>
      </w:pPr>
      <w:r w:rsidRPr="005A0043">
        <w:rPr>
          <w:rFonts w:cs="Arial"/>
          <w:szCs w:val="22"/>
        </w:rPr>
        <w:t>If you contribute outstanding comments and insights into the class discussion, you will earn between 9.5 and 10 points.</w:t>
      </w:r>
    </w:p>
    <w:p w14:paraId="59F3B5A6" w14:textId="77777777" w:rsidR="006A3369" w:rsidRPr="005A0043" w:rsidRDefault="006A3369" w:rsidP="00D61D2F">
      <w:pPr>
        <w:tabs>
          <w:tab w:val="left" w:pos="-720"/>
        </w:tabs>
        <w:ind w:right="360"/>
        <w:jc w:val="both"/>
        <w:rPr>
          <w:rFonts w:cs="Arial"/>
          <w:szCs w:val="22"/>
        </w:rPr>
      </w:pPr>
    </w:p>
    <w:p w14:paraId="758C8E19" w14:textId="77777777" w:rsidR="00D61D2F" w:rsidRPr="005A0043" w:rsidRDefault="00D61D2F" w:rsidP="00D61D2F">
      <w:pPr>
        <w:tabs>
          <w:tab w:val="left" w:pos="-1080"/>
          <w:tab w:val="left" w:pos="-720"/>
          <w:tab w:val="left" w:pos="180"/>
          <w:tab w:val="left" w:pos="1440"/>
          <w:tab w:val="left" w:pos="3330"/>
          <w:tab w:val="left" w:pos="4410"/>
          <w:tab w:val="left" w:pos="6390"/>
          <w:tab w:val="left" w:pos="7560"/>
          <w:tab w:val="left" w:pos="7761"/>
          <w:tab w:val="left" w:pos="8208"/>
        </w:tabs>
        <w:rPr>
          <w:rFonts w:cs="Arial"/>
          <w:szCs w:val="22"/>
        </w:rPr>
      </w:pPr>
      <w:r w:rsidRPr="005A0043">
        <w:rPr>
          <w:rFonts w:cs="Arial"/>
          <w:szCs w:val="22"/>
        </w:rPr>
        <w:t>What is participation and contribution?</w:t>
      </w:r>
    </w:p>
    <w:p w14:paraId="2C344B65" w14:textId="77777777" w:rsidR="00D61D2F" w:rsidRPr="005A0043" w:rsidRDefault="00D61D2F" w:rsidP="00D61D2F">
      <w:pPr>
        <w:numPr>
          <w:ilvl w:val="0"/>
          <w:numId w:val="6"/>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raising and answering questions</w:t>
      </w:r>
    </w:p>
    <w:p w14:paraId="6D3D3456"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sharing ideas, observations, and personal experiences</w:t>
      </w:r>
    </w:p>
    <w:p w14:paraId="600DAE7E"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pointing out relevant data</w:t>
      </w:r>
    </w:p>
    <w:p w14:paraId="07EBFD4E"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generating potential solutions</w:t>
      </w:r>
    </w:p>
    <w:p w14:paraId="03615189"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relating and synthesizing ideas of others</w:t>
      </w:r>
    </w:p>
    <w:p w14:paraId="4781B116"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pointing out relationships to earlier discussions</w:t>
      </w:r>
    </w:p>
    <w:p w14:paraId="55737B4C"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helping others develop their views and ideas</w:t>
      </w:r>
    </w:p>
    <w:p w14:paraId="4A4DF870" w14:textId="77777777"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not being satisfied with shallow analysis and/or pat answers</w:t>
      </w:r>
    </w:p>
    <w:p w14:paraId="2C40B4C2" w14:textId="77777777" w:rsidR="00D61D2F" w:rsidRPr="005A0043" w:rsidRDefault="00D61D2F" w:rsidP="00D61D2F">
      <w:pPr>
        <w:ind w:left="720"/>
        <w:rPr>
          <w:rFonts w:cs="Arial"/>
          <w:szCs w:val="22"/>
        </w:rPr>
      </w:pPr>
    </w:p>
    <w:p w14:paraId="496348AC" w14:textId="77777777" w:rsidR="00D61D2F" w:rsidRPr="005A0043" w:rsidRDefault="00D61D2F" w:rsidP="00D61D2F">
      <w:pPr>
        <w:tabs>
          <w:tab w:val="left" w:pos="-720"/>
        </w:tabs>
        <w:ind w:right="360"/>
        <w:jc w:val="both"/>
        <w:rPr>
          <w:rFonts w:cs="Arial"/>
          <w:szCs w:val="22"/>
        </w:rPr>
      </w:pPr>
      <w:r w:rsidRPr="005A0043">
        <w:rPr>
          <w:rFonts w:cs="Arial"/>
          <w:szCs w:val="22"/>
        </w:rPr>
        <w:t>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This means your can have a raw score of between 0 and 200 points for participation. This will be halved to get a final participation grade out of 100.</w:t>
      </w:r>
    </w:p>
    <w:p w14:paraId="00E7D24B" w14:textId="77777777" w:rsidR="00D61D2F" w:rsidRPr="005A0043" w:rsidRDefault="00D61D2F" w:rsidP="00D61D2F">
      <w:pPr>
        <w:tabs>
          <w:tab w:val="left" w:pos="-720"/>
        </w:tabs>
        <w:suppressAutoHyphens/>
        <w:rPr>
          <w:b/>
          <w:spacing w:val="-3"/>
        </w:rPr>
      </w:pPr>
    </w:p>
    <w:p w14:paraId="587B389F" w14:textId="77777777" w:rsidR="00D61D2F" w:rsidRPr="005A0043" w:rsidRDefault="00D61D2F" w:rsidP="006A3369">
      <w:pPr>
        <w:pStyle w:val="Heading2"/>
      </w:pPr>
      <w:r w:rsidRPr="005A0043">
        <w:t>Written Papers</w:t>
      </w:r>
    </w:p>
    <w:p w14:paraId="0A382081" w14:textId="499DF187" w:rsidR="00D61D2F" w:rsidRPr="005A0043" w:rsidRDefault="00006E43" w:rsidP="00D61D2F">
      <w:pPr>
        <w:rPr>
          <w:rFonts w:cs="Arial"/>
          <w:spacing w:val="-3"/>
          <w:sz w:val="24"/>
          <w:szCs w:val="24"/>
          <w:u w:val="single"/>
        </w:rPr>
      </w:pPr>
      <w:r>
        <w:rPr>
          <w:rFonts w:cs="Arial"/>
          <w:szCs w:val="22"/>
        </w:rPr>
        <w:t>One paper</w:t>
      </w:r>
      <w:r w:rsidR="00D61D2F" w:rsidRPr="005A0043">
        <w:rPr>
          <w:rFonts w:cs="Arial"/>
          <w:szCs w:val="22"/>
        </w:rPr>
        <w:t xml:space="preserve"> will be due from the students (due dates</w:t>
      </w:r>
      <w:r>
        <w:rPr>
          <w:rFonts w:cs="Arial"/>
          <w:szCs w:val="22"/>
        </w:rPr>
        <w:t xml:space="preserve"> to be announced in class</w:t>
      </w:r>
      <w:r w:rsidR="00D61D2F" w:rsidRPr="005A0043">
        <w:rPr>
          <w:rFonts w:cs="Arial"/>
          <w:szCs w:val="22"/>
        </w:rPr>
        <w:t xml:space="preserve">). I will </w:t>
      </w:r>
      <w:r>
        <w:rPr>
          <w:rFonts w:cs="Arial"/>
          <w:szCs w:val="22"/>
        </w:rPr>
        <w:t xml:space="preserve">instructions on paper topics and how </w:t>
      </w:r>
      <w:proofErr w:type="spellStart"/>
      <w:r>
        <w:rPr>
          <w:rFonts w:cs="Arial"/>
          <w:szCs w:val="22"/>
        </w:rPr>
        <w:t>t</w:t>
      </w:r>
      <w:proofErr w:type="spellEnd"/>
      <w:r>
        <w:rPr>
          <w:rFonts w:cs="Arial"/>
          <w:szCs w:val="22"/>
        </w:rPr>
        <w:t xml:space="preserve"> get them approved in class</w:t>
      </w:r>
      <w:r w:rsidR="00D61D2F" w:rsidRPr="005A0043">
        <w:rPr>
          <w:rFonts w:cs="Arial"/>
          <w:szCs w:val="22"/>
        </w:rPr>
        <w:t xml:space="preserve">. The student is required to </w:t>
      </w:r>
      <w:r>
        <w:rPr>
          <w:rFonts w:cs="Arial"/>
          <w:szCs w:val="22"/>
        </w:rPr>
        <w:t>get a topic approved</w:t>
      </w:r>
      <w:r w:rsidR="00D61D2F" w:rsidRPr="005A0043">
        <w:rPr>
          <w:rFonts w:cs="Arial"/>
          <w:szCs w:val="22"/>
        </w:rPr>
        <w:t xml:space="preserve">, conduct the necessary background research and then write a </w:t>
      </w:r>
      <w:r>
        <w:rPr>
          <w:rFonts w:cs="Arial"/>
          <w:szCs w:val="22"/>
        </w:rPr>
        <w:t>3</w:t>
      </w:r>
      <w:r w:rsidR="00D61D2F" w:rsidRPr="005A0043">
        <w:rPr>
          <w:rFonts w:cs="Arial"/>
          <w:szCs w:val="22"/>
        </w:rPr>
        <w:t xml:space="preserve"> page paper (12 point font, times new roman, double spaced, 1” margin). </w:t>
      </w:r>
      <w:r w:rsidR="008D0709">
        <w:rPr>
          <w:rFonts w:cs="Arial"/>
          <w:szCs w:val="22"/>
        </w:rPr>
        <w:t xml:space="preserve">The </w:t>
      </w:r>
      <w:r w:rsidR="00CE013B" w:rsidRPr="005A0043">
        <w:rPr>
          <w:rFonts w:cs="Arial"/>
          <w:szCs w:val="22"/>
        </w:rPr>
        <w:t>paper needs to be properly cited with an accompanying reference list.</w:t>
      </w:r>
      <w:r>
        <w:rPr>
          <w:rFonts w:cs="Arial"/>
          <w:szCs w:val="22"/>
        </w:rPr>
        <w:t xml:space="preserve"> </w:t>
      </w:r>
      <w:r w:rsidR="00E80F4C" w:rsidRPr="00E80F4C">
        <w:rPr>
          <w:rFonts w:cs="Arial"/>
          <w:b/>
          <w:bCs/>
          <w:szCs w:val="22"/>
        </w:rPr>
        <w:t xml:space="preserve">You need to follow MLA or APA format </w:t>
      </w:r>
      <w:r w:rsidR="00B747CC">
        <w:rPr>
          <w:rFonts w:cs="Arial"/>
          <w:b/>
          <w:bCs/>
          <w:szCs w:val="22"/>
        </w:rPr>
        <w:t xml:space="preserve">for citations and references </w:t>
      </w:r>
      <w:r w:rsidR="00E80F4C" w:rsidRPr="00E80F4C">
        <w:rPr>
          <w:rFonts w:cs="Arial"/>
          <w:b/>
          <w:bCs/>
          <w:szCs w:val="22"/>
        </w:rPr>
        <w:t xml:space="preserve">otherwise you risk losing up to 40% of your grade. </w:t>
      </w:r>
      <w:r w:rsidR="00CE013B" w:rsidRPr="005A0043">
        <w:rPr>
          <w:rFonts w:cs="Arial"/>
          <w:szCs w:val="22"/>
        </w:rPr>
        <w:t xml:space="preserve">Missing the deadline for submission or not submitting at the right D2L </w:t>
      </w:r>
      <w:proofErr w:type="spellStart"/>
      <w:r w:rsidR="00CE013B" w:rsidRPr="005A0043">
        <w:rPr>
          <w:rFonts w:cs="Arial"/>
          <w:szCs w:val="22"/>
        </w:rPr>
        <w:t>dropbox</w:t>
      </w:r>
      <w:proofErr w:type="spellEnd"/>
      <w:r w:rsidR="00CE013B" w:rsidRPr="005A0043">
        <w:rPr>
          <w:rFonts w:cs="Arial"/>
          <w:szCs w:val="22"/>
        </w:rPr>
        <w:t xml:space="preserve"> will count as a missing assignment that cannot be made up for. </w:t>
      </w:r>
    </w:p>
    <w:p w14:paraId="2643B3A8" w14:textId="77777777" w:rsidR="006A3369" w:rsidRDefault="006A3369" w:rsidP="00D61D2F">
      <w:pPr>
        <w:tabs>
          <w:tab w:val="left" w:pos="-720"/>
        </w:tabs>
        <w:suppressAutoHyphens/>
        <w:rPr>
          <w:rFonts w:cs="Arial"/>
          <w:spacing w:val="-3"/>
          <w:sz w:val="24"/>
          <w:szCs w:val="24"/>
          <w:u w:val="single"/>
        </w:rPr>
      </w:pPr>
    </w:p>
    <w:p w14:paraId="0E4FEFC1" w14:textId="77777777" w:rsidR="00D61D2F" w:rsidRPr="005A0043" w:rsidRDefault="00D61D2F" w:rsidP="006A3369">
      <w:pPr>
        <w:pStyle w:val="Heading2"/>
      </w:pPr>
      <w:r w:rsidRPr="005A0043">
        <w:t>Individual Speaking Assignment</w:t>
      </w:r>
    </w:p>
    <w:p w14:paraId="7A25A33A" w14:textId="77777777" w:rsidR="00927C1E" w:rsidRDefault="00D61D2F" w:rsidP="00D61D2F">
      <w:pPr>
        <w:tabs>
          <w:tab w:val="left" w:pos="-720"/>
        </w:tabs>
        <w:suppressAutoHyphens/>
        <w:rPr>
          <w:rFonts w:cs="Arial"/>
          <w:spacing w:val="-3"/>
          <w:szCs w:val="22"/>
        </w:rPr>
      </w:pPr>
      <w:r w:rsidRPr="005A0043">
        <w:rPr>
          <w:rFonts w:cs="Arial"/>
          <w:spacing w:val="-3"/>
          <w:szCs w:val="22"/>
        </w:rPr>
        <w:t xml:space="preserve">At the end of </w:t>
      </w:r>
      <w:r w:rsidR="004375BC">
        <w:rPr>
          <w:rFonts w:cs="Arial"/>
          <w:spacing w:val="-3"/>
          <w:szCs w:val="22"/>
        </w:rPr>
        <w:t xml:space="preserve">a section of </w:t>
      </w:r>
      <w:r w:rsidRPr="005A0043">
        <w:rPr>
          <w:rFonts w:cs="Arial"/>
          <w:spacing w:val="-3"/>
          <w:szCs w:val="22"/>
        </w:rPr>
        <w:t>class topics</w:t>
      </w:r>
      <w:r w:rsidR="004375BC">
        <w:rPr>
          <w:rFonts w:cs="Arial"/>
          <w:spacing w:val="-3"/>
          <w:szCs w:val="22"/>
        </w:rPr>
        <w:t xml:space="preserve"> (first </w:t>
      </w:r>
      <w:r w:rsidR="007C16E2">
        <w:rPr>
          <w:rFonts w:cs="Arial"/>
          <w:spacing w:val="-3"/>
          <w:szCs w:val="22"/>
        </w:rPr>
        <w:t>column</w:t>
      </w:r>
      <w:r w:rsidR="004375BC">
        <w:rPr>
          <w:rFonts w:cs="Arial"/>
          <w:spacing w:val="-3"/>
          <w:szCs w:val="22"/>
        </w:rPr>
        <w:t xml:space="preserve"> in the </w:t>
      </w:r>
      <w:r w:rsidR="007C16E2">
        <w:rPr>
          <w:rFonts w:cs="Arial"/>
          <w:spacing w:val="-3"/>
          <w:szCs w:val="22"/>
        </w:rPr>
        <w:t>schedule</w:t>
      </w:r>
      <w:r w:rsidR="004375BC">
        <w:rPr>
          <w:rFonts w:cs="Arial"/>
          <w:spacing w:val="-3"/>
          <w:szCs w:val="22"/>
        </w:rPr>
        <w:t xml:space="preserve"> below)</w:t>
      </w:r>
      <w:r w:rsidRPr="005A0043">
        <w:rPr>
          <w:rFonts w:cs="Arial"/>
          <w:spacing w:val="-3"/>
          <w:szCs w:val="22"/>
        </w:rPr>
        <w:t xml:space="preserve"> to be covered, we will have </w:t>
      </w:r>
      <w:r w:rsidR="00684712">
        <w:rPr>
          <w:rFonts w:cs="Arial"/>
          <w:spacing w:val="-3"/>
          <w:szCs w:val="22"/>
        </w:rPr>
        <w:t xml:space="preserve">debate style </w:t>
      </w:r>
      <w:r w:rsidRPr="005A0043">
        <w:rPr>
          <w:rFonts w:cs="Arial"/>
          <w:spacing w:val="-3"/>
          <w:szCs w:val="22"/>
        </w:rPr>
        <w:t xml:space="preserve">presentations. </w:t>
      </w:r>
      <w:r w:rsidR="00684712">
        <w:rPr>
          <w:rFonts w:cs="Arial"/>
          <w:spacing w:val="-3"/>
          <w:szCs w:val="22"/>
        </w:rPr>
        <w:t>Two teams</w:t>
      </w:r>
      <w:r w:rsidR="0016013F">
        <w:rPr>
          <w:rFonts w:cs="Arial"/>
          <w:spacing w:val="-3"/>
          <w:szCs w:val="22"/>
        </w:rPr>
        <w:t>:</w:t>
      </w:r>
      <w:r w:rsidR="00684712">
        <w:rPr>
          <w:rFonts w:cs="Arial"/>
          <w:spacing w:val="-3"/>
          <w:szCs w:val="22"/>
        </w:rPr>
        <w:t xml:space="preserve"> for and against</w:t>
      </w:r>
      <w:r w:rsidR="0016013F">
        <w:rPr>
          <w:rFonts w:cs="Arial"/>
          <w:spacing w:val="-3"/>
          <w:szCs w:val="22"/>
        </w:rPr>
        <w:t xml:space="preserve"> a topic</w:t>
      </w:r>
      <w:r w:rsidR="00684712">
        <w:rPr>
          <w:rFonts w:cs="Arial"/>
          <w:spacing w:val="-3"/>
          <w:szCs w:val="22"/>
        </w:rPr>
        <w:t xml:space="preserve">. </w:t>
      </w:r>
      <w:r w:rsidRPr="005A0043">
        <w:rPr>
          <w:rFonts w:cs="Arial"/>
          <w:spacing w:val="-3"/>
          <w:szCs w:val="22"/>
        </w:rPr>
        <w:t xml:space="preserve">In the beginning of the </w:t>
      </w:r>
      <w:r w:rsidR="007C16E2" w:rsidRPr="005A0043">
        <w:rPr>
          <w:rFonts w:cs="Arial"/>
          <w:spacing w:val="-3"/>
          <w:szCs w:val="22"/>
        </w:rPr>
        <w:t>semester,</w:t>
      </w:r>
      <w:r w:rsidRPr="005A0043">
        <w:rPr>
          <w:rFonts w:cs="Arial"/>
          <w:spacing w:val="-3"/>
          <w:szCs w:val="22"/>
        </w:rPr>
        <w:t xml:space="preserve"> you will </w:t>
      </w:r>
      <w:r w:rsidR="008D3687">
        <w:rPr>
          <w:rFonts w:cs="Arial"/>
          <w:spacing w:val="-3"/>
          <w:szCs w:val="22"/>
        </w:rPr>
        <w:t xml:space="preserve">be assigned </w:t>
      </w:r>
      <w:r w:rsidRPr="005A0043">
        <w:rPr>
          <w:rFonts w:cs="Arial"/>
          <w:spacing w:val="-3"/>
          <w:szCs w:val="22"/>
        </w:rPr>
        <w:t xml:space="preserve">a team of </w:t>
      </w:r>
      <w:r w:rsidR="008D3687">
        <w:rPr>
          <w:rFonts w:cs="Arial"/>
          <w:spacing w:val="-3"/>
          <w:szCs w:val="22"/>
        </w:rPr>
        <w:t xml:space="preserve">3-4 </w:t>
      </w:r>
      <w:r w:rsidRPr="005A0043">
        <w:rPr>
          <w:rFonts w:cs="Arial"/>
          <w:spacing w:val="-3"/>
          <w:szCs w:val="22"/>
        </w:rPr>
        <w:t>presentation partners</w:t>
      </w:r>
      <w:r w:rsidR="008D3687">
        <w:rPr>
          <w:rFonts w:cs="Arial"/>
          <w:spacing w:val="-3"/>
          <w:szCs w:val="22"/>
        </w:rPr>
        <w:t xml:space="preserve">. </w:t>
      </w:r>
      <w:r w:rsidRPr="005A0043">
        <w:rPr>
          <w:rFonts w:cs="Arial"/>
          <w:spacing w:val="-3"/>
          <w:szCs w:val="22"/>
        </w:rPr>
        <w:t xml:space="preserve">You and your presentation partners </w:t>
      </w:r>
      <w:r w:rsidR="00684712">
        <w:rPr>
          <w:rFonts w:cs="Arial"/>
          <w:spacing w:val="-3"/>
          <w:szCs w:val="22"/>
        </w:rPr>
        <w:t>(as well as the</w:t>
      </w:r>
      <w:r w:rsidR="0016013F">
        <w:rPr>
          <w:rFonts w:cs="Arial"/>
          <w:spacing w:val="-3"/>
          <w:szCs w:val="22"/>
        </w:rPr>
        <w:t xml:space="preserve"> opposing</w:t>
      </w:r>
      <w:r w:rsidR="00684712">
        <w:rPr>
          <w:rFonts w:cs="Arial"/>
          <w:spacing w:val="-3"/>
          <w:szCs w:val="22"/>
        </w:rPr>
        <w:t xml:space="preserve"> team debating you) </w:t>
      </w:r>
      <w:r w:rsidRPr="005A0043">
        <w:rPr>
          <w:rFonts w:cs="Arial"/>
          <w:spacing w:val="-3"/>
          <w:szCs w:val="22"/>
        </w:rPr>
        <w:t xml:space="preserve">will </w:t>
      </w:r>
      <w:r w:rsidR="0016013F">
        <w:rPr>
          <w:rFonts w:cs="Arial"/>
          <w:spacing w:val="-3"/>
          <w:szCs w:val="22"/>
        </w:rPr>
        <w:t>debate on</w:t>
      </w:r>
      <w:r w:rsidRPr="005A0043">
        <w:rPr>
          <w:rFonts w:cs="Arial"/>
          <w:spacing w:val="-3"/>
          <w:szCs w:val="22"/>
        </w:rPr>
        <w:t xml:space="preserve"> </w:t>
      </w:r>
      <w:r w:rsidR="00F359F1">
        <w:rPr>
          <w:rFonts w:cs="Arial"/>
          <w:spacing w:val="-3"/>
          <w:szCs w:val="22"/>
        </w:rPr>
        <w:t xml:space="preserve">one of the topics covered in that section </w:t>
      </w:r>
      <w:r w:rsidRPr="005A0043">
        <w:rPr>
          <w:rFonts w:cs="Arial"/>
          <w:spacing w:val="-3"/>
          <w:szCs w:val="22"/>
        </w:rPr>
        <w:t>to the class during designated presentation dates given in the calendar</w:t>
      </w:r>
      <w:r w:rsidR="00F906E2">
        <w:rPr>
          <w:rFonts w:cs="Arial"/>
          <w:spacing w:val="-3"/>
          <w:szCs w:val="22"/>
        </w:rPr>
        <w:t xml:space="preserve"> (marked as Debate days)</w:t>
      </w:r>
      <w:r w:rsidRPr="005A0043">
        <w:rPr>
          <w:rFonts w:cs="Arial"/>
          <w:spacing w:val="-3"/>
          <w:szCs w:val="22"/>
        </w:rPr>
        <w:t xml:space="preserve">. </w:t>
      </w:r>
      <w:r w:rsidR="00A56B78">
        <w:rPr>
          <w:rFonts w:cs="Arial"/>
          <w:spacing w:val="-3"/>
          <w:szCs w:val="22"/>
        </w:rPr>
        <w:t>Since that topic would have already been covered in class, you will</w:t>
      </w:r>
      <w:r w:rsidR="005F194E">
        <w:rPr>
          <w:rFonts w:cs="Arial"/>
          <w:spacing w:val="-3"/>
          <w:szCs w:val="22"/>
        </w:rPr>
        <w:t xml:space="preserve"> </w:t>
      </w:r>
      <w:r w:rsidR="00A56B78">
        <w:rPr>
          <w:rFonts w:cs="Arial"/>
          <w:spacing w:val="-3"/>
          <w:szCs w:val="22"/>
        </w:rPr>
        <w:t xml:space="preserve">need to go a lot </w:t>
      </w:r>
      <w:r w:rsidR="0072334D" w:rsidRPr="005A0043">
        <w:rPr>
          <w:rFonts w:cs="Arial"/>
          <w:spacing w:val="-3"/>
          <w:szCs w:val="22"/>
        </w:rPr>
        <w:t xml:space="preserve">further in depth </w:t>
      </w:r>
      <w:r w:rsidR="00A56B78">
        <w:rPr>
          <w:rFonts w:cs="Arial"/>
          <w:spacing w:val="-3"/>
          <w:szCs w:val="22"/>
        </w:rPr>
        <w:t xml:space="preserve">and include (where possible) legal cases and/or </w:t>
      </w:r>
      <w:r w:rsidR="00CB55A6">
        <w:rPr>
          <w:rFonts w:cs="Arial"/>
          <w:spacing w:val="-3"/>
          <w:szCs w:val="22"/>
        </w:rPr>
        <w:t>articles from good sources (such as the New York Times, Washington Post</w:t>
      </w:r>
      <w:r w:rsidR="005F194E">
        <w:rPr>
          <w:rFonts w:cs="Arial"/>
          <w:spacing w:val="-3"/>
          <w:szCs w:val="22"/>
        </w:rPr>
        <w:t xml:space="preserve"> and other credible journals/news sites)</w:t>
      </w:r>
      <w:r w:rsidR="0072334D" w:rsidRPr="005A0043">
        <w:rPr>
          <w:rFonts w:cs="Arial"/>
          <w:spacing w:val="-3"/>
          <w:szCs w:val="22"/>
        </w:rPr>
        <w:t xml:space="preserve">. </w:t>
      </w:r>
      <w:r w:rsidR="00341D7E">
        <w:rPr>
          <w:rFonts w:cs="Arial"/>
          <w:spacing w:val="-3"/>
          <w:szCs w:val="22"/>
        </w:rPr>
        <w:t>The</w:t>
      </w:r>
      <w:r w:rsidR="0072334D" w:rsidRPr="005A0043">
        <w:rPr>
          <w:rFonts w:cs="Arial"/>
          <w:spacing w:val="-3"/>
          <w:szCs w:val="22"/>
        </w:rPr>
        <w:t xml:space="preserve"> topic </w:t>
      </w:r>
      <w:r w:rsidRPr="005A0043">
        <w:rPr>
          <w:rFonts w:cs="Arial"/>
          <w:spacing w:val="-3"/>
          <w:szCs w:val="22"/>
        </w:rPr>
        <w:t xml:space="preserve">will have to be cleared with me </w:t>
      </w:r>
      <w:r w:rsidR="00341D7E">
        <w:rPr>
          <w:rFonts w:cs="Arial"/>
          <w:spacing w:val="-3"/>
          <w:szCs w:val="22"/>
        </w:rPr>
        <w:t xml:space="preserve">(and your opposing team) </w:t>
      </w:r>
      <w:r w:rsidR="0072334D" w:rsidRPr="005A0043">
        <w:rPr>
          <w:rFonts w:cs="Arial"/>
          <w:spacing w:val="-3"/>
          <w:szCs w:val="22"/>
        </w:rPr>
        <w:t xml:space="preserve">before you start working on your presentations </w:t>
      </w:r>
      <w:r w:rsidRPr="005A0043">
        <w:rPr>
          <w:rFonts w:cs="Arial"/>
          <w:spacing w:val="-3"/>
          <w:szCs w:val="22"/>
        </w:rPr>
        <w:t>(more instruction prov</w:t>
      </w:r>
      <w:r w:rsidR="0072334D" w:rsidRPr="005A0043">
        <w:rPr>
          <w:rFonts w:cs="Arial"/>
          <w:spacing w:val="-3"/>
          <w:szCs w:val="22"/>
        </w:rPr>
        <w:t>id</w:t>
      </w:r>
      <w:r w:rsidRPr="005A0043">
        <w:rPr>
          <w:rFonts w:cs="Arial"/>
          <w:spacing w:val="-3"/>
          <w:szCs w:val="22"/>
        </w:rPr>
        <w:t xml:space="preserve">ed in class). You will need to use as many recent cases about </w:t>
      </w:r>
      <w:r w:rsidR="0072334D" w:rsidRPr="005A0043">
        <w:rPr>
          <w:rFonts w:cs="Arial"/>
          <w:spacing w:val="-3"/>
          <w:szCs w:val="22"/>
        </w:rPr>
        <w:t>your topic</w:t>
      </w:r>
      <w:r w:rsidRPr="005A0043">
        <w:rPr>
          <w:rFonts w:cs="Arial"/>
          <w:spacing w:val="-3"/>
          <w:szCs w:val="22"/>
        </w:rPr>
        <w:t xml:space="preserve"> as possible towards your point. Your presentation will be evaluated by me as well as your fellow class mates. Each person</w:t>
      </w:r>
      <w:r w:rsidR="0072334D" w:rsidRPr="005A0043">
        <w:rPr>
          <w:rFonts w:cs="Arial"/>
          <w:spacing w:val="-3"/>
          <w:szCs w:val="22"/>
        </w:rPr>
        <w:t xml:space="preserve"> in the team</w:t>
      </w:r>
      <w:r w:rsidRPr="005A0043">
        <w:rPr>
          <w:rFonts w:cs="Arial"/>
          <w:spacing w:val="-3"/>
          <w:szCs w:val="22"/>
        </w:rPr>
        <w:t xml:space="preserve"> will be evaluated separately as to their level of preparedness and ability to answer questions and defend their side of the debate. Each team will have </w:t>
      </w:r>
      <w:r w:rsidR="00826CDA">
        <w:rPr>
          <w:rFonts w:cs="Arial"/>
          <w:spacing w:val="-3"/>
          <w:szCs w:val="22"/>
        </w:rPr>
        <w:t xml:space="preserve">20-21 </w:t>
      </w:r>
      <w:r w:rsidRPr="005A0043">
        <w:rPr>
          <w:rFonts w:cs="Arial"/>
          <w:spacing w:val="-3"/>
          <w:szCs w:val="22"/>
        </w:rPr>
        <w:t>minutes to make their presentation</w:t>
      </w:r>
      <w:r w:rsidR="0072334D" w:rsidRPr="005A0043">
        <w:rPr>
          <w:rFonts w:cs="Arial"/>
          <w:spacing w:val="-3"/>
          <w:szCs w:val="22"/>
        </w:rPr>
        <w:t xml:space="preserve"> (including time for any videos shown)</w:t>
      </w:r>
      <w:r w:rsidRPr="005A0043">
        <w:rPr>
          <w:rFonts w:cs="Arial"/>
          <w:spacing w:val="-3"/>
          <w:szCs w:val="22"/>
        </w:rPr>
        <w:t>.</w:t>
      </w:r>
      <w:r w:rsidR="0072334D" w:rsidRPr="005A0043">
        <w:rPr>
          <w:rFonts w:cs="Arial"/>
          <w:spacing w:val="-3"/>
          <w:szCs w:val="22"/>
        </w:rPr>
        <w:t xml:space="preserve"> Speaking time needs to be </w:t>
      </w:r>
    </w:p>
    <w:p w14:paraId="2BAD69AD" w14:textId="07B92AD3" w:rsidR="00D61D2F" w:rsidRPr="005A0043" w:rsidRDefault="0097055D" w:rsidP="00D61D2F">
      <w:pPr>
        <w:tabs>
          <w:tab w:val="left" w:pos="-720"/>
        </w:tabs>
        <w:suppressAutoHyphens/>
        <w:rPr>
          <w:rFonts w:cs="Arial"/>
          <w:spacing w:val="-3"/>
          <w:szCs w:val="22"/>
        </w:rPr>
      </w:pPr>
      <w:proofErr w:type="gramStart"/>
      <w:r>
        <w:rPr>
          <w:rFonts w:cs="Arial"/>
          <w:spacing w:val="-3"/>
          <w:szCs w:val="22"/>
        </w:rPr>
        <w:lastRenderedPageBreak/>
        <w:t>majority</w:t>
      </w:r>
      <w:proofErr w:type="gramEnd"/>
      <w:r>
        <w:rPr>
          <w:rFonts w:cs="Arial"/>
          <w:spacing w:val="-3"/>
          <w:szCs w:val="22"/>
        </w:rPr>
        <w:t xml:space="preserve"> of the time and </w:t>
      </w:r>
      <w:r w:rsidR="0072334D" w:rsidRPr="005A0043">
        <w:rPr>
          <w:rFonts w:cs="Arial"/>
          <w:spacing w:val="-3"/>
          <w:szCs w:val="22"/>
        </w:rPr>
        <w:t>equally divided amongst teammates.</w:t>
      </w:r>
      <w:r w:rsidR="00D61D2F" w:rsidRPr="005A0043">
        <w:rPr>
          <w:rFonts w:cs="Arial"/>
          <w:spacing w:val="-3"/>
          <w:szCs w:val="22"/>
        </w:rPr>
        <w:t xml:space="preserve"> </w:t>
      </w:r>
      <w:r w:rsidR="0072334D" w:rsidRPr="005A0043">
        <w:rPr>
          <w:rFonts w:cs="Arial"/>
          <w:spacing w:val="-3"/>
          <w:szCs w:val="22"/>
        </w:rPr>
        <w:t xml:space="preserve">For </w:t>
      </w:r>
      <w:r>
        <w:rPr>
          <w:rFonts w:cs="Arial"/>
          <w:spacing w:val="-3"/>
          <w:szCs w:val="22"/>
        </w:rPr>
        <w:t xml:space="preserve">the remaining time in class, the </w:t>
      </w:r>
      <w:r w:rsidR="00927C1E">
        <w:rPr>
          <w:rFonts w:cs="Arial"/>
          <w:spacing w:val="-3"/>
          <w:szCs w:val="22"/>
        </w:rPr>
        <w:t xml:space="preserve">debating </w:t>
      </w:r>
      <w:r>
        <w:rPr>
          <w:rFonts w:cs="Arial"/>
          <w:spacing w:val="-3"/>
          <w:szCs w:val="22"/>
        </w:rPr>
        <w:t>teams will ask each other questions and then</w:t>
      </w:r>
      <w:r w:rsidR="0072334D" w:rsidRPr="005A0043">
        <w:rPr>
          <w:rFonts w:cs="Arial"/>
          <w:spacing w:val="-3"/>
          <w:szCs w:val="22"/>
        </w:rPr>
        <w:t xml:space="preserve"> the</w:t>
      </w:r>
      <w:r w:rsidR="007724A2">
        <w:rPr>
          <w:rFonts w:cs="Arial"/>
          <w:spacing w:val="-3"/>
          <w:szCs w:val="22"/>
        </w:rPr>
        <w:t xml:space="preserve">y </w:t>
      </w:r>
      <w:r w:rsidR="00D61D2F" w:rsidRPr="005A0043">
        <w:rPr>
          <w:rFonts w:cs="Arial"/>
          <w:spacing w:val="-3"/>
          <w:szCs w:val="22"/>
        </w:rPr>
        <w:t xml:space="preserve">will then answer questions from the instructor and </w:t>
      </w:r>
      <w:r w:rsidR="0072334D" w:rsidRPr="005A0043">
        <w:rPr>
          <w:rFonts w:cs="Arial"/>
          <w:spacing w:val="-3"/>
          <w:szCs w:val="22"/>
        </w:rPr>
        <w:t>audience</w:t>
      </w:r>
      <w:r w:rsidR="00D61D2F" w:rsidRPr="005A0043">
        <w:rPr>
          <w:rFonts w:cs="Arial"/>
          <w:spacing w:val="-3"/>
          <w:szCs w:val="22"/>
        </w:rPr>
        <w:t xml:space="preserve">. </w:t>
      </w:r>
    </w:p>
    <w:p w14:paraId="36BBCBEB" w14:textId="77777777" w:rsidR="006A3369" w:rsidRDefault="006A3369" w:rsidP="00D61D2F">
      <w:pPr>
        <w:tabs>
          <w:tab w:val="left" w:pos="-720"/>
        </w:tabs>
        <w:suppressAutoHyphens/>
        <w:rPr>
          <w:rFonts w:cs="Arial"/>
          <w:szCs w:val="22"/>
        </w:rPr>
      </w:pPr>
    </w:p>
    <w:p w14:paraId="5D8AC771" w14:textId="77777777" w:rsidR="00D61D2F" w:rsidRPr="005A0043" w:rsidRDefault="00D61D2F" w:rsidP="00D61D2F">
      <w:pPr>
        <w:tabs>
          <w:tab w:val="left" w:pos="-720"/>
        </w:tabs>
        <w:suppressAutoHyphens/>
        <w:rPr>
          <w:rFonts w:cs="Arial"/>
          <w:spacing w:val="-3"/>
          <w:szCs w:val="22"/>
        </w:rPr>
      </w:pPr>
      <w:r w:rsidRPr="005A0043">
        <w:rPr>
          <w:rFonts w:cs="Arial"/>
          <w:szCs w:val="22"/>
        </w:rPr>
        <w:t xml:space="preserve">I welcome the opportunity to help you create the best possible presentation.  If you would like me to review your presentation, please e-mail it to me, along with any specific questions you may have.  You may also drop by my office to review it in person.  Please send your presentation no later than 48 hours </w:t>
      </w:r>
      <w:r w:rsidR="0072334D" w:rsidRPr="005A0043">
        <w:rPr>
          <w:rFonts w:cs="Arial"/>
          <w:szCs w:val="22"/>
        </w:rPr>
        <w:t xml:space="preserve">(2 working days) </w:t>
      </w:r>
      <w:r w:rsidRPr="005A0043">
        <w:rPr>
          <w:rFonts w:cs="Arial"/>
          <w:szCs w:val="22"/>
        </w:rPr>
        <w:t>before your presentation to ensure that I have time for review and you have time for the changes.</w:t>
      </w:r>
    </w:p>
    <w:p w14:paraId="2B3F6AB1" w14:textId="77777777" w:rsidR="007724A2" w:rsidRDefault="007724A2" w:rsidP="006A3369">
      <w:pPr>
        <w:pStyle w:val="Heading2"/>
      </w:pPr>
    </w:p>
    <w:p w14:paraId="3012286C" w14:textId="65ACA4E9" w:rsidR="00D61D2F" w:rsidRPr="005A0043" w:rsidRDefault="00D61D2F" w:rsidP="006A3369">
      <w:pPr>
        <w:pStyle w:val="Heading2"/>
      </w:pPr>
      <w:r w:rsidRPr="005A0043">
        <w:t>Presentation Format</w:t>
      </w:r>
    </w:p>
    <w:p w14:paraId="43A58011" w14:textId="77777777" w:rsidR="00D61D2F" w:rsidRPr="005A0043" w:rsidRDefault="00D61D2F" w:rsidP="00D61D2F">
      <w:pPr>
        <w:numPr>
          <w:ilvl w:val="0"/>
          <w:numId w:val="4"/>
        </w:numPr>
        <w:tabs>
          <w:tab w:val="left" w:pos="-720"/>
        </w:tabs>
        <w:suppressAutoHyphens/>
        <w:spacing w:line="240" w:lineRule="auto"/>
        <w:rPr>
          <w:rFonts w:cs="Arial"/>
          <w:spacing w:val="-3"/>
          <w:szCs w:val="22"/>
        </w:rPr>
      </w:pPr>
      <w:r w:rsidRPr="005A0043">
        <w:rPr>
          <w:rFonts w:cs="Arial"/>
          <w:spacing w:val="-3"/>
          <w:szCs w:val="22"/>
        </w:rPr>
        <w:t>Presentations will all be in class using PowerPoint or Prezi.  Other visual aids can be used as necessary.</w:t>
      </w:r>
    </w:p>
    <w:p w14:paraId="3F2ED4EE" w14:textId="7DC7B5F3" w:rsidR="00D61D2F" w:rsidRPr="005A0043" w:rsidRDefault="00D61D2F" w:rsidP="00D61D2F">
      <w:pPr>
        <w:numPr>
          <w:ilvl w:val="0"/>
          <w:numId w:val="4"/>
        </w:numPr>
        <w:tabs>
          <w:tab w:val="left" w:pos="-720"/>
        </w:tabs>
        <w:suppressAutoHyphens/>
        <w:spacing w:line="240" w:lineRule="auto"/>
        <w:rPr>
          <w:rFonts w:cs="Arial"/>
          <w:spacing w:val="-3"/>
          <w:szCs w:val="22"/>
        </w:rPr>
      </w:pPr>
      <w:r w:rsidRPr="005A0043">
        <w:rPr>
          <w:rFonts w:cs="Arial"/>
          <w:spacing w:val="-3"/>
          <w:szCs w:val="22"/>
        </w:rPr>
        <w:t xml:space="preserve">Presentations should be </w:t>
      </w:r>
      <w:r w:rsidR="007724A2">
        <w:rPr>
          <w:rFonts w:cs="Arial"/>
          <w:spacing w:val="-3"/>
          <w:szCs w:val="22"/>
        </w:rPr>
        <w:t xml:space="preserve">strict business </w:t>
      </w:r>
      <w:r w:rsidRPr="005A0043">
        <w:rPr>
          <w:rFonts w:cs="Arial"/>
          <w:spacing w:val="-3"/>
          <w:szCs w:val="22"/>
        </w:rPr>
        <w:t>professional.  Appearance counts, both for the presentation and the presenter.</w:t>
      </w:r>
      <w:r w:rsidR="007724A2">
        <w:rPr>
          <w:rFonts w:cs="Arial"/>
          <w:spacing w:val="-3"/>
          <w:szCs w:val="22"/>
        </w:rPr>
        <w:t xml:space="preserve"> </w:t>
      </w:r>
      <w:r w:rsidR="008A0064">
        <w:rPr>
          <w:rFonts w:cs="Arial"/>
          <w:spacing w:val="-3"/>
          <w:szCs w:val="22"/>
        </w:rPr>
        <w:t xml:space="preserve">This means </w:t>
      </w:r>
      <w:r w:rsidR="007724A2">
        <w:rPr>
          <w:rFonts w:cs="Arial"/>
          <w:spacing w:val="-3"/>
          <w:szCs w:val="22"/>
        </w:rPr>
        <w:t>a matching business formal suit (and tie for me</w:t>
      </w:r>
      <w:r w:rsidR="008A0064">
        <w:rPr>
          <w:rFonts w:cs="Arial"/>
          <w:spacing w:val="-3"/>
          <w:szCs w:val="22"/>
        </w:rPr>
        <w:t>n</w:t>
      </w:r>
      <w:r w:rsidR="007724A2">
        <w:rPr>
          <w:rFonts w:cs="Arial"/>
          <w:spacing w:val="-3"/>
          <w:szCs w:val="22"/>
        </w:rPr>
        <w:t>)</w:t>
      </w:r>
      <w:r w:rsidR="008A0064">
        <w:rPr>
          <w:rFonts w:cs="Arial"/>
          <w:spacing w:val="-3"/>
          <w:szCs w:val="22"/>
        </w:rPr>
        <w:t xml:space="preserve">. Women can wear </w:t>
      </w:r>
      <w:r w:rsidR="001056AB">
        <w:rPr>
          <w:rFonts w:cs="Arial"/>
          <w:spacing w:val="-3"/>
          <w:szCs w:val="22"/>
        </w:rPr>
        <w:t xml:space="preserve">conservative </w:t>
      </w:r>
      <w:r w:rsidR="008A0064">
        <w:rPr>
          <w:rFonts w:cs="Arial"/>
          <w:spacing w:val="-3"/>
          <w:szCs w:val="22"/>
        </w:rPr>
        <w:t xml:space="preserve">skirt </w:t>
      </w:r>
      <w:r w:rsidR="001056AB">
        <w:rPr>
          <w:rFonts w:cs="Arial"/>
          <w:spacing w:val="-3"/>
          <w:szCs w:val="22"/>
        </w:rPr>
        <w:t>suits</w:t>
      </w:r>
      <w:r w:rsidR="008A0064">
        <w:rPr>
          <w:rFonts w:cs="Arial"/>
          <w:spacing w:val="-3"/>
          <w:szCs w:val="22"/>
        </w:rPr>
        <w:t xml:space="preserve"> if they prefer (knee length and below). </w:t>
      </w:r>
      <w:r w:rsidR="001056AB">
        <w:rPr>
          <w:rFonts w:cs="Arial"/>
          <w:spacing w:val="-3"/>
          <w:szCs w:val="22"/>
        </w:rPr>
        <w:t xml:space="preserve">Strongly prefer a business formal jacket for both genders. </w:t>
      </w:r>
    </w:p>
    <w:p w14:paraId="02AB969E" w14:textId="77777777" w:rsidR="00D61D2F" w:rsidRPr="005A0043" w:rsidRDefault="00D61D2F" w:rsidP="00D61D2F">
      <w:pPr>
        <w:tabs>
          <w:tab w:val="left" w:pos="-720"/>
        </w:tabs>
        <w:suppressAutoHyphens/>
        <w:ind w:left="1440"/>
        <w:rPr>
          <w:rFonts w:cs="Arial"/>
          <w:spacing w:val="-3"/>
          <w:szCs w:val="22"/>
        </w:rPr>
      </w:pPr>
    </w:p>
    <w:p w14:paraId="0BBDCAF2" w14:textId="77777777" w:rsidR="00D61D2F" w:rsidRPr="005A0043" w:rsidRDefault="00D61D2F" w:rsidP="006A3369">
      <w:pPr>
        <w:pStyle w:val="Heading2"/>
      </w:pPr>
      <w:r w:rsidRPr="005A0043">
        <w:t>Presentation Submission</w:t>
      </w:r>
    </w:p>
    <w:p w14:paraId="0B1F6B74" w14:textId="7230ADE9" w:rsidR="00D61D2F" w:rsidRPr="005A0043" w:rsidRDefault="00D61D2F" w:rsidP="00D61D2F">
      <w:pPr>
        <w:pStyle w:val="NoSpacing"/>
        <w:numPr>
          <w:ilvl w:val="0"/>
          <w:numId w:val="5"/>
        </w:numPr>
        <w:rPr>
          <w:rFonts w:ascii="Arial" w:hAnsi="Arial" w:cs="Arial"/>
          <w:sz w:val="22"/>
          <w:szCs w:val="22"/>
        </w:rPr>
      </w:pPr>
      <w:r w:rsidRPr="00625103">
        <w:rPr>
          <w:rFonts w:ascii="Arial" w:hAnsi="Arial" w:cs="Arial"/>
          <w:spacing w:val="-3"/>
          <w:sz w:val="22"/>
          <w:szCs w:val="22"/>
        </w:rPr>
        <w:t xml:space="preserve">Your final </w:t>
      </w:r>
      <w:r w:rsidR="002E13C8" w:rsidRPr="00625103">
        <w:rPr>
          <w:rFonts w:ascii="Arial" w:hAnsi="Arial" w:cs="Arial"/>
          <w:spacing w:val="-3"/>
          <w:sz w:val="22"/>
          <w:szCs w:val="22"/>
        </w:rPr>
        <w:t>presentation slides</w:t>
      </w:r>
      <w:r w:rsidRPr="00625103">
        <w:rPr>
          <w:rFonts w:ascii="Arial" w:hAnsi="Arial" w:cs="Arial"/>
          <w:spacing w:val="-3"/>
          <w:sz w:val="22"/>
          <w:szCs w:val="22"/>
        </w:rPr>
        <w:t xml:space="preserve"> must be e-mailed to me through D2L mail tool by 10am on the day of your presentation.</w:t>
      </w:r>
      <w:r w:rsidRPr="005A0043">
        <w:rPr>
          <w:rFonts w:ascii="Arial" w:hAnsi="Arial" w:cs="Arial"/>
          <w:spacing w:val="-3"/>
          <w:sz w:val="22"/>
          <w:szCs w:val="22"/>
        </w:rPr>
        <w:t xml:space="preserve"> </w:t>
      </w:r>
      <w:r w:rsidRPr="005A0043">
        <w:rPr>
          <w:rFonts w:ascii="Arial" w:hAnsi="Arial" w:cs="Arial"/>
          <w:sz w:val="22"/>
          <w:szCs w:val="22"/>
        </w:rPr>
        <w:t>If you have other technology needs for your presentation, please inform me at least one class period before your presentation so that the appropriate arrangements can be made.</w:t>
      </w:r>
    </w:p>
    <w:p w14:paraId="4F69FAD3" w14:textId="77777777" w:rsidR="00D61D2F" w:rsidRPr="005A0043" w:rsidRDefault="00D61D2F" w:rsidP="00D61D2F">
      <w:pPr>
        <w:rPr>
          <w:rFonts w:cs="Arial"/>
          <w:szCs w:val="22"/>
        </w:rPr>
      </w:pPr>
    </w:p>
    <w:p w14:paraId="2FC85C5B" w14:textId="77777777" w:rsidR="00D61D2F" w:rsidRDefault="00D61D2F" w:rsidP="006A3369">
      <w:pPr>
        <w:pStyle w:val="Heading2"/>
      </w:pPr>
      <w:r w:rsidRPr="005A0043">
        <w:t>Tentative Course Calendar</w:t>
      </w:r>
    </w:p>
    <w:p w14:paraId="348BCAA1" w14:textId="77777777" w:rsidR="00052983" w:rsidRPr="005A0043" w:rsidRDefault="00052983" w:rsidP="00052983"/>
    <w:tbl>
      <w:tblPr>
        <w:tblStyle w:val="TableGrid"/>
        <w:tblW w:w="10458" w:type="dxa"/>
        <w:tblLook w:val="04A0" w:firstRow="1" w:lastRow="0" w:firstColumn="1" w:lastColumn="0" w:noHBand="0" w:noVBand="1"/>
        <w:tblCaption w:val="Tentative Course Calendar Table"/>
        <w:tblDescription w:val="Tentative Course Calendar Table"/>
      </w:tblPr>
      <w:tblGrid>
        <w:gridCol w:w="1458"/>
        <w:gridCol w:w="1890"/>
        <w:gridCol w:w="7110"/>
      </w:tblGrid>
      <w:tr w:rsidR="00052983" w:rsidRPr="005A0043" w14:paraId="7B30FB44" w14:textId="77777777" w:rsidTr="004C264E">
        <w:trPr>
          <w:tblHeader/>
        </w:trPr>
        <w:tc>
          <w:tcPr>
            <w:tcW w:w="1458" w:type="dxa"/>
            <w:tcBorders>
              <w:top w:val="single" w:sz="4" w:space="0" w:color="auto"/>
              <w:left w:val="single" w:sz="4" w:space="0" w:color="auto"/>
              <w:bottom w:val="single" w:sz="4" w:space="0" w:color="auto"/>
              <w:right w:val="single" w:sz="4" w:space="0" w:color="auto"/>
            </w:tcBorders>
            <w:hideMark/>
          </w:tcPr>
          <w:p w14:paraId="71E94579" w14:textId="77777777" w:rsidR="00052983" w:rsidRPr="006A3369" w:rsidRDefault="00052983" w:rsidP="004C264E">
            <w:pPr>
              <w:jc w:val="center"/>
              <w:rPr>
                <w:rStyle w:val="SubtleEmphasis"/>
              </w:rPr>
            </w:pPr>
            <w:r w:rsidRPr="006A3369">
              <w:rPr>
                <w:rStyle w:val="SubtleEmphasis"/>
              </w:rPr>
              <w:t xml:space="preserve">Days to be </w:t>
            </w:r>
            <w:r>
              <w:rPr>
                <w:rStyle w:val="SubtleEmphasis"/>
              </w:rPr>
              <w:t>G</w:t>
            </w:r>
            <w:r w:rsidRPr="006A3369">
              <w:rPr>
                <w:rStyle w:val="SubtleEmphasis"/>
              </w:rPr>
              <w:t>raded</w:t>
            </w:r>
          </w:p>
        </w:tc>
        <w:tc>
          <w:tcPr>
            <w:tcW w:w="1890" w:type="dxa"/>
            <w:tcBorders>
              <w:top w:val="single" w:sz="4" w:space="0" w:color="auto"/>
              <w:left w:val="single" w:sz="4" w:space="0" w:color="auto"/>
              <w:bottom w:val="single" w:sz="4" w:space="0" w:color="auto"/>
              <w:right w:val="single" w:sz="4" w:space="0" w:color="auto"/>
            </w:tcBorders>
            <w:hideMark/>
          </w:tcPr>
          <w:p w14:paraId="1D1B1BA2" w14:textId="77777777" w:rsidR="00052983" w:rsidRPr="006A3369" w:rsidRDefault="00052983" w:rsidP="004C264E">
            <w:pPr>
              <w:jc w:val="center"/>
              <w:rPr>
                <w:rStyle w:val="SubtleEmphasis"/>
              </w:rPr>
            </w:pPr>
            <w:r w:rsidRPr="006A3369">
              <w:rPr>
                <w:rStyle w:val="SubtleEmphasis"/>
              </w:rPr>
              <w:t>Date</w:t>
            </w:r>
          </w:p>
        </w:tc>
        <w:tc>
          <w:tcPr>
            <w:tcW w:w="7110" w:type="dxa"/>
            <w:tcBorders>
              <w:top w:val="single" w:sz="4" w:space="0" w:color="auto"/>
              <w:left w:val="single" w:sz="4" w:space="0" w:color="auto"/>
              <w:bottom w:val="single" w:sz="4" w:space="0" w:color="auto"/>
              <w:right w:val="single" w:sz="4" w:space="0" w:color="auto"/>
            </w:tcBorders>
            <w:hideMark/>
          </w:tcPr>
          <w:p w14:paraId="33FFE640" w14:textId="77777777" w:rsidR="00052983" w:rsidRPr="006A3369" w:rsidRDefault="00052983" w:rsidP="004C264E">
            <w:pPr>
              <w:jc w:val="center"/>
              <w:rPr>
                <w:rStyle w:val="SubtleEmphasis"/>
              </w:rPr>
            </w:pPr>
            <w:r w:rsidRPr="006A3369">
              <w:rPr>
                <w:rStyle w:val="SubtleEmphasis"/>
              </w:rPr>
              <w:t>Topic</w:t>
            </w:r>
          </w:p>
        </w:tc>
      </w:tr>
      <w:tr w:rsidR="00052983" w:rsidRPr="005A0043" w14:paraId="1C92538D" w14:textId="77777777" w:rsidTr="004C264E">
        <w:tc>
          <w:tcPr>
            <w:tcW w:w="1458" w:type="dxa"/>
            <w:tcBorders>
              <w:top w:val="single" w:sz="4" w:space="0" w:color="auto"/>
              <w:left w:val="single" w:sz="4" w:space="0" w:color="auto"/>
              <w:bottom w:val="single" w:sz="4" w:space="0" w:color="auto"/>
              <w:right w:val="single" w:sz="4" w:space="0" w:color="auto"/>
            </w:tcBorders>
          </w:tcPr>
          <w:p w14:paraId="21244DA0" w14:textId="77777777"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08C2B896" w14:textId="5D250DF6" w:rsidR="00052983" w:rsidRPr="00C95D2B" w:rsidRDefault="00336ECE" w:rsidP="00052983">
            <w:pPr>
              <w:pStyle w:val="NoSpacing"/>
              <w:ind w:left="360"/>
              <w:jc w:val="center"/>
              <w:rPr>
                <w:rFonts w:ascii="Arial" w:hAnsi="Arial" w:cs="Arial"/>
                <w:sz w:val="22"/>
                <w:szCs w:val="22"/>
              </w:rPr>
            </w:pPr>
            <w:r>
              <w:rPr>
                <w:rFonts w:ascii="Arial" w:hAnsi="Arial" w:cs="Arial"/>
                <w:sz w:val="22"/>
                <w:szCs w:val="22"/>
              </w:rPr>
              <w:t>12</w:t>
            </w:r>
            <w:r w:rsidR="00052983" w:rsidRPr="00C95D2B">
              <w:rPr>
                <w:rFonts w:ascii="Arial" w:hAnsi="Arial" w:cs="Arial"/>
                <w:sz w:val="22"/>
                <w:szCs w:val="22"/>
              </w:rPr>
              <w:t xml:space="preserve"> Jan</w:t>
            </w:r>
          </w:p>
        </w:tc>
        <w:tc>
          <w:tcPr>
            <w:tcW w:w="7110" w:type="dxa"/>
            <w:tcBorders>
              <w:top w:val="single" w:sz="4" w:space="0" w:color="auto"/>
              <w:left w:val="single" w:sz="4" w:space="0" w:color="auto"/>
              <w:bottom w:val="single" w:sz="4" w:space="0" w:color="auto"/>
              <w:right w:val="single" w:sz="4" w:space="0" w:color="auto"/>
            </w:tcBorders>
            <w:hideMark/>
          </w:tcPr>
          <w:p w14:paraId="31301495"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Syllabus and Introduction</w:t>
            </w:r>
          </w:p>
        </w:tc>
      </w:tr>
      <w:tr w:rsidR="00052983" w:rsidRPr="005A0043" w14:paraId="57A8925A" w14:textId="77777777" w:rsidTr="004C264E">
        <w:tc>
          <w:tcPr>
            <w:tcW w:w="1458" w:type="dxa"/>
            <w:tcBorders>
              <w:top w:val="single" w:sz="4" w:space="0" w:color="auto"/>
              <w:left w:val="single" w:sz="4" w:space="0" w:color="auto"/>
              <w:bottom w:val="single" w:sz="4" w:space="0" w:color="auto"/>
              <w:right w:val="single" w:sz="4" w:space="0" w:color="auto"/>
            </w:tcBorders>
          </w:tcPr>
          <w:p w14:paraId="349BFD46"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w:t>
            </w:r>
          </w:p>
        </w:tc>
        <w:tc>
          <w:tcPr>
            <w:tcW w:w="1890" w:type="dxa"/>
            <w:tcBorders>
              <w:top w:val="single" w:sz="4" w:space="0" w:color="auto"/>
              <w:left w:val="single" w:sz="4" w:space="0" w:color="auto"/>
              <w:bottom w:val="single" w:sz="4" w:space="0" w:color="auto"/>
              <w:right w:val="single" w:sz="4" w:space="0" w:color="auto"/>
            </w:tcBorders>
            <w:hideMark/>
          </w:tcPr>
          <w:p w14:paraId="5F5030FB" w14:textId="678693E8" w:rsidR="00052983" w:rsidRPr="00C95D2B" w:rsidRDefault="00184FF5" w:rsidP="00052983">
            <w:pPr>
              <w:pStyle w:val="NoSpacing"/>
              <w:ind w:left="360"/>
              <w:jc w:val="center"/>
              <w:rPr>
                <w:rFonts w:ascii="Arial" w:hAnsi="Arial" w:cs="Arial"/>
                <w:sz w:val="22"/>
                <w:szCs w:val="22"/>
              </w:rPr>
            </w:pPr>
            <w:r>
              <w:rPr>
                <w:rFonts w:ascii="Arial" w:hAnsi="Arial" w:cs="Arial"/>
                <w:sz w:val="22"/>
                <w:szCs w:val="22"/>
              </w:rPr>
              <w:t>14</w:t>
            </w:r>
            <w:r w:rsidR="00052983" w:rsidRPr="00C95D2B">
              <w:rPr>
                <w:rFonts w:ascii="Arial" w:hAnsi="Arial" w:cs="Arial"/>
                <w:sz w:val="22"/>
                <w:szCs w:val="22"/>
              </w:rPr>
              <w:t xml:space="preserve"> Jan</w:t>
            </w:r>
          </w:p>
        </w:tc>
        <w:tc>
          <w:tcPr>
            <w:tcW w:w="7110" w:type="dxa"/>
            <w:tcBorders>
              <w:top w:val="single" w:sz="4" w:space="0" w:color="auto"/>
              <w:left w:val="single" w:sz="4" w:space="0" w:color="auto"/>
              <w:bottom w:val="single" w:sz="4" w:space="0" w:color="auto"/>
              <w:right w:val="single" w:sz="4" w:space="0" w:color="auto"/>
            </w:tcBorders>
          </w:tcPr>
          <w:p w14:paraId="2274031F"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Privacy in the digital age</w:t>
            </w:r>
          </w:p>
        </w:tc>
      </w:tr>
      <w:tr w:rsidR="00052983" w:rsidRPr="005A0043" w14:paraId="7A341F58" w14:textId="77777777" w:rsidTr="004C264E">
        <w:tc>
          <w:tcPr>
            <w:tcW w:w="1458" w:type="dxa"/>
            <w:tcBorders>
              <w:top w:val="single" w:sz="4" w:space="0" w:color="auto"/>
              <w:left w:val="single" w:sz="4" w:space="0" w:color="auto"/>
              <w:bottom w:val="single" w:sz="4" w:space="0" w:color="auto"/>
              <w:right w:val="single" w:sz="4" w:space="0" w:color="auto"/>
            </w:tcBorders>
          </w:tcPr>
          <w:p w14:paraId="79037B95"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w:t>
            </w:r>
          </w:p>
        </w:tc>
        <w:tc>
          <w:tcPr>
            <w:tcW w:w="1890" w:type="dxa"/>
            <w:tcBorders>
              <w:top w:val="single" w:sz="4" w:space="0" w:color="auto"/>
              <w:left w:val="single" w:sz="4" w:space="0" w:color="auto"/>
              <w:bottom w:val="single" w:sz="4" w:space="0" w:color="auto"/>
              <w:right w:val="single" w:sz="4" w:space="0" w:color="auto"/>
            </w:tcBorders>
            <w:hideMark/>
          </w:tcPr>
          <w:p w14:paraId="15A8EAC2" w14:textId="07CC2287" w:rsidR="00052983" w:rsidRPr="00C95D2B" w:rsidRDefault="00184FF5" w:rsidP="00052983">
            <w:pPr>
              <w:pStyle w:val="NoSpacing"/>
              <w:ind w:left="360"/>
              <w:jc w:val="center"/>
              <w:rPr>
                <w:rFonts w:ascii="Arial" w:hAnsi="Arial" w:cs="Arial"/>
                <w:sz w:val="22"/>
                <w:szCs w:val="22"/>
              </w:rPr>
            </w:pPr>
            <w:r>
              <w:rPr>
                <w:rFonts w:ascii="Arial" w:hAnsi="Arial" w:cs="Arial"/>
                <w:sz w:val="22"/>
                <w:szCs w:val="22"/>
              </w:rPr>
              <w:t>19</w:t>
            </w:r>
            <w:r w:rsidR="00052983" w:rsidRPr="00C95D2B">
              <w:rPr>
                <w:rFonts w:ascii="Arial" w:hAnsi="Arial" w:cs="Arial"/>
                <w:sz w:val="22"/>
                <w:szCs w:val="22"/>
              </w:rPr>
              <w:t xml:space="preserve"> Jan</w:t>
            </w:r>
          </w:p>
        </w:tc>
        <w:tc>
          <w:tcPr>
            <w:tcW w:w="7110" w:type="dxa"/>
            <w:tcBorders>
              <w:top w:val="single" w:sz="4" w:space="0" w:color="auto"/>
              <w:left w:val="single" w:sz="4" w:space="0" w:color="auto"/>
              <w:bottom w:val="single" w:sz="4" w:space="0" w:color="auto"/>
              <w:right w:val="single" w:sz="4" w:space="0" w:color="auto"/>
            </w:tcBorders>
          </w:tcPr>
          <w:p w14:paraId="0C42D00C"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Internet Monitoring</w:t>
            </w:r>
          </w:p>
        </w:tc>
      </w:tr>
      <w:tr w:rsidR="00052983" w:rsidRPr="005A0043" w14:paraId="1748E5AF" w14:textId="77777777" w:rsidTr="004C264E">
        <w:tc>
          <w:tcPr>
            <w:tcW w:w="1458" w:type="dxa"/>
            <w:tcBorders>
              <w:top w:val="single" w:sz="4" w:space="0" w:color="auto"/>
              <w:left w:val="single" w:sz="4" w:space="0" w:color="auto"/>
              <w:bottom w:val="single" w:sz="4" w:space="0" w:color="auto"/>
              <w:right w:val="single" w:sz="4" w:space="0" w:color="auto"/>
            </w:tcBorders>
          </w:tcPr>
          <w:p w14:paraId="3CA35BA5"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w:t>
            </w:r>
          </w:p>
        </w:tc>
        <w:tc>
          <w:tcPr>
            <w:tcW w:w="1890" w:type="dxa"/>
            <w:tcBorders>
              <w:top w:val="single" w:sz="4" w:space="0" w:color="auto"/>
              <w:left w:val="single" w:sz="4" w:space="0" w:color="auto"/>
              <w:bottom w:val="single" w:sz="4" w:space="0" w:color="auto"/>
              <w:right w:val="single" w:sz="4" w:space="0" w:color="auto"/>
            </w:tcBorders>
          </w:tcPr>
          <w:p w14:paraId="61FF9956" w14:textId="3AA69BBB" w:rsidR="00052983" w:rsidRPr="00C95D2B" w:rsidRDefault="00184FF5" w:rsidP="00052983">
            <w:pPr>
              <w:pStyle w:val="NoSpacing"/>
              <w:ind w:left="360"/>
              <w:jc w:val="center"/>
              <w:rPr>
                <w:rFonts w:ascii="Arial" w:hAnsi="Arial" w:cs="Arial"/>
                <w:sz w:val="22"/>
                <w:szCs w:val="22"/>
              </w:rPr>
            </w:pPr>
            <w:r>
              <w:rPr>
                <w:rFonts w:ascii="Arial" w:hAnsi="Arial" w:cs="Arial"/>
                <w:sz w:val="22"/>
                <w:szCs w:val="22"/>
              </w:rPr>
              <w:t>21</w:t>
            </w:r>
            <w:r w:rsidR="00052983" w:rsidRPr="00C95D2B">
              <w:rPr>
                <w:rFonts w:ascii="Arial" w:hAnsi="Arial" w:cs="Arial"/>
                <w:sz w:val="22"/>
                <w:szCs w:val="22"/>
              </w:rPr>
              <w:t xml:space="preserve"> Jan</w:t>
            </w:r>
          </w:p>
        </w:tc>
        <w:tc>
          <w:tcPr>
            <w:tcW w:w="7110" w:type="dxa"/>
            <w:tcBorders>
              <w:top w:val="single" w:sz="4" w:space="0" w:color="auto"/>
              <w:left w:val="single" w:sz="4" w:space="0" w:color="auto"/>
              <w:bottom w:val="single" w:sz="4" w:space="0" w:color="auto"/>
              <w:right w:val="single" w:sz="4" w:space="0" w:color="auto"/>
            </w:tcBorders>
          </w:tcPr>
          <w:p w14:paraId="25AA74A0"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Social Entrepreneurship</w:t>
            </w:r>
          </w:p>
        </w:tc>
      </w:tr>
      <w:tr w:rsidR="00052983" w:rsidRPr="005A0043" w14:paraId="4FBDDA51" w14:textId="77777777" w:rsidTr="004C264E">
        <w:tc>
          <w:tcPr>
            <w:tcW w:w="1458" w:type="dxa"/>
            <w:tcBorders>
              <w:top w:val="single" w:sz="4" w:space="0" w:color="auto"/>
              <w:left w:val="single" w:sz="4" w:space="0" w:color="auto"/>
              <w:bottom w:val="single" w:sz="4" w:space="0" w:color="auto"/>
              <w:right w:val="single" w:sz="4" w:space="0" w:color="auto"/>
            </w:tcBorders>
          </w:tcPr>
          <w:p w14:paraId="62A02FF5"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4</w:t>
            </w:r>
          </w:p>
        </w:tc>
        <w:tc>
          <w:tcPr>
            <w:tcW w:w="1890" w:type="dxa"/>
            <w:tcBorders>
              <w:top w:val="single" w:sz="4" w:space="0" w:color="auto"/>
              <w:left w:val="single" w:sz="4" w:space="0" w:color="auto"/>
              <w:bottom w:val="single" w:sz="4" w:space="0" w:color="auto"/>
              <w:right w:val="single" w:sz="4" w:space="0" w:color="auto"/>
            </w:tcBorders>
            <w:hideMark/>
          </w:tcPr>
          <w:p w14:paraId="365CAB7D" w14:textId="57483E41" w:rsidR="00052983" w:rsidRPr="00C95D2B" w:rsidRDefault="00AB6148" w:rsidP="00052983">
            <w:pPr>
              <w:pStyle w:val="NoSpacing"/>
              <w:ind w:left="360"/>
              <w:jc w:val="center"/>
              <w:rPr>
                <w:rFonts w:ascii="Arial" w:hAnsi="Arial" w:cs="Arial"/>
                <w:sz w:val="22"/>
                <w:szCs w:val="22"/>
              </w:rPr>
            </w:pPr>
            <w:r>
              <w:rPr>
                <w:rFonts w:ascii="Arial" w:hAnsi="Arial" w:cs="Arial"/>
                <w:sz w:val="22"/>
                <w:szCs w:val="22"/>
              </w:rPr>
              <w:t>26</w:t>
            </w:r>
            <w:r w:rsidR="00052983" w:rsidRPr="00C95D2B">
              <w:rPr>
                <w:rFonts w:ascii="Arial" w:hAnsi="Arial" w:cs="Arial"/>
                <w:sz w:val="22"/>
                <w:szCs w:val="22"/>
              </w:rPr>
              <w:t xml:space="preserve"> </w:t>
            </w:r>
            <w:r>
              <w:rPr>
                <w:rFonts w:ascii="Arial" w:hAnsi="Arial" w:cs="Arial"/>
                <w:sz w:val="22"/>
                <w:szCs w:val="22"/>
              </w:rPr>
              <w:t>Jan</w:t>
            </w:r>
          </w:p>
        </w:tc>
        <w:tc>
          <w:tcPr>
            <w:tcW w:w="7110" w:type="dxa"/>
            <w:tcBorders>
              <w:top w:val="single" w:sz="4" w:space="0" w:color="auto"/>
              <w:left w:val="single" w:sz="4" w:space="0" w:color="auto"/>
              <w:bottom w:val="single" w:sz="4" w:space="0" w:color="auto"/>
              <w:right w:val="single" w:sz="4" w:space="0" w:color="auto"/>
            </w:tcBorders>
            <w:hideMark/>
          </w:tcPr>
          <w:p w14:paraId="1C2B99F4"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Nano technology</w:t>
            </w:r>
          </w:p>
        </w:tc>
      </w:tr>
      <w:tr w:rsidR="00052983" w:rsidRPr="005A0043" w14:paraId="097B1819" w14:textId="77777777" w:rsidTr="004C264E">
        <w:tc>
          <w:tcPr>
            <w:tcW w:w="1458" w:type="dxa"/>
            <w:tcBorders>
              <w:top w:val="single" w:sz="4" w:space="0" w:color="auto"/>
              <w:left w:val="single" w:sz="4" w:space="0" w:color="auto"/>
              <w:bottom w:val="single" w:sz="4" w:space="0" w:color="auto"/>
              <w:right w:val="single" w:sz="4" w:space="0" w:color="auto"/>
            </w:tcBorders>
          </w:tcPr>
          <w:p w14:paraId="416D2380" w14:textId="77777777"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12F7C9AF" w14:textId="48D87C1D" w:rsidR="00052983" w:rsidRPr="00C95D2B" w:rsidRDefault="00AB6148" w:rsidP="00052983">
            <w:pPr>
              <w:pStyle w:val="NoSpacing"/>
              <w:ind w:left="360"/>
              <w:jc w:val="center"/>
              <w:rPr>
                <w:rFonts w:ascii="Arial" w:hAnsi="Arial" w:cs="Arial"/>
                <w:sz w:val="22"/>
                <w:szCs w:val="22"/>
              </w:rPr>
            </w:pPr>
            <w:r>
              <w:rPr>
                <w:rFonts w:ascii="Arial" w:hAnsi="Arial" w:cs="Arial"/>
                <w:sz w:val="22"/>
                <w:szCs w:val="22"/>
              </w:rPr>
              <w:t>28 Jan</w:t>
            </w:r>
          </w:p>
        </w:tc>
        <w:tc>
          <w:tcPr>
            <w:tcW w:w="7110" w:type="dxa"/>
            <w:tcBorders>
              <w:top w:val="single" w:sz="4" w:space="0" w:color="auto"/>
              <w:left w:val="single" w:sz="4" w:space="0" w:color="auto"/>
              <w:bottom w:val="single" w:sz="4" w:space="0" w:color="auto"/>
              <w:right w:val="single" w:sz="4" w:space="0" w:color="auto"/>
            </w:tcBorders>
            <w:hideMark/>
          </w:tcPr>
          <w:p w14:paraId="4700EC6E"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14:paraId="66DDFD0E" w14:textId="77777777" w:rsidTr="004C264E">
        <w:tc>
          <w:tcPr>
            <w:tcW w:w="1458" w:type="dxa"/>
            <w:tcBorders>
              <w:top w:val="single" w:sz="4" w:space="0" w:color="auto"/>
              <w:left w:val="single" w:sz="4" w:space="0" w:color="auto"/>
              <w:bottom w:val="single" w:sz="4" w:space="0" w:color="auto"/>
              <w:right w:val="single" w:sz="4" w:space="0" w:color="auto"/>
            </w:tcBorders>
          </w:tcPr>
          <w:p w14:paraId="52582C48"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5</w:t>
            </w:r>
          </w:p>
        </w:tc>
        <w:tc>
          <w:tcPr>
            <w:tcW w:w="1890" w:type="dxa"/>
            <w:tcBorders>
              <w:top w:val="single" w:sz="4" w:space="0" w:color="auto"/>
              <w:left w:val="single" w:sz="4" w:space="0" w:color="auto"/>
              <w:bottom w:val="single" w:sz="4" w:space="0" w:color="auto"/>
              <w:right w:val="single" w:sz="4" w:space="0" w:color="auto"/>
            </w:tcBorders>
            <w:hideMark/>
          </w:tcPr>
          <w:p w14:paraId="1BA79EA6" w14:textId="46CBA7FA" w:rsidR="00052983" w:rsidRPr="00C95D2B" w:rsidRDefault="00275B5A" w:rsidP="00052983">
            <w:pPr>
              <w:pStyle w:val="NoSpacing"/>
              <w:ind w:left="360"/>
              <w:jc w:val="center"/>
              <w:rPr>
                <w:rFonts w:ascii="Arial" w:hAnsi="Arial" w:cs="Arial"/>
                <w:sz w:val="22"/>
                <w:szCs w:val="22"/>
              </w:rPr>
            </w:pPr>
            <w:r>
              <w:rPr>
                <w:rFonts w:ascii="Arial" w:hAnsi="Arial" w:cs="Arial"/>
                <w:sz w:val="22"/>
                <w:szCs w:val="22"/>
              </w:rPr>
              <w:t>2</w:t>
            </w:r>
            <w:r w:rsidR="00052983"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087E0DA4"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Drones</w:t>
            </w:r>
          </w:p>
        </w:tc>
      </w:tr>
      <w:tr w:rsidR="00052983" w:rsidRPr="005A0043" w14:paraId="3D39353D" w14:textId="77777777" w:rsidTr="004C264E">
        <w:tc>
          <w:tcPr>
            <w:tcW w:w="1458" w:type="dxa"/>
            <w:tcBorders>
              <w:top w:val="single" w:sz="4" w:space="0" w:color="auto"/>
              <w:left w:val="single" w:sz="4" w:space="0" w:color="auto"/>
              <w:bottom w:val="single" w:sz="4" w:space="0" w:color="auto"/>
              <w:right w:val="single" w:sz="4" w:space="0" w:color="auto"/>
            </w:tcBorders>
          </w:tcPr>
          <w:p w14:paraId="6D41EFEE"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6</w:t>
            </w:r>
          </w:p>
        </w:tc>
        <w:tc>
          <w:tcPr>
            <w:tcW w:w="1890" w:type="dxa"/>
            <w:tcBorders>
              <w:top w:val="single" w:sz="4" w:space="0" w:color="auto"/>
              <w:left w:val="single" w:sz="4" w:space="0" w:color="auto"/>
              <w:bottom w:val="single" w:sz="4" w:space="0" w:color="auto"/>
              <w:right w:val="single" w:sz="4" w:space="0" w:color="auto"/>
            </w:tcBorders>
          </w:tcPr>
          <w:p w14:paraId="159E623E" w14:textId="7BF485C8" w:rsidR="00052983" w:rsidRPr="00C95D2B" w:rsidRDefault="00275B5A" w:rsidP="00052983">
            <w:pPr>
              <w:pStyle w:val="NoSpacing"/>
              <w:ind w:left="360"/>
              <w:jc w:val="center"/>
              <w:rPr>
                <w:rFonts w:ascii="Arial" w:hAnsi="Arial" w:cs="Arial"/>
                <w:sz w:val="22"/>
                <w:szCs w:val="22"/>
              </w:rPr>
            </w:pPr>
            <w:r>
              <w:rPr>
                <w:rFonts w:ascii="Arial" w:hAnsi="Arial" w:cs="Arial"/>
                <w:sz w:val="22"/>
                <w:szCs w:val="22"/>
              </w:rPr>
              <w:t>4</w:t>
            </w:r>
            <w:r w:rsidR="00052983"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782BA3D6" w14:textId="291C14F8" w:rsidR="00052983" w:rsidRPr="00C95D2B" w:rsidRDefault="007457AB" w:rsidP="00052983">
            <w:pPr>
              <w:pStyle w:val="NoSpacing"/>
              <w:ind w:left="360"/>
              <w:jc w:val="center"/>
              <w:rPr>
                <w:rFonts w:ascii="Arial" w:hAnsi="Arial" w:cs="Arial"/>
                <w:sz w:val="22"/>
                <w:szCs w:val="22"/>
              </w:rPr>
            </w:pPr>
            <w:r w:rsidRPr="00C95D2B">
              <w:rPr>
                <w:rFonts w:ascii="Arial" w:hAnsi="Arial" w:cs="Arial"/>
                <w:sz w:val="22"/>
                <w:szCs w:val="22"/>
              </w:rPr>
              <w:t>3-D Printing</w:t>
            </w:r>
          </w:p>
        </w:tc>
      </w:tr>
      <w:tr w:rsidR="00052983" w:rsidRPr="005A0043" w14:paraId="2074F839" w14:textId="77777777" w:rsidTr="004C264E">
        <w:tc>
          <w:tcPr>
            <w:tcW w:w="1458" w:type="dxa"/>
            <w:tcBorders>
              <w:top w:val="single" w:sz="4" w:space="0" w:color="auto"/>
              <w:left w:val="single" w:sz="4" w:space="0" w:color="auto"/>
              <w:bottom w:val="single" w:sz="4" w:space="0" w:color="auto"/>
              <w:right w:val="single" w:sz="4" w:space="0" w:color="auto"/>
            </w:tcBorders>
          </w:tcPr>
          <w:p w14:paraId="56BC3F99"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7</w:t>
            </w:r>
          </w:p>
        </w:tc>
        <w:tc>
          <w:tcPr>
            <w:tcW w:w="1890" w:type="dxa"/>
            <w:tcBorders>
              <w:top w:val="single" w:sz="4" w:space="0" w:color="auto"/>
              <w:left w:val="single" w:sz="4" w:space="0" w:color="auto"/>
              <w:bottom w:val="single" w:sz="4" w:space="0" w:color="auto"/>
              <w:right w:val="single" w:sz="4" w:space="0" w:color="auto"/>
            </w:tcBorders>
            <w:hideMark/>
          </w:tcPr>
          <w:p w14:paraId="0EE0B3A4" w14:textId="6D15421F" w:rsidR="00052983" w:rsidRPr="00C95D2B" w:rsidRDefault="00275B5A" w:rsidP="00052983">
            <w:pPr>
              <w:pStyle w:val="NoSpacing"/>
              <w:ind w:left="360"/>
              <w:jc w:val="center"/>
              <w:rPr>
                <w:rFonts w:ascii="Arial" w:hAnsi="Arial" w:cs="Arial"/>
                <w:sz w:val="22"/>
                <w:szCs w:val="22"/>
              </w:rPr>
            </w:pPr>
            <w:r>
              <w:rPr>
                <w:rFonts w:ascii="Arial" w:hAnsi="Arial" w:cs="Arial"/>
                <w:sz w:val="22"/>
                <w:szCs w:val="22"/>
              </w:rPr>
              <w:t>9</w:t>
            </w:r>
            <w:r w:rsidR="00052983"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5D5852FF" w14:textId="6EF29F3F" w:rsidR="00052983" w:rsidRPr="00C95D2B" w:rsidRDefault="007457AB" w:rsidP="00052983">
            <w:pPr>
              <w:pStyle w:val="NoSpacing"/>
              <w:ind w:left="360"/>
              <w:jc w:val="center"/>
              <w:rPr>
                <w:rFonts w:ascii="Arial" w:hAnsi="Arial" w:cs="Arial"/>
                <w:sz w:val="22"/>
                <w:szCs w:val="22"/>
              </w:rPr>
            </w:pPr>
            <w:r w:rsidRPr="00C95D2B">
              <w:rPr>
                <w:rFonts w:ascii="Arial" w:hAnsi="Arial" w:cs="Arial"/>
                <w:sz w:val="22"/>
                <w:szCs w:val="22"/>
              </w:rPr>
              <w:t>Attention Economy, Experience Economy</w:t>
            </w:r>
          </w:p>
        </w:tc>
      </w:tr>
      <w:tr w:rsidR="007457AB" w:rsidRPr="005A0043" w14:paraId="674FBFDD" w14:textId="77777777" w:rsidTr="004C264E">
        <w:trPr>
          <w:trHeight w:val="530"/>
        </w:trPr>
        <w:tc>
          <w:tcPr>
            <w:tcW w:w="1458" w:type="dxa"/>
            <w:tcBorders>
              <w:top w:val="single" w:sz="4" w:space="0" w:color="auto"/>
              <w:left w:val="single" w:sz="4" w:space="0" w:color="auto"/>
              <w:bottom w:val="single" w:sz="4" w:space="0" w:color="auto"/>
              <w:right w:val="single" w:sz="4" w:space="0" w:color="auto"/>
            </w:tcBorders>
          </w:tcPr>
          <w:p w14:paraId="426378A6" w14:textId="77777777" w:rsidR="007457AB" w:rsidRPr="00C95D2B" w:rsidRDefault="007457AB" w:rsidP="00052983">
            <w:pPr>
              <w:pStyle w:val="NoSpacing"/>
              <w:ind w:left="360"/>
              <w:jc w:val="center"/>
              <w:rPr>
                <w:rFonts w:ascii="Arial" w:hAnsi="Arial" w:cs="Arial"/>
                <w:sz w:val="22"/>
                <w:szCs w:val="22"/>
              </w:rPr>
            </w:pPr>
            <w:r w:rsidRPr="00C95D2B">
              <w:rPr>
                <w:rFonts w:ascii="Arial" w:hAnsi="Arial" w:cs="Arial"/>
                <w:sz w:val="22"/>
                <w:szCs w:val="22"/>
              </w:rPr>
              <w:t>8</w:t>
            </w:r>
          </w:p>
        </w:tc>
        <w:tc>
          <w:tcPr>
            <w:tcW w:w="1890" w:type="dxa"/>
            <w:tcBorders>
              <w:top w:val="single" w:sz="4" w:space="0" w:color="auto"/>
              <w:left w:val="single" w:sz="4" w:space="0" w:color="auto"/>
              <w:bottom w:val="single" w:sz="4" w:space="0" w:color="auto"/>
              <w:right w:val="single" w:sz="4" w:space="0" w:color="auto"/>
            </w:tcBorders>
            <w:hideMark/>
          </w:tcPr>
          <w:p w14:paraId="7D185F41" w14:textId="007F605B" w:rsidR="007457AB" w:rsidRPr="00C95D2B" w:rsidRDefault="007457AB" w:rsidP="00052983">
            <w:pPr>
              <w:pStyle w:val="NoSpacing"/>
              <w:ind w:left="360"/>
              <w:jc w:val="center"/>
              <w:rPr>
                <w:rFonts w:ascii="Arial" w:hAnsi="Arial" w:cs="Arial"/>
                <w:sz w:val="22"/>
                <w:szCs w:val="22"/>
              </w:rPr>
            </w:pPr>
            <w:r>
              <w:rPr>
                <w:rFonts w:ascii="Arial" w:hAnsi="Arial" w:cs="Arial"/>
                <w:sz w:val="22"/>
                <w:szCs w:val="22"/>
              </w:rPr>
              <w:t>11</w:t>
            </w:r>
            <w:r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2B0B307C" w14:textId="0DBD8921" w:rsidR="007457AB" w:rsidRPr="00C95D2B" w:rsidRDefault="007457AB" w:rsidP="00052983">
            <w:pPr>
              <w:pStyle w:val="NoSpacing"/>
              <w:ind w:left="360"/>
              <w:jc w:val="center"/>
              <w:rPr>
                <w:rFonts w:ascii="Arial" w:hAnsi="Arial" w:cs="Arial"/>
                <w:sz w:val="22"/>
                <w:szCs w:val="22"/>
              </w:rPr>
            </w:pPr>
            <w:r w:rsidRPr="00C95D2B">
              <w:rPr>
                <w:rFonts w:ascii="Arial" w:hAnsi="Arial" w:cs="Arial"/>
                <w:sz w:val="22"/>
                <w:szCs w:val="22"/>
              </w:rPr>
              <w:t>The Sharing economy and Gig economy</w:t>
            </w:r>
          </w:p>
        </w:tc>
      </w:tr>
      <w:tr w:rsidR="00052983" w:rsidRPr="005A0043" w14:paraId="78FD3020" w14:textId="77777777" w:rsidTr="004C264E">
        <w:tc>
          <w:tcPr>
            <w:tcW w:w="1458" w:type="dxa"/>
            <w:tcBorders>
              <w:top w:val="single" w:sz="4" w:space="0" w:color="auto"/>
              <w:left w:val="single" w:sz="4" w:space="0" w:color="auto"/>
              <w:bottom w:val="single" w:sz="4" w:space="0" w:color="auto"/>
              <w:right w:val="single" w:sz="4" w:space="0" w:color="auto"/>
            </w:tcBorders>
          </w:tcPr>
          <w:p w14:paraId="798071AD"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9</w:t>
            </w:r>
          </w:p>
        </w:tc>
        <w:tc>
          <w:tcPr>
            <w:tcW w:w="1890" w:type="dxa"/>
            <w:tcBorders>
              <w:top w:val="single" w:sz="4" w:space="0" w:color="auto"/>
              <w:left w:val="single" w:sz="4" w:space="0" w:color="auto"/>
              <w:bottom w:val="single" w:sz="4" w:space="0" w:color="auto"/>
              <w:right w:val="single" w:sz="4" w:space="0" w:color="auto"/>
            </w:tcBorders>
            <w:hideMark/>
          </w:tcPr>
          <w:p w14:paraId="4F95E55E" w14:textId="6C4B664B" w:rsidR="00052983" w:rsidRPr="00C95D2B" w:rsidRDefault="000A014C" w:rsidP="00052983">
            <w:pPr>
              <w:pStyle w:val="NoSpacing"/>
              <w:ind w:left="360"/>
              <w:jc w:val="center"/>
              <w:rPr>
                <w:rFonts w:ascii="Arial" w:hAnsi="Arial" w:cs="Arial"/>
                <w:sz w:val="22"/>
                <w:szCs w:val="22"/>
              </w:rPr>
            </w:pPr>
            <w:r>
              <w:rPr>
                <w:rFonts w:ascii="Arial" w:hAnsi="Arial" w:cs="Arial"/>
                <w:sz w:val="22"/>
                <w:szCs w:val="22"/>
              </w:rPr>
              <w:t>16</w:t>
            </w:r>
            <w:r w:rsidR="00052983"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448D3A2A" w14:textId="5E17B4EA" w:rsidR="00052983" w:rsidRPr="00C95D2B" w:rsidRDefault="0003185B" w:rsidP="00052983">
            <w:pPr>
              <w:pStyle w:val="NoSpacing"/>
              <w:ind w:left="360"/>
              <w:jc w:val="center"/>
              <w:rPr>
                <w:rFonts w:ascii="Arial" w:hAnsi="Arial" w:cs="Arial"/>
                <w:sz w:val="22"/>
                <w:szCs w:val="22"/>
              </w:rPr>
            </w:pPr>
            <w:r>
              <w:rPr>
                <w:rFonts w:ascii="Arial" w:hAnsi="Arial" w:cs="Arial"/>
                <w:sz w:val="22"/>
                <w:szCs w:val="22"/>
              </w:rPr>
              <w:t xml:space="preserve">How </w:t>
            </w:r>
            <w:r w:rsidR="00A254B7">
              <w:rPr>
                <w:rFonts w:ascii="Arial" w:hAnsi="Arial" w:cs="Arial"/>
                <w:sz w:val="22"/>
                <w:szCs w:val="22"/>
              </w:rPr>
              <w:t>the</w:t>
            </w:r>
            <w:r>
              <w:rPr>
                <w:rFonts w:ascii="Arial" w:hAnsi="Arial" w:cs="Arial"/>
                <w:sz w:val="22"/>
                <w:szCs w:val="22"/>
              </w:rPr>
              <w:t xml:space="preserve"> Global Pandemic affected business </w:t>
            </w:r>
          </w:p>
        </w:tc>
      </w:tr>
      <w:tr w:rsidR="00052983" w:rsidRPr="005A0043" w14:paraId="15B185AF" w14:textId="77777777" w:rsidTr="004C264E">
        <w:tc>
          <w:tcPr>
            <w:tcW w:w="1458" w:type="dxa"/>
            <w:tcBorders>
              <w:top w:val="single" w:sz="4" w:space="0" w:color="auto"/>
              <w:left w:val="single" w:sz="4" w:space="0" w:color="auto"/>
              <w:bottom w:val="single" w:sz="4" w:space="0" w:color="auto"/>
              <w:right w:val="single" w:sz="4" w:space="0" w:color="auto"/>
            </w:tcBorders>
          </w:tcPr>
          <w:p w14:paraId="242C37C9" w14:textId="77777777"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F64CCBF" w14:textId="4672BE0C" w:rsidR="00052983" w:rsidRPr="00C95D2B" w:rsidRDefault="000A014C" w:rsidP="00052983">
            <w:pPr>
              <w:pStyle w:val="NoSpacing"/>
              <w:ind w:left="360"/>
              <w:jc w:val="center"/>
              <w:rPr>
                <w:rFonts w:ascii="Arial" w:hAnsi="Arial" w:cs="Arial"/>
                <w:sz w:val="22"/>
                <w:szCs w:val="22"/>
              </w:rPr>
            </w:pPr>
            <w:r>
              <w:rPr>
                <w:rFonts w:ascii="Arial" w:hAnsi="Arial" w:cs="Arial"/>
                <w:sz w:val="22"/>
                <w:szCs w:val="22"/>
              </w:rPr>
              <w:t>18</w:t>
            </w:r>
            <w:r w:rsidR="00052983" w:rsidRPr="00C95D2B">
              <w:rPr>
                <w:rFonts w:ascii="Arial" w:hAnsi="Arial" w:cs="Arial"/>
                <w:sz w:val="22"/>
                <w:szCs w:val="22"/>
              </w:rPr>
              <w:t xml:space="preserve"> Feb</w:t>
            </w:r>
          </w:p>
        </w:tc>
        <w:tc>
          <w:tcPr>
            <w:tcW w:w="7110" w:type="dxa"/>
            <w:tcBorders>
              <w:top w:val="single" w:sz="4" w:space="0" w:color="auto"/>
              <w:left w:val="single" w:sz="4" w:space="0" w:color="auto"/>
              <w:bottom w:val="single" w:sz="4" w:space="0" w:color="auto"/>
              <w:right w:val="single" w:sz="4" w:space="0" w:color="auto"/>
            </w:tcBorders>
          </w:tcPr>
          <w:p w14:paraId="690F941A" w14:textId="3290783E"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Guest Lecture</w:t>
            </w:r>
          </w:p>
        </w:tc>
      </w:tr>
      <w:tr w:rsidR="00052983" w:rsidRPr="005A0043" w14:paraId="7BCDC81A" w14:textId="77777777" w:rsidTr="004C264E">
        <w:tc>
          <w:tcPr>
            <w:tcW w:w="1458" w:type="dxa"/>
            <w:tcBorders>
              <w:top w:val="single" w:sz="4" w:space="0" w:color="auto"/>
              <w:left w:val="single" w:sz="4" w:space="0" w:color="auto"/>
              <w:bottom w:val="single" w:sz="4" w:space="0" w:color="auto"/>
              <w:right w:val="single" w:sz="4" w:space="0" w:color="auto"/>
            </w:tcBorders>
          </w:tcPr>
          <w:p w14:paraId="5662550D"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10</w:t>
            </w:r>
          </w:p>
        </w:tc>
        <w:tc>
          <w:tcPr>
            <w:tcW w:w="1890" w:type="dxa"/>
            <w:tcBorders>
              <w:top w:val="single" w:sz="4" w:space="0" w:color="auto"/>
              <w:left w:val="single" w:sz="4" w:space="0" w:color="auto"/>
              <w:bottom w:val="single" w:sz="4" w:space="0" w:color="auto"/>
              <w:right w:val="single" w:sz="4" w:space="0" w:color="auto"/>
            </w:tcBorders>
          </w:tcPr>
          <w:p w14:paraId="1565C2B2" w14:textId="5956605E" w:rsidR="00052983" w:rsidRPr="00C95D2B" w:rsidRDefault="000A014C" w:rsidP="00052983">
            <w:pPr>
              <w:pStyle w:val="NoSpacing"/>
              <w:ind w:left="360"/>
              <w:jc w:val="center"/>
              <w:rPr>
                <w:rFonts w:ascii="Arial" w:hAnsi="Arial" w:cs="Arial"/>
                <w:sz w:val="22"/>
                <w:szCs w:val="22"/>
              </w:rPr>
            </w:pPr>
            <w:r>
              <w:rPr>
                <w:rFonts w:ascii="Arial" w:hAnsi="Arial" w:cs="Arial"/>
                <w:sz w:val="22"/>
                <w:szCs w:val="22"/>
              </w:rPr>
              <w:t>2</w:t>
            </w:r>
            <w:r w:rsidR="00052983" w:rsidRPr="00C95D2B">
              <w:rPr>
                <w:rFonts w:ascii="Arial" w:hAnsi="Arial" w:cs="Arial"/>
                <w:sz w:val="22"/>
                <w:szCs w:val="22"/>
              </w:rPr>
              <w:t xml:space="preserve">3 </w:t>
            </w:r>
            <w:r>
              <w:rPr>
                <w:rFonts w:ascii="Arial" w:hAnsi="Arial" w:cs="Arial"/>
                <w:sz w:val="22"/>
                <w:szCs w:val="22"/>
              </w:rPr>
              <w:t>Feb</w:t>
            </w:r>
          </w:p>
        </w:tc>
        <w:tc>
          <w:tcPr>
            <w:tcW w:w="7110" w:type="dxa"/>
            <w:tcBorders>
              <w:top w:val="single" w:sz="4" w:space="0" w:color="auto"/>
              <w:left w:val="single" w:sz="4" w:space="0" w:color="auto"/>
              <w:bottom w:val="single" w:sz="4" w:space="0" w:color="auto"/>
              <w:right w:val="single" w:sz="4" w:space="0" w:color="auto"/>
            </w:tcBorders>
          </w:tcPr>
          <w:p w14:paraId="7BEADA83"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Future of Farming</w:t>
            </w:r>
          </w:p>
        </w:tc>
      </w:tr>
      <w:tr w:rsidR="00052983" w:rsidRPr="005A0043" w14:paraId="520460F5" w14:textId="77777777" w:rsidTr="004C264E">
        <w:tc>
          <w:tcPr>
            <w:tcW w:w="1458" w:type="dxa"/>
            <w:tcBorders>
              <w:top w:val="single" w:sz="4" w:space="0" w:color="auto"/>
              <w:left w:val="single" w:sz="4" w:space="0" w:color="auto"/>
              <w:bottom w:val="single" w:sz="4" w:space="0" w:color="auto"/>
              <w:right w:val="single" w:sz="4" w:space="0" w:color="auto"/>
            </w:tcBorders>
          </w:tcPr>
          <w:p w14:paraId="208278AC"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11</w:t>
            </w:r>
          </w:p>
        </w:tc>
        <w:tc>
          <w:tcPr>
            <w:tcW w:w="1890" w:type="dxa"/>
            <w:tcBorders>
              <w:top w:val="single" w:sz="4" w:space="0" w:color="auto"/>
              <w:left w:val="single" w:sz="4" w:space="0" w:color="auto"/>
              <w:bottom w:val="single" w:sz="4" w:space="0" w:color="auto"/>
              <w:right w:val="single" w:sz="4" w:space="0" w:color="auto"/>
            </w:tcBorders>
          </w:tcPr>
          <w:p w14:paraId="485C0F43" w14:textId="6211CF4D" w:rsidR="00052983" w:rsidRPr="00C95D2B" w:rsidRDefault="000A014C" w:rsidP="00052983">
            <w:pPr>
              <w:pStyle w:val="NoSpacing"/>
              <w:ind w:left="360"/>
              <w:jc w:val="center"/>
              <w:rPr>
                <w:rFonts w:ascii="Arial" w:hAnsi="Arial" w:cs="Arial"/>
                <w:sz w:val="22"/>
                <w:szCs w:val="22"/>
              </w:rPr>
            </w:pPr>
            <w:r>
              <w:rPr>
                <w:rFonts w:ascii="Arial" w:hAnsi="Arial" w:cs="Arial"/>
                <w:sz w:val="22"/>
                <w:szCs w:val="22"/>
              </w:rPr>
              <w:t>2</w:t>
            </w:r>
            <w:r w:rsidR="00052983" w:rsidRPr="00C95D2B">
              <w:rPr>
                <w:rFonts w:ascii="Arial" w:hAnsi="Arial" w:cs="Arial"/>
                <w:sz w:val="22"/>
                <w:szCs w:val="22"/>
              </w:rPr>
              <w:t xml:space="preserve">5 </w:t>
            </w:r>
            <w:r>
              <w:rPr>
                <w:rFonts w:ascii="Arial" w:hAnsi="Arial" w:cs="Arial"/>
                <w:sz w:val="22"/>
                <w:szCs w:val="22"/>
              </w:rPr>
              <w:t>Feb</w:t>
            </w:r>
          </w:p>
        </w:tc>
        <w:tc>
          <w:tcPr>
            <w:tcW w:w="7110" w:type="dxa"/>
            <w:tcBorders>
              <w:top w:val="single" w:sz="4" w:space="0" w:color="auto"/>
              <w:left w:val="single" w:sz="4" w:space="0" w:color="auto"/>
              <w:bottom w:val="single" w:sz="4" w:space="0" w:color="auto"/>
              <w:right w:val="single" w:sz="4" w:space="0" w:color="auto"/>
            </w:tcBorders>
          </w:tcPr>
          <w:p w14:paraId="0EC260B3"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Future of Meat Production</w:t>
            </w:r>
          </w:p>
        </w:tc>
      </w:tr>
      <w:tr w:rsidR="00052983" w:rsidRPr="005A0043" w14:paraId="194BA3B6" w14:textId="77777777" w:rsidTr="004C264E">
        <w:tc>
          <w:tcPr>
            <w:tcW w:w="1458" w:type="dxa"/>
            <w:tcBorders>
              <w:top w:val="single" w:sz="4" w:space="0" w:color="auto"/>
              <w:left w:val="single" w:sz="4" w:space="0" w:color="auto"/>
              <w:bottom w:val="single" w:sz="4" w:space="0" w:color="auto"/>
              <w:right w:val="single" w:sz="4" w:space="0" w:color="auto"/>
            </w:tcBorders>
          </w:tcPr>
          <w:p w14:paraId="0D087E1C" w14:textId="77777777"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19DAA941" w14:textId="1C49DB11"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2</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749BD51D"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14:paraId="7396F6B7" w14:textId="77777777" w:rsidTr="004C264E">
        <w:tc>
          <w:tcPr>
            <w:tcW w:w="1458" w:type="dxa"/>
            <w:tcBorders>
              <w:top w:val="single" w:sz="4" w:space="0" w:color="auto"/>
              <w:left w:val="single" w:sz="4" w:space="0" w:color="auto"/>
              <w:bottom w:val="single" w:sz="4" w:space="0" w:color="auto"/>
              <w:right w:val="single" w:sz="4" w:space="0" w:color="auto"/>
            </w:tcBorders>
          </w:tcPr>
          <w:p w14:paraId="05D43F6F"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12</w:t>
            </w:r>
          </w:p>
        </w:tc>
        <w:tc>
          <w:tcPr>
            <w:tcW w:w="1890" w:type="dxa"/>
            <w:tcBorders>
              <w:top w:val="single" w:sz="4" w:space="0" w:color="auto"/>
              <w:left w:val="single" w:sz="4" w:space="0" w:color="auto"/>
              <w:bottom w:val="single" w:sz="4" w:space="0" w:color="auto"/>
              <w:right w:val="single" w:sz="4" w:space="0" w:color="auto"/>
            </w:tcBorders>
            <w:hideMark/>
          </w:tcPr>
          <w:p w14:paraId="3A922F49" w14:textId="5411D5B6"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4</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152CD292"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Artificial Intelligence 1</w:t>
            </w:r>
          </w:p>
        </w:tc>
      </w:tr>
      <w:tr w:rsidR="00052983" w:rsidRPr="005A0043" w14:paraId="6FBD460A" w14:textId="77777777" w:rsidTr="004C264E">
        <w:tc>
          <w:tcPr>
            <w:tcW w:w="1458" w:type="dxa"/>
            <w:tcBorders>
              <w:top w:val="single" w:sz="4" w:space="0" w:color="auto"/>
              <w:left w:val="single" w:sz="4" w:space="0" w:color="auto"/>
              <w:bottom w:val="single" w:sz="4" w:space="0" w:color="auto"/>
              <w:right w:val="single" w:sz="4" w:space="0" w:color="auto"/>
            </w:tcBorders>
          </w:tcPr>
          <w:p w14:paraId="0183B5DB" w14:textId="7CED0A8A" w:rsidR="00052983" w:rsidRPr="00C95D2B" w:rsidRDefault="008E7111" w:rsidP="00052983">
            <w:pPr>
              <w:pStyle w:val="NoSpacing"/>
              <w:ind w:left="360"/>
              <w:jc w:val="center"/>
              <w:rPr>
                <w:rFonts w:ascii="Arial" w:hAnsi="Arial" w:cs="Arial"/>
                <w:sz w:val="22"/>
                <w:szCs w:val="22"/>
              </w:rPr>
            </w:pPr>
            <w:r>
              <w:rPr>
                <w:rFonts w:ascii="Arial" w:hAnsi="Arial" w:cs="Arial"/>
                <w:sz w:val="22"/>
                <w:szCs w:val="22"/>
              </w:rPr>
              <w:t>13</w:t>
            </w:r>
          </w:p>
        </w:tc>
        <w:tc>
          <w:tcPr>
            <w:tcW w:w="1890" w:type="dxa"/>
            <w:tcBorders>
              <w:top w:val="single" w:sz="4" w:space="0" w:color="auto"/>
              <w:left w:val="single" w:sz="4" w:space="0" w:color="auto"/>
              <w:bottom w:val="single" w:sz="4" w:space="0" w:color="auto"/>
              <w:right w:val="single" w:sz="4" w:space="0" w:color="auto"/>
            </w:tcBorders>
            <w:hideMark/>
          </w:tcPr>
          <w:p w14:paraId="34E45146" w14:textId="0543E14F"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9</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360EC58B" w14:textId="4586DBFE" w:rsidR="00052983" w:rsidRPr="00C95D2B" w:rsidRDefault="00935F22" w:rsidP="00052983">
            <w:pPr>
              <w:pStyle w:val="NoSpacing"/>
              <w:ind w:left="360"/>
              <w:jc w:val="center"/>
              <w:rPr>
                <w:rFonts w:ascii="Arial" w:hAnsi="Arial" w:cs="Arial"/>
                <w:sz w:val="22"/>
                <w:szCs w:val="22"/>
              </w:rPr>
            </w:pPr>
            <w:r w:rsidRPr="00C95D2B">
              <w:rPr>
                <w:rFonts w:ascii="Arial" w:hAnsi="Arial" w:cs="Arial"/>
                <w:sz w:val="22"/>
                <w:szCs w:val="22"/>
              </w:rPr>
              <w:t xml:space="preserve">Artificial Intelligence </w:t>
            </w:r>
          </w:p>
        </w:tc>
      </w:tr>
      <w:tr w:rsidR="00052983" w:rsidRPr="005A0043" w14:paraId="137EE552" w14:textId="77777777" w:rsidTr="004C264E">
        <w:tc>
          <w:tcPr>
            <w:tcW w:w="1458" w:type="dxa"/>
            <w:tcBorders>
              <w:top w:val="single" w:sz="4" w:space="0" w:color="auto"/>
              <w:left w:val="single" w:sz="4" w:space="0" w:color="auto"/>
              <w:bottom w:val="single" w:sz="4" w:space="0" w:color="auto"/>
              <w:right w:val="single" w:sz="4" w:space="0" w:color="auto"/>
            </w:tcBorders>
          </w:tcPr>
          <w:p w14:paraId="4B34DC60" w14:textId="01165719" w:rsidR="00052983" w:rsidRPr="00C95D2B" w:rsidRDefault="008E7111" w:rsidP="00052983">
            <w:pPr>
              <w:pStyle w:val="NoSpacing"/>
              <w:ind w:left="360"/>
              <w:jc w:val="center"/>
              <w:rPr>
                <w:rFonts w:ascii="Arial" w:hAnsi="Arial" w:cs="Arial"/>
                <w:sz w:val="22"/>
                <w:szCs w:val="22"/>
              </w:rPr>
            </w:pPr>
            <w:r>
              <w:rPr>
                <w:rFonts w:ascii="Arial" w:hAnsi="Arial" w:cs="Arial"/>
                <w:sz w:val="22"/>
                <w:szCs w:val="22"/>
              </w:rPr>
              <w:t>14</w:t>
            </w:r>
          </w:p>
        </w:tc>
        <w:tc>
          <w:tcPr>
            <w:tcW w:w="1890" w:type="dxa"/>
            <w:tcBorders>
              <w:top w:val="single" w:sz="4" w:space="0" w:color="auto"/>
              <w:left w:val="single" w:sz="4" w:space="0" w:color="auto"/>
              <w:bottom w:val="single" w:sz="4" w:space="0" w:color="auto"/>
              <w:right w:val="single" w:sz="4" w:space="0" w:color="auto"/>
            </w:tcBorders>
            <w:hideMark/>
          </w:tcPr>
          <w:p w14:paraId="45F73AB2" w14:textId="0ED01DC1"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11</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3893A71D" w14:textId="5672F142" w:rsidR="00052983" w:rsidRPr="00C95D2B" w:rsidRDefault="00935F22" w:rsidP="00052983">
            <w:pPr>
              <w:pStyle w:val="NoSpacing"/>
              <w:ind w:left="360"/>
              <w:jc w:val="center"/>
              <w:rPr>
                <w:rFonts w:ascii="Arial" w:hAnsi="Arial" w:cs="Arial"/>
                <w:sz w:val="22"/>
                <w:szCs w:val="22"/>
              </w:rPr>
            </w:pPr>
            <w:r w:rsidRPr="00C95D2B">
              <w:rPr>
                <w:rFonts w:ascii="Arial" w:hAnsi="Arial" w:cs="Arial"/>
                <w:sz w:val="22"/>
                <w:szCs w:val="22"/>
              </w:rPr>
              <w:t>Implications of Pot Legalization for Business</w:t>
            </w:r>
          </w:p>
        </w:tc>
      </w:tr>
      <w:tr w:rsidR="00052983" w:rsidRPr="005A0043" w14:paraId="3091D730" w14:textId="77777777" w:rsidTr="004C264E">
        <w:tc>
          <w:tcPr>
            <w:tcW w:w="1458" w:type="dxa"/>
            <w:tcBorders>
              <w:top w:val="single" w:sz="4" w:space="0" w:color="auto"/>
              <w:left w:val="single" w:sz="4" w:space="0" w:color="auto"/>
              <w:bottom w:val="single" w:sz="4" w:space="0" w:color="auto"/>
              <w:right w:val="single" w:sz="4" w:space="0" w:color="auto"/>
            </w:tcBorders>
          </w:tcPr>
          <w:p w14:paraId="06302FD8" w14:textId="24008AC9"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w:t>
            </w:r>
            <w:r w:rsidR="008E7111">
              <w:rPr>
                <w:rFonts w:ascii="Arial" w:hAnsi="Arial" w:cs="Arial"/>
                <w:sz w:val="22"/>
                <w:szCs w:val="22"/>
              </w:rPr>
              <w:t>5</w:t>
            </w:r>
          </w:p>
        </w:tc>
        <w:tc>
          <w:tcPr>
            <w:tcW w:w="1890" w:type="dxa"/>
            <w:tcBorders>
              <w:top w:val="single" w:sz="4" w:space="0" w:color="auto"/>
              <w:left w:val="single" w:sz="4" w:space="0" w:color="auto"/>
              <w:bottom w:val="single" w:sz="4" w:space="0" w:color="auto"/>
              <w:right w:val="single" w:sz="4" w:space="0" w:color="auto"/>
            </w:tcBorders>
            <w:hideMark/>
          </w:tcPr>
          <w:p w14:paraId="01A815AA" w14:textId="5C03DD1E"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16</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2853C3F8" w14:textId="661F0B72" w:rsidR="00052983" w:rsidRPr="00C95D2B" w:rsidRDefault="00935F22" w:rsidP="00052983">
            <w:pPr>
              <w:pStyle w:val="NoSpacing"/>
              <w:ind w:left="360"/>
              <w:jc w:val="center"/>
              <w:rPr>
                <w:rFonts w:ascii="Arial" w:hAnsi="Arial" w:cs="Arial"/>
                <w:sz w:val="22"/>
                <w:szCs w:val="22"/>
              </w:rPr>
            </w:pPr>
            <w:r w:rsidRPr="00C95D2B">
              <w:rPr>
                <w:rFonts w:ascii="Arial" w:hAnsi="Arial" w:cs="Arial"/>
                <w:sz w:val="22"/>
                <w:szCs w:val="22"/>
              </w:rPr>
              <w:t>Dating, Mating and Aging: effects on economies</w:t>
            </w:r>
          </w:p>
        </w:tc>
      </w:tr>
      <w:tr w:rsidR="00052983" w:rsidRPr="005A0043" w14:paraId="22B7AB6E" w14:textId="77777777" w:rsidTr="004C264E">
        <w:tc>
          <w:tcPr>
            <w:tcW w:w="1458" w:type="dxa"/>
            <w:tcBorders>
              <w:top w:val="single" w:sz="4" w:space="0" w:color="auto"/>
              <w:left w:val="single" w:sz="4" w:space="0" w:color="auto"/>
              <w:bottom w:val="single" w:sz="4" w:space="0" w:color="auto"/>
              <w:right w:val="single" w:sz="4" w:space="0" w:color="auto"/>
            </w:tcBorders>
          </w:tcPr>
          <w:p w14:paraId="65F92676" w14:textId="43D912EB"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22457325" w14:textId="63678FAC" w:rsidR="00052983" w:rsidRPr="00C95D2B" w:rsidRDefault="00D20882" w:rsidP="00052983">
            <w:pPr>
              <w:pStyle w:val="NoSpacing"/>
              <w:ind w:left="360"/>
              <w:jc w:val="center"/>
              <w:rPr>
                <w:rFonts w:ascii="Arial" w:hAnsi="Arial" w:cs="Arial"/>
                <w:sz w:val="22"/>
                <w:szCs w:val="22"/>
              </w:rPr>
            </w:pPr>
            <w:r>
              <w:rPr>
                <w:rFonts w:ascii="Arial" w:hAnsi="Arial" w:cs="Arial"/>
                <w:sz w:val="22"/>
                <w:szCs w:val="22"/>
              </w:rPr>
              <w:t>18</w:t>
            </w:r>
            <w:r w:rsidR="00052983"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5D5F0E62" w14:textId="75B01619" w:rsidR="00052983" w:rsidRPr="00C95D2B" w:rsidRDefault="008E7111"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w:t>
            </w:r>
          </w:p>
        </w:tc>
      </w:tr>
      <w:tr w:rsidR="008E7111" w:rsidRPr="005A0043" w14:paraId="3C8D6BDD" w14:textId="77777777" w:rsidTr="004C264E">
        <w:tc>
          <w:tcPr>
            <w:tcW w:w="1458" w:type="dxa"/>
            <w:tcBorders>
              <w:top w:val="single" w:sz="4" w:space="0" w:color="auto"/>
              <w:left w:val="single" w:sz="4" w:space="0" w:color="auto"/>
              <w:bottom w:val="single" w:sz="4" w:space="0" w:color="auto"/>
              <w:right w:val="single" w:sz="4" w:space="0" w:color="auto"/>
            </w:tcBorders>
          </w:tcPr>
          <w:p w14:paraId="7B386F07" w14:textId="77777777" w:rsidR="008E7111" w:rsidRPr="00C95D2B" w:rsidRDefault="008E7111" w:rsidP="00052983">
            <w:pPr>
              <w:pStyle w:val="NoSpacing"/>
              <w:ind w:left="360"/>
              <w:jc w:val="center"/>
              <w:rPr>
                <w:rFonts w:ascii="Arial" w:hAnsi="Arial" w:cs="Arial"/>
                <w:sz w:val="22"/>
                <w:szCs w:val="22"/>
              </w:rPr>
            </w:pPr>
            <w:r w:rsidRPr="00C95D2B">
              <w:rPr>
                <w:rFonts w:ascii="Arial" w:hAnsi="Arial" w:cs="Arial"/>
                <w:sz w:val="22"/>
                <w:szCs w:val="22"/>
              </w:rPr>
              <w:t>15</w:t>
            </w:r>
          </w:p>
        </w:tc>
        <w:tc>
          <w:tcPr>
            <w:tcW w:w="1890" w:type="dxa"/>
            <w:tcBorders>
              <w:top w:val="single" w:sz="4" w:space="0" w:color="auto"/>
              <w:left w:val="single" w:sz="4" w:space="0" w:color="auto"/>
              <w:bottom w:val="single" w:sz="4" w:space="0" w:color="auto"/>
              <w:right w:val="single" w:sz="4" w:space="0" w:color="auto"/>
            </w:tcBorders>
            <w:hideMark/>
          </w:tcPr>
          <w:p w14:paraId="3F08581A" w14:textId="568F78F6" w:rsidR="008E7111" w:rsidRPr="00C95D2B" w:rsidRDefault="008E7111" w:rsidP="00052983">
            <w:pPr>
              <w:pStyle w:val="NoSpacing"/>
              <w:ind w:left="360"/>
              <w:jc w:val="center"/>
              <w:rPr>
                <w:rFonts w:ascii="Arial" w:hAnsi="Arial" w:cs="Arial"/>
                <w:sz w:val="22"/>
                <w:szCs w:val="22"/>
              </w:rPr>
            </w:pPr>
            <w:r>
              <w:rPr>
                <w:rFonts w:ascii="Arial" w:hAnsi="Arial" w:cs="Arial"/>
                <w:sz w:val="22"/>
                <w:szCs w:val="22"/>
              </w:rPr>
              <w:t>23</w:t>
            </w:r>
            <w:r w:rsidRPr="00C95D2B">
              <w:rPr>
                <w:rFonts w:ascii="Arial" w:hAnsi="Arial" w:cs="Arial"/>
                <w:sz w:val="22"/>
                <w:szCs w:val="22"/>
              </w:rPr>
              <w:t xml:space="preserve"> Mar</w:t>
            </w:r>
          </w:p>
        </w:tc>
        <w:tc>
          <w:tcPr>
            <w:tcW w:w="7110" w:type="dxa"/>
            <w:tcBorders>
              <w:top w:val="single" w:sz="4" w:space="0" w:color="auto"/>
              <w:left w:val="single" w:sz="4" w:space="0" w:color="auto"/>
              <w:bottom w:val="single" w:sz="4" w:space="0" w:color="auto"/>
              <w:right w:val="single" w:sz="4" w:space="0" w:color="auto"/>
            </w:tcBorders>
          </w:tcPr>
          <w:p w14:paraId="3E28C153" w14:textId="459CA8B7" w:rsidR="008E7111" w:rsidRPr="00C95D2B" w:rsidRDefault="008E7111" w:rsidP="00052983">
            <w:pPr>
              <w:pStyle w:val="NoSpacing"/>
              <w:ind w:left="360"/>
              <w:jc w:val="center"/>
              <w:rPr>
                <w:rFonts w:ascii="Arial" w:hAnsi="Arial" w:cs="Arial"/>
                <w:sz w:val="22"/>
                <w:szCs w:val="22"/>
              </w:rPr>
            </w:pPr>
            <w:r w:rsidRPr="00C95D2B">
              <w:rPr>
                <w:rFonts w:ascii="Arial" w:hAnsi="Arial" w:cs="Arial"/>
                <w:sz w:val="22"/>
                <w:szCs w:val="22"/>
              </w:rPr>
              <w:t>Work life Balance: motivation and productivity across developed economies</w:t>
            </w:r>
          </w:p>
        </w:tc>
      </w:tr>
      <w:tr w:rsidR="00052983" w:rsidRPr="005A0043" w14:paraId="51CC450D" w14:textId="77777777" w:rsidTr="004C264E">
        <w:tc>
          <w:tcPr>
            <w:tcW w:w="1458" w:type="dxa"/>
            <w:tcBorders>
              <w:top w:val="single" w:sz="4" w:space="0" w:color="auto"/>
              <w:left w:val="single" w:sz="4" w:space="0" w:color="auto"/>
              <w:bottom w:val="single" w:sz="4" w:space="0" w:color="auto"/>
              <w:right w:val="single" w:sz="4" w:space="0" w:color="auto"/>
            </w:tcBorders>
          </w:tcPr>
          <w:p w14:paraId="186FC78B" w14:textId="2B5E4471" w:rsidR="00052983" w:rsidRPr="00C95D2B" w:rsidRDefault="00335DFC" w:rsidP="00052983">
            <w:pPr>
              <w:pStyle w:val="NoSpacing"/>
              <w:ind w:left="360"/>
              <w:jc w:val="center"/>
              <w:rPr>
                <w:rFonts w:ascii="Arial" w:hAnsi="Arial" w:cs="Arial"/>
                <w:sz w:val="22"/>
                <w:szCs w:val="22"/>
              </w:rPr>
            </w:pPr>
            <w:r>
              <w:rPr>
                <w:rFonts w:ascii="Arial" w:hAnsi="Arial" w:cs="Arial"/>
                <w:sz w:val="22"/>
                <w:szCs w:val="22"/>
              </w:rPr>
              <w:t>16</w:t>
            </w:r>
          </w:p>
        </w:tc>
        <w:tc>
          <w:tcPr>
            <w:tcW w:w="1890" w:type="dxa"/>
            <w:tcBorders>
              <w:top w:val="single" w:sz="4" w:space="0" w:color="auto"/>
              <w:left w:val="single" w:sz="4" w:space="0" w:color="auto"/>
              <w:bottom w:val="single" w:sz="4" w:space="0" w:color="auto"/>
              <w:right w:val="single" w:sz="4" w:space="0" w:color="auto"/>
            </w:tcBorders>
            <w:hideMark/>
          </w:tcPr>
          <w:p w14:paraId="1346D333" w14:textId="15FE03FF"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w:t>
            </w:r>
            <w:r w:rsidR="00D20882">
              <w:rPr>
                <w:rFonts w:ascii="Arial" w:hAnsi="Arial" w:cs="Arial"/>
                <w:sz w:val="22"/>
                <w:szCs w:val="22"/>
              </w:rPr>
              <w:t>5</w:t>
            </w:r>
            <w:r w:rsidRPr="00C95D2B">
              <w:rPr>
                <w:rFonts w:ascii="Arial" w:hAnsi="Arial" w:cs="Arial"/>
                <w:sz w:val="22"/>
                <w:szCs w:val="22"/>
              </w:rPr>
              <w:t xml:space="preserve"> </w:t>
            </w:r>
            <w:r w:rsidR="00D20882">
              <w:rPr>
                <w:rFonts w:ascii="Arial" w:hAnsi="Arial" w:cs="Arial"/>
                <w:sz w:val="22"/>
                <w:szCs w:val="22"/>
              </w:rPr>
              <w:t>Mar</w:t>
            </w:r>
          </w:p>
        </w:tc>
        <w:tc>
          <w:tcPr>
            <w:tcW w:w="7110" w:type="dxa"/>
            <w:tcBorders>
              <w:top w:val="single" w:sz="4" w:space="0" w:color="auto"/>
              <w:left w:val="single" w:sz="4" w:space="0" w:color="auto"/>
              <w:bottom w:val="single" w:sz="4" w:space="0" w:color="auto"/>
              <w:right w:val="single" w:sz="4" w:space="0" w:color="auto"/>
            </w:tcBorders>
          </w:tcPr>
          <w:p w14:paraId="1F210BBE" w14:textId="001D080C" w:rsidR="00052983" w:rsidRPr="00C95D2B" w:rsidRDefault="007B6EA2" w:rsidP="00052983">
            <w:pPr>
              <w:pStyle w:val="NoSpacing"/>
              <w:ind w:left="360"/>
              <w:jc w:val="center"/>
              <w:rPr>
                <w:rFonts w:ascii="Arial" w:hAnsi="Arial" w:cs="Arial"/>
                <w:sz w:val="22"/>
                <w:szCs w:val="22"/>
              </w:rPr>
            </w:pPr>
            <w:r>
              <w:rPr>
                <w:rFonts w:ascii="Arial" w:hAnsi="Arial" w:cs="Arial"/>
                <w:sz w:val="22"/>
                <w:szCs w:val="22"/>
              </w:rPr>
              <w:t>Diversity Equity and Inclusion</w:t>
            </w:r>
            <w:r w:rsidR="0074255C" w:rsidRPr="00C95D2B">
              <w:rPr>
                <w:rFonts w:ascii="Arial" w:hAnsi="Arial" w:cs="Arial"/>
                <w:sz w:val="22"/>
                <w:szCs w:val="22"/>
              </w:rPr>
              <w:t xml:space="preserve"> at wor</w:t>
            </w:r>
            <w:r w:rsidR="004B6E82">
              <w:rPr>
                <w:rFonts w:ascii="Arial" w:hAnsi="Arial" w:cs="Arial"/>
                <w:sz w:val="22"/>
                <w:szCs w:val="22"/>
              </w:rPr>
              <w:t>k</w:t>
            </w:r>
          </w:p>
        </w:tc>
      </w:tr>
      <w:tr w:rsidR="00052983" w:rsidRPr="005A0043" w14:paraId="11C33307" w14:textId="77777777" w:rsidTr="004C264E">
        <w:tc>
          <w:tcPr>
            <w:tcW w:w="1458" w:type="dxa"/>
            <w:tcBorders>
              <w:top w:val="single" w:sz="4" w:space="0" w:color="auto"/>
              <w:left w:val="single" w:sz="4" w:space="0" w:color="auto"/>
              <w:bottom w:val="single" w:sz="4" w:space="0" w:color="auto"/>
              <w:right w:val="single" w:sz="4" w:space="0" w:color="auto"/>
            </w:tcBorders>
          </w:tcPr>
          <w:p w14:paraId="2481D313" w14:textId="40D414EA"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w:t>
            </w:r>
            <w:r w:rsidR="00335DFC">
              <w:rPr>
                <w:rFonts w:ascii="Arial" w:hAnsi="Arial" w:cs="Arial"/>
                <w:sz w:val="22"/>
                <w:szCs w:val="22"/>
              </w:rPr>
              <w:t>7</w:t>
            </w:r>
          </w:p>
        </w:tc>
        <w:tc>
          <w:tcPr>
            <w:tcW w:w="1890" w:type="dxa"/>
            <w:tcBorders>
              <w:top w:val="single" w:sz="4" w:space="0" w:color="auto"/>
              <w:left w:val="single" w:sz="4" w:space="0" w:color="auto"/>
              <w:bottom w:val="single" w:sz="4" w:space="0" w:color="auto"/>
              <w:right w:val="single" w:sz="4" w:space="0" w:color="auto"/>
            </w:tcBorders>
            <w:hideMark/>
          </w:tcPr>
          <w:p w14:paraId="238B4118" w14:textId="2693C785" w:rsidR="00052983" w:rsidRPr="00C95D2B" w:rsidRDefault="00E9467D" w:rsidP="00052983">
            <w:pPr>
              <w:pStyle w:val="NoSpacing"/>
              <w:ind w:left="360"/>
              <w:jc w:val="center"/>
              <w:rPr>
                <w:rFonts w:ascii="Arial" w:hAnsi="Arial" w:cs="Arial"/>
                <w:sz w:val="22"/>
                <w:szCs w:val="22"/>
              </w:rPr>
            </w:pPr>
            <w:r>
              <w:rPr>
                <w:rFonts w:ascii="Arial" w:hAnsi="Arial" w:cs="Arial"/>
                <w:sz w:val="22"/>
                <w:szCs w:val="22"/>
              </w:rPr>
              <w:t>30 Mar</w:t>
            </w:r>
          </w:p>
        </w:tc>
        <w:tc>
          <w:tcPr>
            <w:tcW w:w="7110" w:type="dxa"/>
            <w:tcBorders>
              <w:top w:val="single" w:sz="4" w:space="0" w:color="auto"/>
              <w:left w:val="single" w:sz="4" w:space="0" w:color="auto"/>
              <w:bottom w:val="single" w:sz="4" w:space="0" w:color="auto"/>
              <w:right w:val="single" w:sz="4" w:space="0" w:color="auto"/>
            </w:tcBorders>
          </w:tcPr>
          <w:p w14:paraId="304CEA3F" w14:textId="49905933" w:rsidR="00052983" w:rsidRPr="00C95D2B" w:rsidRDefault="00514CA1" w:rsidP="00052983">
            <w:pPr>
              <w:pStyle w:val="NoSpacing"/>
              <w:ind w:left="360"/>
              <w:jc w:val="center"/>
              <w:rPr>
                <w:rFonts w:ascii="Arial" w:hAnsi="Arial" w:cs="Arial"/>
                <w:sz w:val="22"/>
                <w:szCs w:val="22"/>
              </w:rPr>
            </w:pPr>
            <w:r>
              <w:rPr>
                <w:rFonts w:ascii="Arial" w:hAnsi="Arial" w:cs="Arial"/>
                <w:sz w:val="22"/>
                <w:szCs w:val="22"/>
              </w:rPr>
              <w:t xml:space="preserve">Bitcoin and </w:t>
            </w:r>
            <w:proofErr w:type="spellStart"/>
            <w:r>
              <w:rPr>
                <w:rFonts w:ascii="Arial" w:hAnsi="Arial" w:cs="Arial"/>
                <w:sz w:val="22"/>
                <w:szCs w:val="22"/>
              </w:rPr>
              <w:t>Blockchain</w:t>
            </w:r>
            <w:proofErr w:type="spellEnd"/>
            <w:r>
              <w:rPr>
                <w:rFonts w:ascii="Arial" w:hAnsi="Arial" w:cs="Arial"/>
                <w:sz w:val="22"/>
                <w:szCs w:val="22"/>
              </w:rPr>
              <w:t xml:space="preserve"> Technology</w:t>
            </w:r>
          </w:p>
        </w:tc>
      </w:tr>
      <w:tr w:rsidR="00052983" w:rsidRPr="005A0043" w14:paraId="376438FC" w14:textId="77777777" w:rsidTr="004C264E">
        <w:tc>
          <w:tcPr>
            <w:tcW w:w="1458" w:type="dxa"/>
            <w:tcBorders>
              <w:top w:val="single" w:sz="4" w:space="0" w:color="auto"/>
              <w:left w:val="single" w:sz="4" w:space="0" w:color="auto"/>
              <w:bottom w:val="single" w:sz="4" w:space="0" w:color="auto"/>
              <w:right w:val="single" w:sz="4" w:space="0" w:color="auto"/>
            </w:tcBorders>
          </w:tcPr>
          <w:p w14:paraId="0889599B" w14:textId="77777777"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183F3C6B" w14:textId="57920494" w:rsidR="00052983" w:rsidRPr="00C95D2B" w:rsidRDefault="004B6E82" w:rsidP="00052983">
            <w:pPr>
              <w:pStyle w:val="NoSpacing"/>
              <w:ind w:left="360"/>
              <w:jc w:val="center"/>
              <w:rPr>
                <w:rFonts w:ascii="Arial" w:hAnsi="Arial" w:cs="Arial"/>
                <w:sz w:val="22"/>
                <w:szCs w:val="22"/>
              </w:rPr>
            </w:pPr>
            <w:r>
              <w:rPr>
                <w:rFonts w:ascii="Arial" w:hAnsi="Arial" w:cs="Arial"/>
                <w:sz w:val="22"/>
                <w:szCs w:val="22"/>
              </w:rPr>
              <w:t>1</w:t>
            </w:r>
            <w:r w:rsidR="00052983"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4CFD95AF" w14:textId="77777777"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Holiday Break</w:t>
            </w:r>
          </w:p>
        </w:tc>
      </w:tr>
      <w:tr w:rsidR="00052983" w:rsidRPr="005A0043" w14:paraId="70CD10BE" w14:textId="77777777" w:rsidTr="004C264E">
        <w:tc>
          <w:tcPr>
            <w:tcW w:w="1458" w:type="dxa"/>
            <w:tcBorders>
              <w:top w:val="single" w:sz="4" w:space="0" w:color="auto"/>
              <w:left w:val="single" w:sz="4" w:space="0" w:color="auto"/>
              <w:bottom w:val="single" w:sz="4" w:space="0" w:color="auto"/>
              <w:right w:val="single" w:sz="4" w:space="0" w:color="auto"/>
            </w:tcBorders>
          </w:tcPr>
          <w:p w14:paraId="1AEAF04B" w14:textId="7F53B896"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211316E" w14:textId="33A644CF" w:rsidR="00052983" w:rsidRPr="00C95D2B" w:rsidRDefault="004B6E82" w:rsidP="00052983">
            <w:pPr>
              <w:pStyle w:val="NoSpacing"/>
              <w:ind w:left="360"/>
              <w:jc w:val="center"/>
              <w:rPr>
                <w:rFonts w:ascii="Arial" w:hAnsi="Arial" w:cs="Arial"/>
                <w:sz w:val="22"/>
                <w:szCs w:val="22"/>
              </w:rPr>
            </w:pPr>
            <w:r>
              <w:rPr>
                <w:rFonts w:ascii="Arial" w:hAnsi="Arial" w:cs="Arial"/>
                <w:sz w:val="22"/>
                <w:szCs w:val="22"/>
              </w:rPr>
              <w:t>6</w:t>
            </w:r>
            <w:r w:rsidR="00052983"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28A22E0A" w14:textId="44485645" w:rsidR="00052983" w:rsidRPr="00C95D2B" w:rsidRDefault="003A02E0"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w:t>
            </w:r>
          </w:p>
        </w:tc>
      </w:tr>
      <w:tr w:rsidR="00267BB9" w:rsidRPr="005A0043" w14:paraId="1B8C56A6" w14:textId="77777777" w:rsidTr="004C264E">
        <w:tc>
          <w:tcPr>
            <w:tcW w:w="1458" w:type="dxa"/>
            <w:tcBorders>
              <w:top w:val="single" w:sz="4" w:space="0" w:color="auto"/>
              <w:left w:val="single" w:sz="4" w:space="0" w:color="auto"/>
              <w:bottom w:val="single" w:sz="4" w:space="0" w:color="auto"/>
              <w:right w:val="single" w:sz="4" w:space="0" w:color="auto"/>
            </w:tcBorders>
          </w:tcPr>
          <w:p w14:paraId="0608446F" w14:textId="77777777"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18</w:t>
            </w:r>
          </w:p>
        </w:tc>
        <w:tc>
          <w:tcPr>
            <w:tcW w:w="1890" w:type="dxa"/>
            <w:tcBorders>
              <w:top w:val="single" w:sz="4" w:space="0" w:color="auto"/>
              <w:left w:val="single" w:sz="4" w:space="0" w:color="auto"/>
              <w:bottom w:val="single" w:sz="4" w:space="0" w:color="auto"/>
              <w:right w:val="single" w:sz="4" w:space="0" w:color="auto"/>
            </w:tcBorders>
            <w:hideMark/>
          </w:tcPr>
          <w:p w14:paraId="06361019" w14:textId="6535CFF7" w:rsidR="00267BB9" w:rsidRPr="00C95D2B" w:rsidRDefault="00267BB9" w:rsidP="00052983">
            <w:pPr>
              <w:pStyle w:val="NoSpacing"/>
              <w:ind w:left="360"/>
              <w:jc w:val="center"/>
              <w:rPr>
                <w:rFonts w:ascii="Arial" w:hAnsi="Arial" w:cs="Arial"/>
                <w:sz w:val="22"/>
                <w:szCs w:val="22"/>
              </w:rPr>
            </w:pPr>
            <w:r>
              <w:rPr>
                <w:rFonts w:ascii="Arial" w:hAnsi="Arial" w:cs="Arial"/>
                <w:sz w:val="22"/>
                <w:szCs w:val="22"/>
              </w:rPr>
              <w:t>8</w:t>
            </w:r>
            <w:r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63144448" w14:textId="138F33BD"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Presentation 1</w:t>
            </w:r>
          </w:p>
        </w:tc>
      </w:tr>
      <w:tr w:rsidR="00267BB9" w:rsidRPr="005A0043" w14:paraId="05637A30" w14:textId="77777777" w:rsidTr="004C264E">
        <w:tc>
          <w:tcPr>
            <w:tcW w:w="1458" w:type="dxa"/>
            <w:tcBorders>
              <w:top w:val="single" w:sz="4" w:space="0" w:color="auto"/>
              <w:left w:val="single" w:sz="4" w:space="0" w:color="auto"/>
              <w:bottom w:val="single" w:sz="4" w:space="0" w:color="auto"/>
              <w:right w:val="single" w:sz="4" w:space="0" w:color="auto"/>
            </w:tcBorders>
          </w:tcPr>
          <w:p w14:paraId="71E4E5A2" w14:textId="4789ED24" w:rsidR="00267BB9" w:rsidRPr="00C95D2B" w:rsidRDefault="00335DFC" w:rsidP="00052983">
            <w:pPr>
              <w:pStyle w:val="NoSpacing"/>
              <w:ind w:left="360"/>
              <w:jc w:val="center"/>
              <w:rPr>
                <w:rFonts w:ascii="Arial" w:hAnsi="Arial" w:cs="Arial"/>
                <w:sz w:val="22"/>
                <w:szCs w:val="22"/>
              </w:rPr>
            </w:pPr>
            <w:r>
              <w:rPr>
                <w:rFonts w:ascii="Arial" w:hAnsi="Arial" w:cs="Arial"/>
                <w:sz w:val="22"/>
                <w:szCs w:val="22"/>
              </w:rPr>
              <w:t>19</w:t>
            </w:r>
          </w:p>
        </w:tc>
        <w:tc>
          <w:tcPr>
            <w:tcW w:w="1890" w:type="dxa"/>
            <w:tcBorders>
              <w:top w:val="single" w:sz="4" w:space="0" w:color="auto"/>
              <w:left w:val="single" w:sz="4" w:space="0" w:color="auto"/>
              <w:bottom w:val="single" w:sz="4" w:space="0" w:color="auto"/>
              <w:right w:val="single" w:sz="4" w:space="0" w:color="auto"/>
            </w:tcBorders>
            <w:hideMark/>
          </w:tcPr>
          <w:p w14:paraId="754A750E" w14:textId="7AB7013B" w:rsidR="00267BB9" w:rsidRPr="00C95D2B" w:rsidRDefault="00267BB9" w:rsidP="00052983">
            <w:pPr>
              <w:pStyle w:val="NoSpacing"/>
              <w:ind w:left="360"/>
              <w:jc w:val="center"/>
              <w:rPr>
                <w:rFonts w:ascii="Arial" w:hAnsi="Arial" w:cs="Arial"/>
                <w:sz w:val="22"/>
                <w:szCs w:val="22"/>
              </w:rPr>
            </w:pPr>
            <w:r>
              <w:rPr>
                <w:rFonts w:ascii="Arial" w:hAnsi="Arial" w:cs="Arial"/>
                <w:sz w:val="22"/>
                <w:szCs w:val="22"/>
              </w:rPr>
              <w:t>13</w:t>
            </w:r>
            <w:r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44798801" w14:textId="77C0A662"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Presentation 2</w:t>
            </w:r>
          </w:p>
        </w:tc>
      </w:tr>
      <w:tr w:rsidR="00267BB9" w:rsidRPr="005A0043" w14:paraId="3CB335B6" w14:textId="77777777" w:rsidTr="004C264E">
        <w:tc>
          <w:tcPr>
            <w:tcW w:w="1458" w:type="dxa"/>
            <w:tcBorders>
              <w:top w:val="single" w:sz="4" w:space="0" w:color="auto"/>
              <w:left w:val="single" w:sz="4" w:space="0" w:color="auto"/>
              <w:bottom w:val="single" w:sz="4" w:space="0" w:color="auto"/>
              <w:right w:val="single" w:sz="4" w:space="0" w:color="auto"/>
            </w:tcBorders>
          </w:tcPr>
          <w:p w14:paraId="54534586" w14:textId="0267D36E" w:rsidR="00267BB9" w:rsidRPr="00C95D2B" w:rsidRDefault="00335DFC" w:rsidP="00052983">
            <w:pPr>
              <w:pStyle w:val="NoSpacing"/>
              <w:ind w:left="360"/>
              <w:jc w:val="center"/>
              <w:rPr>
                <w:rFonts w:ascii="Arial" w:hAnsi="Arial" w:cs="Arial"/>
                <w:sz w:val="22"/>
                <w:szCs w:val="22"/>
              </w:rPr>
            </w:pPr>
            <w:r>
              <w:rPr>
                <w:rFonts w:ascii="Arial" w:hAnsi="Arial" w:cs="Arial"/>
                <w:sz w:val="22"/>
                <w:szCs w:val="22"/>
              </w:rPr>
              <w:lastRenderedPageBreak/>
              <w:t>20</w:t>
            </w:r>
          </w:p>
        </w:tc>
        <w:tc>
          <w:tcPr>
            <w:tcW w:w="1890" w:type="dxa"/>
            <w:tcBorders>
              <w:top w:val="single" w:sz="4" w:space="0" w:color="auto"/>
              <w:left w:val="single" w:sz="4" w:space="0" w:color="auto"/>
              <w:bottom w:val="single" w:sz="4" w:space="0" w:color="auto"/>
              <w:right w:val="single" w:sz="4" w:space="0" w:color="auto"/>
            </w:tcBorders>
            <w:hideMark/>
          </w:tcPr>
          <w:p w14:paraId="199F0777" w14:textId="418EC06D" w:rsidR="00267BB9" w:rsidRPr="00C95D2B" w:rsidRDefault="00267BB9" w:rsidP="00052983">
            <w:pPr>
              <w:pStyle w:val="NoSpacing"/>
              <w:ind w:left="360"/>
              <w:jc w:val="center"/>
              <w:rPr>
                <w:rFonts w:ascii="Arial" w:hAnsi="Arial" w:cs="Arial"/>
                <w:sz w:val="22"/>
                <w:szCs w:val="22"/>
              </w:rPr>
            </w:pPr>
            <w:r>
              <w:rPr>
                <w:rFonts w:ascii="Arial" w:hAnsi="Arial" w:cs="Arial"/>
                <w:sz w:val="22"/>
                <w:szCs w:val="22"/>
              </w:rPr>
              <w:t>15</w:t>
            </w:r>
            <w:r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04EE1549" w14:textId="5B4FF947"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Presentation 3</w:t>
            </w:r>
          </w:p>
        </w:tc>
      </w:tr>
      <w:tr w:rsidR="00267BB9" w:rsidRPr="005A0043" w14:paraId="0EA69C9C" w14:textId="77777777" w:rsidTr="004C264E">
        <w:tc>
          <w:tcPr>
            <w:tcW w:w="1458" w:type="dxa"/>
            <w:tcBorders>
              <w:top w:val="single" w:sz="4" w:space="0" w:color="auto"/>
              <w:left w:val="single" w:sz="4" w:space="0" w:color="auto"/>
              <w:bottom w:val="single" w:sz="4" w:space="0" w:color="auto"/>
              <w:right w:val="single" w:sz="4" w:space="0" w:color="auto"/>
            </w:tcBorders>
          </w:tcPr>
          <w:p w14:paraId="422056B1" w14:textId="417BD2AC"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2</w:t>
            </w:r>
            <w:r w:rsidR="00335DFC">
              <w:rPr>
                <w:rFonts w:ascii="Arial" w:hAnsi="Arial" w:cs="Arial"/>
                <w:sz w:val="22"/>
                <w:szCs w:val="22"/>
              </w:rPr>
              <w:t>1</w:t>
            </w:r>
          </w:p>
        </w:tc>
        <w:tc>
          <w:tcPr>
            <w:tcW w:w="1890" w:type="dxa"/>
            <w:tcBorders>
              <w:top w:val="single" w:sz="4" w:space="0" w:color="auto"/>
              <w:left w:val="single" w:sz="4" w:space="0" w:color="auto"/>
              <w:bottom w:val="single" w:sz="4" w:space="0" w:color="auto"/>
              <w:right w:val="single" w:sz="4" w:space="0" w:color="auto"/>
            </w:tcBorders>
            <w:hideMark/>
          </w:tcPr>
          <w:p w14:paraId="6DAA9A64" w14:textId="374442B0"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2</w:t>
            </w:r>
            <w:r w:rsidR="0035624E">
              <w:rPr>
                <w:rFonts w:ascii="Arial" w:hAnsi="Arial" w:cs="Arial"/>
                <w:sz w:val="22"/>
                <w:szCs w:val="22"/>
              </w:rPr>
              <w:t>0</w:t>
            </w:r>
            <w:r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44F1E337" w14:textId="7644DB35" w:rsidR="00267BB9" w:rsidRPr="00C95D2B" w:rsidRDefault="00267BB9" w:rsidP="00052983">
            <w:pPr>
              <w:pStyle w:val="NoSpacing"/>
              <w:ind w:left="360"/>
              <w:jc w:val="center"/>
              <w:rPr>
                <w:rFonts w:ascii="Arial" w:hAnsi="Arial" w:cs="Arial"/>
                <w:sz w:val="22"/>
                <w:szCs w:val="22"/>
              </w:rPr>
            </w:pPr>
            <w:r w:rsidRPr="00C95D2B">
              <w:rPr>
                <w:rFonts w:ascii="Arial" w:hAnsi="Arial" w:cs="Arial"/>
                <w:sz w:val="22"/>
                <w:szCs w:val="22"/>
              </w:rPr>
              <w:t>Presentation 4</w:t>
            </w:r>
          </w:p>
        </w:tc>
      </w:tr>
      <w:tr w:rsidR="00052983" w:rsidRPr="005A0043" w14:paraId="50A0320A" w14:textId="77777777" w:rsidTr="004C264E">
        <w:tc>
          <w:tcPr>
            <w:tcW w:w="1458" w:type="dxa"/>
            <w:tcBorders>
              <w:top w:val="single" w:sz="4" w:space="0" w:color="auto"/>
              <w:left w:val="single" w:sz="4" w:space="0" w:color="auto"/>
              <w:bottom w:val="single" w:sz="4" w:space="0" w:color="auto"/>
              <w:right w:val="single" w:sz="4" w:space="0" w:color="auto"/>
            </w:tcBorders>
          </w:tcPr>
          <w:p w14:paraId="28D2C82B" w14:textId="35572D02"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w:t>
            </w:r>
            <w:r w:rsidR="00335DFC">
              <w:rPr>
                <w:rFonts w:ascii="Arial" w:hAnsi="Arial" w:cs="Arial"/>
                <w:sz w:val="22"/>
                <w:szCs w:val="22"/>
              </w:rPr>
              <w:t>2</w:t>
            </w:r>
          </w:p>
        </w:tc>
        <w:tc>
          <w:tcPr>
            <w:tcW w:w="1890" w:type="dxa"/>
            <w:tcBorders>
              <w:top w:val="single" w:sz="4" w:space="0" w:color="auto"/>
              <w:left w:val="single" w:sz="4" w:space="0" w:color="auto"/>
              <w:bottom w:val="single" w:sz="4" w:space="0" w:color="auto"/>
              <w:right w:val="single" w:sz="4" w:space="0" w:color="auto"/>
            </w:tcBorders>
          </w:tcPr>
          <w:p w14:paraId="3955D5A4" w14:textId="51E48E75" w:rsidR="00052983" w:rsidRPr="00C95D2B" w:rsidRDefault="00551374" w:rsidP="00052983">
            <w:pPr>
              <w:pStyle w:val="NoSpacing"/>
              <w:ind w:left="360"/>
              <w:jc w:val="center"/>
              <w:rPr>
                <w:rFonts w:ascii="Arial" w:hAnsi="Arial" w:cs="Arial"/>
                <w:sz w:val="22"/>
                <w:szCs w:val="22"/>
              </w:rPr>
            </w:pPr>
            <w:r>
              <w:rPr>
                <w:rFonts w:ascii="Arial" w:hAnsi="Arial" w:cs="Arial"/>
                <w:sz w:val="22"/>
                <w:szCs w:val="22"/>
              </w:rPr>
              <w:t>2</w:t>
            </w:r>
            <w:r w:rsidR="0035624E">
              <w:rPr>
                <w:rFonts w:ascii="Arial" w:hAnsi="Arial" w:cs="Arial"/>
                <w:sz w:val="22"/>
                <w:szCs w:val="22"/>
              </w:rPr>
              <w:t>2</w:t>
            </w:r>
            <w:r w:rsidR="00052983" w:rsidRPr="00C95D2B">
              <w:rPr>
                <w:rFonts w:ascii="Arial" w:hAnsi="Arial" w:cs="Arial"/>
                <w:sz w:val="22"/>
                <w:szCs w:val="22"/>
              </w:rPr>
              <w:t xml:space="preserve"> Apr</w:t>
            </w:r>
          </w:p>
        </w:tc>
        <w:tc>
          <w:tcPr>
            <w:tcW w:w="7110" w:type="dxa"/>
            <w:tcBorders>
              <w:top w:val="single" w:sz="4" w:space="0" w:color="auto"/>
              <w:left w:val="single" w:sz="4" w:space="0" w:color="auto"/>
              <w:bottom w:val="single" w:sz="4" w:space="0" w:color="auto"/>
              <w:right w:val="single" w:sz="4" w:space="0" w:color="auto"/>
            </w:tcBorders>
          </w:tcPr>
          <w:p w14:paraId="2CF1BB03" w14:textId="527298CE"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 xml:space="preserve">Presentation </w:t>
            </w:r>
            <w:r w:rsidR="00AB1DDD">
              <w:rPr>
                <w:rFonts w:ascii="Arial" w:hAnsi="Arial" w:cs="Arial"/>
                <w:sz w:val="22"/>
                <w:szCs w:val="22"/>
              </w:rPr>
              <w:t>5</w:t>
            </w:r>
          </w:p>
        </w:tc>
      </w:tr>
      <w:tr w:rsidR="00052983" w:rsidRPr="005A0043" w14:paraId="4512F14C" w14:textId="77777777" w:rsidTr="004C264E">
        <w:tc>
          <w:tcPr>
            <w:tcW w:w="1458" w:type="dxa"/>
            <w:tcBorders>
              <w:top w:val="single" w:sz="4" w:space="0" w:color="auto"/>
              <w:left w:val="single" w:sz="4" w:space="0" w:color="auto"/>
              <w:bottom w:val="single" w:sz="4" w:space="0" w:color="auto"/>
              <w:right w:val="single" w:sz="4" w:space="0" w:color="auto"/>
            </w:tcBorders>
          </w:tcPr>
          <w:p w14:paraId="2CAC7C35" w14:textId="052473E8"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7025B72C" w14:textId="1F03BB55" w:rsidR="00052983" w:rsidRPr="00C95D2B" w:rsidRDefault="003D04B1" w:rsidP="00052983">
            <w:pPr>
              <w:pStyle w:val="NoSpacing"/>
              <w:ind w:left="360"/>
              <w:jc w:val="center"/>
              <w:rPr>
                <w:rFonts w:ascii="Arial" w:hAnsi="Arial" w:cs="Arial"/>
                <w:sz w:val="22"/>
                <w:szCs w:val="22"/>
              </w:rPr>
            </w:pPr>
            <w:r>
              <w:rPr>
                <w:rFonts w:ascii="Arial" w:hAnsi="Arial" w:cs="Arial"/>
                <w:sz w:val="22"/>
                <w:szCs w:val="22"/>
              </w:rPr>
              <w:t>27 Apr</w:t>
            </w:r>
          </w:p>
        </w:tc>
        <w:tc>
          <w:tcPr>
            <w:tcW w:w="7110" w:type="dxa"/>
            <w:tcBorders>
              <w:top w:val="single" w:sz="4" w:space="0" w:color="auto"/>
              <w:left w:val="single" w:sz="4" w:space="0" w:color="auto"/>
              <w:bottom w:val="single" w:sz="4" w:space="0" w:color="auto"/>
              <w:right w:val="single" w:sz="4" w:space="0" w:color="auto"/>
            </w:tcBorders>
          </w:tcPr>
          <w:p w14:paraId="71F0FC7B" w14:textId="312A5691" w:rsidR="00052983" w:rsidRPr="00AB1DDD" w:rsidRDefault="00AB1DDD" w:rsidP="00052983">
            <w:pPr>
              <w:pStyle w:val="NoSpacing"/>
              <w:ind w:left="360"/>
              <w:jc w:val="center"/>
              <w:rPr>
                <w:rFonts w:ascii="Arial" w:hAnsi="Arial" w:cs="Arial"/>
                <w:b/>
                <w:bCs/>
                <w:sz w:val="22"/>
                <w:szCs w:val="22"/>
              </w:rPr>
            </w:pPr>
            <w:r w:rsidRPr="00C95D2B">
              <w:rPr>
                <w:rFonts w:ascii="Arial" w:hAnsi="Arial" w:cs="Arial"/>
                <w:sz w:val="22"/>
                <w:szCs w:val="22"/>
              </w:rPr>
              <w:t>Last Online quiz due by 11:59P</w:t>
            </w:r>
            <w:r>
              <w:rPr>
                <w:rFonts w:ascii="Arial" w:hAnsi="Arial" w:cs="Arial"/>
                <w:sz w:val="22"/>
                <w:szCs w:val="22"/>
              </w:rPr>
              <w:t>M</w:t>
            </w:r>
          </w:p>
        </w:tc>
      </w:tr>
    </w:tbl>
    <w:p w14:paraId="2E0C2325" w14:textId="77777777" w:rsidR="00747127" w:rsidRPr="00C95D2B" w:rsidRDefault="00747127" w:rsidP="009673F8">
      <w:pPr>
        <w:rPr>
          <w:rFonts w:cs="Arial"/>
          <w:szCs w:val="22"/>
        </w:rPr>
      </w:pPr>
      <w:bookmarkStart w:id="1" w:name="_GoBack"/>
      <w:bookmarkEnd w:id="1"/>
    </w:p>
    <w:sectPr w:rsidR="00747127" w:rsidRPr="00C95D2B" w:rsidSect="00A8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Noto Serif Thai"/>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4F"/>
    <w:multiLevelType w:val="hybridMultilevel"/>
    <w:tmpl w:val="25C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42C3"/>
    <w:multiLevelType w:val="hybridMultilevel"/>
    <w:tmpl w:val="E8B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A34519"/>
    <w:multiLevelType w:val="hybridMultilevel"/>
    <w:tmpl w:val="2DC4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42F0C"/>
    <w:multiLevelType w:val="hybridMultilevel"/>
    <w:tmpl w:val="2C38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F"/>
    <w:rsid w:val="00006E43"/>
    <w:rsid w:val="0003185B"/>
    <w:rsid w:val="00052983"/>
    <w:rsid w:val="000A014C"/>
    <w:rsid w:val="001056AB"/>
    <w:rsid w:val="00140C9D"/>
    <w:rsid w:val="0016013F"/>
    <w:rsid w:val="00184FF5"/>
    <w:rsid w:val="001D58CC"/>
    <w:rsid w:val="002354D6"/>
    <w:rsid w:val="00267BB9"/>
    <w:rsid w:val="00275B5A"/>
    <w:rsid w:val="00280915"/>
    <w:rsid w:val="002B583A"/>
    <w:rsid w:val="002B6F12"/>
    <w:rsid w:val="002E13C8"/>
    <w:rsid w:val="002F56CC"/>
    <w:rsid w:val="00335DFC"/>
    <w:rsid w:val="00336042"/>
    <w:rsid w:val="00336ECE"/>
    <w:rsid w:val="00341D7E"/>
    <w:rsid w:val="003462A5"/>
    <w:rsid w:val="0035050A"/>
    <w:rsid w:val="0035624E"/>
    <w:rsid w:val="003A02E0"/>
    <w:rsid w:val="003D04B1"/>
    <w:rsid w:val="004375BC"/>
    <w:rsid w:val="00492AF3"/>
    <w:rsid w:val="00496DC0"/>
    <w:rsid w:val="004A4E52"/>
    <w:rsid w:val="004B327E"/>
    <w:rsid w:val="004B6E82"/>
    <w:rsid w:val="00514CA1"/>
    <w:rsid w:val="00551374"/>
    <w:rsid w:val="00596CA3"/>
    <w:rsid w:val="005A0043"/>
    <w:rsid w:val="005A13DE"/>
    <w:rsid w:val="005B15ED"/>
    <w:rsid w:val="005F194E"/>
    <w:rsid w:val="00613301"/>
    <w:rsid w:val="00625103"/>
    <w:rsid w:val="00673585"/>
    <w:rsid w:val="00684712"/>
    <w:rsid w:val="006850E5"/>
    <w:rsid w:val="006A3369"/>
    <w:rsid w:val="006B0918"/>
    <w:rsid w:val="00714F7C"/>
    <w:rsid w:val="0072334D"/>
    <w:rsid w:val="0072715A"/>
    <w:rsid w:val="0074255C"/>
    <w:rsid w:val="007457AB"/>
    <w:rsid w:val="00747127"/>
    <w:rsid w:val="007724A2"/>
    <w:rsid w:val="007B6EA2"/>
    <w:rsid w:val="007C16E2"/>
    <w:rsid w:val="007F42C3"/>
    <w:rsid w:val="00816F06"/>
    <w:rsid w:val="00826CDA"/>
    <w:rsid w:val="0083788C"/>
    <w:rsid w:val="008A0064"/>
    <w:rsid w:val="008D0709"/>
    <w:rsid w:val="008D3687"/>
    <w:rsid w:val="008E7111"/>
    <w:rsid w:val="008F056E"/>
    <w:rsid w:val="009058C8"/>
    <w:rsid w:val="00927C1E"/>
    <w:rsid w:val="00935F22"/>
    <w:rsid w:val="00952E09"/>
    <w:rsid w:val="009673F8"/>
    <w:rsid w:val="0097055D"/>
    <w:rsid w:val="009C017C"/>
    <w:rsid w:val="009C40B6"/>
    <w:rsid w:val="00A254B7"/>
    <w:rsid w:val="00A56B78"/>
    <w:rsid w:val="00AA0985"/>
    <w:rsid w:val="00AB1DDD"/>
    <w:rsid w:val="00AB5887"/>
    <w:rsid w:val="00AB6148"/>
    <w:rsid w:val="00B47C90"/>
    <w:rsid w:val="00B508FD"/>
    <w:rsid w:val="00B747CC"/>
    <w:rsid w:val="00BB0626"/>
    <w:rsid w:val="00BF0C04"/>
    <w:rsid w:val="00BF3154"/>
    <w:rsid w:val="00C25550"/>
    <w:rsid w:val="00C95D2B"/>
    <w:rsid w:val="00CB55A6"/>
    <w:rsid w:val="00CE013B"/>
    <w:rsid w:val="00D20882"/>
    <w:rsid w:val="00D61D2F"/>
    <w:rsid w:val="00D77339"/>
    <w:rsid w:val="00E13542"/>
    <w:rsid w:val="00E33733"/>
    <w:rsid w:val="00E35D28"/>
    <w:rsid w:val="00E62D52"/>
    <w:rsid w:val="00E80F4C"/>
    <w:rsid w:val="00E9467D"/>
    <w:rsid w:val="00EB090A"/>
    <w:rsid w:val="00F20167"/>
    <w:rsid w:val="00F353B6"/>
    <w:rsid w:val="00F359F1"/>
    <w:rsid w:val="00F74866"/>
    <w:rsid w:val="00F84DC1"/>
    <w:rsid w:val="00F906E2"/>
    <w:rsid w:val="00FA08ED"/>
    <w:rsid w:val="00FB46BC"/>
    <w:rsid w:val="00FD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3C94"/>
  <w15:docId w15:val="{02B0294E-B966-459A-A474-B7E04865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F3"/>
    <w:pPr>
      <w:spacing w:after="0" w:line="276" w:lineRule="auto"/>
    </w:pPr>
    <w:rPr>
      <w:rFonts w:ascii="Arial" w:eastAsiaTheme="minorEastAsia" w:hAnsi="Arial"/>
      <w:szCs w:val="21"/>
    </w:rPr>
  </w:style>
  <w:style w:type="paragraph" w:styleId="Heading1">
    <w:name w:val="heading 1"/>
    <w:basedOn w:val="Normal"/>
    <w:next w:val="Normal"/>
    <w:link w:val="Heading1Char"/>
    <w:uiPriority w:val="9"/>
    <w:qFormat/>
    <w:rsid w:val="00492AF3"/>
    <w:pPr>
      <w:keepNext/>
      <w:keepLines/>
      <w:pBdr>
        <w:bottom w:val="single" w:sz="4" w:space="2" w:color="ED7D31" w:themeColor="accent2"/>
      </w:pBdr>
      <w:spacing w:line="240" w:lineRule="auto"/>
      <w:outlineLvl w:val="0"/>
    </w:pPr>
    <w:rPr>
      <w:rFonts w:eastAsiaTheme="majorEastAsia" w:cstheme="majorBidi"/>
      <w:b/>
      <w:color w:val="262626" w:themeColor="text1" w:themeTint="D9"/>
      <w:sz w:val="32"/>
      <w:szCs w:val="40"/>
    </w:rPr>
  </w:style>
  <w:style w:type="paragraph" w:styleId="Heading2">
    <w:name w:val="heading 2"/>
    <w:basedOn w:val="Normal"/>
    <w:next w:val="Normal"/>
    <w:link w:val="Heading2Char"/>
    <w:uiPriority w:val="9"/>
    <w:unhideWhenUsed/>
    <w:qFormat/>
    <w:rsid w:val="00492AF3"/>
    <w:pPr>
      <w:keepNext/>
      <w:keepLines/>
      <w:spacing w:line="240" w:lineRule="auto"/>
      <w:outlineLvl w:val="1"/>
    </w:pPr>
    <w:rPr>
      <w:rFonts w:eastAsiaTheme="majorEastAsia" w:cstheme="majorBidi"/>
      <w:b/>
      <w:color w:val="000000" w:themeColor="text1"/>
      <w:sz w:val="24"/>
      <w:szCs w:val="36"/>
    </w:rPr>
  </w:style>
  <w:style w:type="paragraph" w:styleId="Heading3">
    <w:name w:val="heading 3"/>
    <w:basedOn w:val="Normal"/>
    <w:next w:val="Normal"/>
    <w:link w:val="Heading3Char"/>
    <w:uiPriority w:val="9"/>
    <w:unhideWhenUsed/>
    <w:qFormat/>
    <w:rsid w:val="00D61D2F"/>
    <w:pPr>
      <w:keepNext/>
      <w:keepLines/>
      <w:spacing w:before="8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F3"/>
    <w:rPr>
      <w:rFonts w:ascii="Arial" w:eastAsiaTheme="majorEastAsia" w:hAnsi="Arial" w:cstheme="majorBidi"/>
      <w:b/>
      <w:color w:val="262626" w:themeColor="text1" w:themeTint="D9"/>
      <w:sz w:val="32"/>
      <w:szCs w:val="40"/>
    </w:rPr>
  </w:style>
  <w:style w:type="character" w:customStyle="1" w:styleId="Heading2Char">
    <w:name w:val="Heading 2 Char"/>
    <w:basedOn w:val="DefaultParagraphFont"/>
    <w:link w:val="Heading2"/>
    <w:uiPriority w:val="9"/>
    <w:rsid w:val="00492AF3"/>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D61D2F"/>
    <w:rPr>
      <w:rFonts w:asciiTheme="majorHAnsi" w:eastAsiaTheme="majorEastAsia" w:hAnsiTheme="majorHAnsi" w:cstheme="majorBidi"/>
      <w:color w:val="C45911" w:themeColor="accent2" w:themeShade="BF"/>
      <w:sz w:val="32"/>
      <w:szCs w:val="32"/>
    </w:rPr>
  </w:style>
  <w:style w:type="table" w:styleId="TableGrid">
    <w:name w:val="Table Grid"/>
    <w:basedOn w:val="TableNormal"/>
    <w:uiPriority w:val="59"/>
    <w:rsid w:val="00D61D2F"/>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1D2F"/>
    <w:rPr>
      <w:color w:val="0000FF"/>
      <w:u w:val="single"/>
    </w:rPr>
  </w:style>
  <w:style w:type="paragraph" w:styleId="ListParagraph">
    <w:name w:val="List Paragraph"/>
    <w:basedOn w:val="Normal"/>
    <w:uiPriority w:val="34"/>
    <w:qFormat/>
    <w:rsid w:val="00D61D2F"/>
    <w:pPr>
      <w:ind w:left="720"/>
      <w:contextualSpacing/>
    </w:pPr>
  </w:style>
  <w:style w:type="paragraph" w:styleId="NoSpacing">
    <w:name w:val="No Spacing"/>
    <w:uiPriority w:val="1"/>
    <w:qFormat/>
    <w:rsid w:val="00D61D2F"/>
    <w:pPr>
      <w:spacing w:after="0" w:line="240" w:lineRule="auto"/>
    </w:pPr>
    <w:rPr>
      <w:rFonts w:ascii="Times New Roman" w:eastAsia="Times New Roman" w:hAnsi="Times New Roman" w:cs="Times New Roman"/>
      <w:sz w:val="24"/>
      <w:szCs w:val="24"/>
    </w:rPr>
  </w:style>
  <w:style w:type="paragraph" w:customStyle="1" w:styleId="Default">
    <w:name w:val="Default"/>
    <w:rsid w:val="00D61D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2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F3"/>
    <w:rPr>
      <w:rFonts w:ascii="Tahoma" w:eastAsiaTheme="minorEastAsia" w:hAnsi="Tahoma" w:cs="Tahoma"/>
      <w:sz w:val="16"/>
      <w:szCs w:val="16"/>
    </w:rPr>
  </w:style>
  <w:style w:type="character" w:styleId="SubtleEmphasis">
    <w:name w:val="Subtle Emphasis"/>
    <w:basedOn w:val="DefaultParagraphFont"/>
    <w:uiPriority w:val="19"/>
    <w:qFormat/>
    <w:rsid w:val="009C40B6"/>
    <w:rPr>
      <w:rFonts w:ascii="Arial" w:hAnsi="Arial"/>
      <w:b/>
      <w:i w:val="0"/>
      <w:iCs/>
      <w:color w:val="000000" w:themeColor="text1"/>
      <w:sz w:val="22"/>
    </w:rPr>
  </w:style>
  <w:style w:type="paragraph" w:styleId="Subtitle">
    <w:name w:val="Subtitle"/>
    <w:basedOn w:val="Normal"/>
    <w:next w:val="Normal"/>
    <w:link w:val="SubtitleChar"/>
    <w:uiPriority w:val="11"/>
    <w:qFormat/>
    <w:rsid w:val="009C40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C40B6"/>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yati.kataria\AppData\Local\Microsoft\Windows\Temporary%20Internet%20Files\Content.Outlook\Q2VS8EDD\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Kataria, Niyati</dc:creator>
  <cp:lastModifiedBy>Kataria, Niyati</cp:lastModifiedBy>
  <cp:revision>3</cp:revision>
  <dcterms:created xsi:type="dcterms:W3CDTF">2021-01-12T18:37:00Z</dcterms:created>
  <dcterms:modified xsi:type="dcterms:W3CDTF">2021-01-14T21:42:00Z</dcterms:modified>
</cp:coreProperties>
</file>