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39" w:rsidRPr="001A2F43" w:rsidRDefault="00270239" w:rsidP="001A2F43">
      <w:pPr>
        <w:pStyle w:val="Heading2"/>
        <w:jc w:val="center"/>
        <w:rPr>
          <w:rFonts w:ascii="Arial" w:hAnsi="Arial" w:cs="Arial"/>
          <w:sz w:val="40"/>
          <w:szCs w:val="40"/>
        </w:rPr>
      </w:pPr>
      <w:bookmarkStart w:id="0" w:name="_GoBack"/>
      <w:bookmarkEnd w:id="0"/>
      <w:r w:rsidRPr="001A2F43">
        <w:rPr>
          <w:rFonts w:ascii="Arial" w:hAnsi="Arial" w:cs="Arial"/>
          <w:sz w:val="40"/>
          <w:szCs w:val="40"/>
        </w:rPr>
        <w:t>Applied</w:t>
      </w:r>
      <w:r w:rsidR="00414041" w:rsidRPr="001A2F43">
        <w:rPr>
          <w:rFonts w:ascii="Arial" w:hAnsi="Arial" w:cs="Arial"/>
          <w:sz w:val="40"/>
          <w:szCs w:val="40"/>
        </w:rPr>
        <w:t xml:space="preserve"> Low Brass</w:t>
      </w:r>
      <w:r w:rsidRPr="001A2F43">
        <w:rPr>
          <w:rFonts w:ascii="Arial" w:hAnsi="Arial" w:cs="Arial"/>
          <w:sz w:val="40"/>
          <w:szCs w:val="40"/>
        </w:rPr>
        <w:t xml:space="preserve"> Lesson</w:t>
      </w:r>
      <w:r w:rsidR="00414041" w:rsidRPr="001A2F43">
        <w:rPr>
          <w:rFonts w:ascii="Arial" w:hAnsi="Arial" w:cs="Arial"/>
          <w:sz w:val="40"/>
          <w:szCs w:val="40"/>
        </w:rPr>
        <w:t>s</w:t>
      </w:r>
      <w:r w:rsidRPr="001A2F43">
        <w:rPr>
          <w:rFonts w:ascii="Arial" w:hAnsi="Arial" w:cs="Arial"/>
          <w:sz w:val="40"/>
          <w:szCs w:val="40"/>
        </w:rPr>
        <w:t xml:space="preserve"> Syllabus</w:t>
      </w:r>
    </w:p>
    <w:p w:rsidR="00D27121" w:rsidRPr="001A2F43" w:rsidRDefault="0011274C" w:rsidP="001A2F43">
      <w:pPr>
        <w:pStyle w:val="Heading1"/>
        <w:jc w:val="center"/>
        <w:rPr>
          <w:rFonts w:ascii="Arial" w:hAnsi="Arial" w:cs="Arial"/>
          <w:sz w:val="44"/>
          <w:szCs w:val="44"/>
        </w:rPr>
      </w:pPr>
      <w:r w:rsidRPr="001A2F43">
        <w:rPr>
          <w:rFonts w:ascii="Arial" w:hAnsi="Arial" w:cs="Arial"/>
          <w:sz w:val="44"/>
          <w:szCs w:val="44"/>
        </w:rPr>
        <w:t>Midwestern State University</w:t>
      </w:r>
    </w:p>
    <w:p w:rsidR="00A50CDF" w:rsidRPr="001A2F43" w:rsidRDefault="00A50CDF" w:rsidP="001A2F43">
      <w:pPr>
        <w:pStyle w:val="Heading1"/>
        <w:jc w:val="center"/>
        <w:rPr>
          <w:rFonts w:ascii="Arial" w:hAnsi="Arial" w:cs="Arial"/>
          <w:sz w:val="44"/>
          <w:szCs w:val="44"/>
        </w:rPr>
      </w:pPr>
      <w:r w:rsidRPr="001A2F43">
        <w:rPr>
          <w:rFonts w:ascii="Arial" w:hAnsi="Arial" w:cs="Arial"/>
          <w:sz w:val="44"/>
          <w:szCs w:val="44"/>
        </w:rPr>
        <w:t>AMUS 1541, 2581, 3541, 3581, 4541, 4542, 4561, 4581</w:t>
      </w:r>
    </w:p>
    <w:p w:rsidR="00D27121" w:rsidRPr="001A2F43" w:rsidRDefault="00D27121" w:rsidP="00D27121">
      <w:pPr>
        <w:rPr>
          <w:rFonts w:ascii="Arial" w:hAnsi="Arial" w:cs="Arial"/>
          <w:b/>
          <w:szCs w:val="26"/>
        </w:rPr>
      </w:pPr>
    </w:p>
    <w:p w:rsidR="00D27121" w:rsidRPr="00670E00" w:rsidRDefault="00D27121" w:rsidP="00670E00">
      <w:r w:rsidRPr="00670E00">
        <w:t>Instructor: Chris Vivio, D.M.A.</w:t>
      </w:r>
    </w:p>
    <w:p w:rsidR="00D27121" w:rsidRPr="00670E00" w:rsidRDefault="00D27121" w:rsidP="00670E00">
      <w:r w:rsidRPr="00670E00">
        <w:t>Office hours: By appointment</w:t>
      </w:r>
    </w:p>
    <w:p w:rsidR="0011274C" w:rsidRPr="00670E00" w:rsidRDefault="00D27121" w:rsidP="00670E00">
      <w:r w:rsidRPr="00670E00">
        <w:t xml:space="preserve">Telephone: </w:t>
      </w:r>
    </w:p>
    <w:p w:rsidR="00D27121" w:rsidRPr="00670E00" w:rsidRDefault="00D27121" w:rsidP="00670E00">
      <w:r w:rsidRPr="00670E00">
        <w:t xml:space="preserve">Email: </w:t>
      </w:r>
      <w:r w:rsidR="0011274C" w:rsidRPr="00670E00">
        <w:t>Christopher.vivio@mwsu.edu</w:t>
      </w:r>
    </w:p>
    <w:p w:rsidR="00D27121" w:rsidRPr="001A2F43" w:rsidRDefault="00D27121" w:rsidP="00D27121">
      <w:pPr>
        <w:rPr>
          <w:rFonts w:ascii="Arial" w:hAnsi="Arial" w:cs="Arial"/>
          <w:sz w:val="23"/>
          <w:szCs w:val="23"/>
        </w:rPr>
      </w:pPr>
    </w:p>
    <w:p w:rsidR="00D27121" w:rsidRPr="00670E00" w:rsidRDefault="00D27121" w:rsidP="00670E00">
      <w:pPr>
        <w:pStyle w:val="Heading2"/>
        <w:rPr>
          <w:rFonts w:ascii="Arial" w:hAnsi="Arial" w:cs="Arial"/>
          <w:sz w:val="24"/>
          <w:szCs w:val="24"/>
        </w:rPr>
      </w:pPr>
      <w:r w:rsidRPr="00670E00">
        <w:rPr>
          <w:rFonts w:ascii="Arial" w:hAnsi="Arial" w:cs="Arial"/>
          <w:sz w:val="24"/>
          <w:szCs w:val="24"/>
        </w:rPr>
        <w:t>Course Description:</w:t>
      </w:r>
    </w:p>
    <w:p w:rsidR="00D27121" w:rsidRPr="001A2F43" w:rsidRDefault="00D27121" w:rsidP="00D27121">
      <w:pPr>
        <w:numPr>
          <w:ilvl w:val="0"/>
          <w:numId w:val="7"/>
        </w:numPr>
        <w:rPr>
          <w:rFonts w:ascii="Arial" w:hAnsi="Arial" w:cs="Arial"/>
          <w:sz w:val="22"/>
          <w:szCs w:val="23"/>
        </w:rPr>
      </w:pPr>
      <w:r w:rsidRPr="001A2F43">
        <w:rPr>
          <w:rFonts w:ascii="Arial" w:hAnsi="Arial" w:cs="Arial"/>
          <w:sz w:val="22"/>
          <w:szCs w:val="23"/>
        </w:rPr>
        <w:t xml:space="preserve">The basic principle of applied lessons is to teach you about the </w:t>
      </w:r>
      <w:r w:rsidR="0051182F" w:rsidRPr="001A2F43">
        <w:rPr>
          <w:rFonts w:ascii="Arial" w:hAnsi="Arial" w:cs="Arial"/>
          <w:sz w:val="22"/>
          <w:szCs w:val="23"/>
        </w:rPr>
        <w:t>pedagogy</w:t>
      </w:r>
      <w:r w:rsidRPr="001A2F43">
        <w:rPr>
          <w:rFonts w:ascii="Arial" w:hAnsi="Arial" w:cs="Arial"/>
          <w:sz w:val="22"/>
          <w:szCs w:val="23"/>
        </w:rPr>
        <w:t xml:space="preserve"> of your instrument</w:t>
      </w:r>
      <w:r w:rsidR="0051182F" w:rsidRPr="001A2F43">
        <w:rPr>
          <w:rFonts w:ascii="Arial" w:hAnsi="Arial" w:cs="Arial"/>
          <w:sz w:val="22"/>
          <w:szCs w:val="23"/>
        </w:rPr>
        <w:t xml:space="preserve"> and how to best perform on your instrument</w:t>
      </w:r>
      <w:r w:rsidRPr="001A2F43">
        <w:rPr>
          <w:rFonts w:ascii="Arial" w:hAnsi="Arial" w:cs="Arial"/>
          <w:sz w:val="22"/>
          <w:szCs w:val="23"/>
        </w:rPr>
        <w:t xml:space="preserve">. </w:t>
      </w:r>
    </w:p>
    <w:p w:rsidR="00D27121" w:rsidRPr="001A2F43" w:rsidRDefault="0051182F" w:rsidP="00D27121">
      <w:pPr>
        <w:numPr>
          <w:ilvl w:val="0"/>
          <w:numId w:val="7"/>
        </w:numPr>
        <w:rPr>
          <w:rFonts w:ascii="Arial" w:hAnsi="Arial" w:cs="Arial"/>
          <w:sz w:val="22"/>
          <w:szCs w:val="23"/>
        </w:rPr>
      </w:pPr>
      <w:r w:rsidRPr="001A2F43">
        <w:rPr>
          <w:rFonts w:ascii="Arial" w:hAnsi="Arial" w:cs="Arial"/>
          <w:sz w:val="22"/>
          <w:szCs w:val="23"/>
        </w:rPr>
        <w:t>You will study</w:t>
      </w:r>
      <w:r w:rsidR="00D27121" w:rsidRPr="001A2F43">
        <w:rPr>
          <w:rFonts w:ascii="Arial" w:hAnsi="Arial" w:cs="Arial"/>
          <w:sz w:val="22"/>
          <w:szCs w:val="23"/>
        </w:rPr>
        <w:t xml:space="preserve"> all aspects of music performance, including technique, tone production, tonguing, articulation, and phrasing.</w:t>
      </w:r>
    </w:p>
    <w:p w:rsidR="00D27121" w:rsidRPr="001A2F43" w:rsidRDefault="00D27121" w:rsidP="00D27121">
      <w:pPr>
        <w:numPr>
          <w:ilvl w:val="0"/>
          <w:numId w:val="7"/>
        </w:numPr>
        <w:rPr>
          <w:rFonts w:ascii="Arial" w:hAnsi="Arial" w:cs="Arial"/>
          <w:sz w:val="22"/>
          <w:szCs w:val="23"/>
        </w:rPr>
      </w:pPr>
      <w:r w:rsidRPr="001A2F43">
        <w:rPr>
          <w:rFonts w:ascii="Arial" w:hAnsi="Arial" w:cs="Arial"/>
          <w:sz w:val="22"/>
          <w:szCs w:val="23"/>
        </w:rPr>
        <w:t>Music is a communicative art form</w:t>
      </w:r>
      <w:r w:rsidR="0051182F" w:rsidRPr="001A2F43">
        <w:rPr>
          <w:rFonts w:ascii="Arial" w:hAnsi="Arial" w:cs="Arial"/>
          <w:sz w:val="22"/>
          <w:szCs w:val="23"/>
        </w:rPr>
        <w:t>,</w:t>
      </w:r>
      <w:r w:rsidRPr="001A2F43">
        <w:rPr>
          <w:rFonts w:ascii="Arial" w:hAnsi="Arial" w:cs="Arial"/>
          <w:sz w:val="22"/>
          <w:szCs w:val="23"/>
        </w:rPr>
        <w:t xml:space="preserve"> not just notes and technique. </w:t>
      </w:r>
      <w:r w:rsidR="0051182F" w:rsidRPr="001A2F43">
        <w:rPr>
          <w:rFonts w:ascii="Arial" w:hAnsi="Arial" w:cs="Arial"/>
          <w:sz w:val="22"/>
          <w:szCs w:val="23"/>
        </w:rPr>
        <w:t>As</w:t>
      </w:r>
      <w:r w:rsidRPr="001A2F43">
        <w:rPr>
          <w:rFonts w:ascii="Arial" w:hAnsi="Arial" w:cs="Arial"/>
          <w:sz w:val="22"/>
          <w:szCs w:val="23"/>
        </w:rPr>
        <w:t xml:space="preserve"> many of you will go on to teach younger students about music, it is my goal to incorporate concepts and discuss situations that you will undoubtedly encounter as a band director/</w:t>
      </w:r>
      <w:r w:rsidR="0051182F" w:rsidRPr="001A2F43">
        <w:rPr>
          <w:rFonts w:ascii="Arial" w:hAnsi="Arial" w:cs="Arial"/>
          <w:sz w:val="22"/>
          <w:szCs w:val="23"/>
        </w:rPr>
        <w:t xml:space="preserve">music </w:t>
      </w:r>
      <w:r w:rsidRPr="001A2F43">
        <w:rPr>
          <w:rFonts w:ascii="Arial" w:hAnsi="Arial" w:cs="Arial"/>
          <w:sz w:val="22"/>
          <w:szCs w:val="23"/>
        </w:rPr>
        <w:t>teacher.</w:t>
      </w:r>
    </w:p>
    <w:p w:rsidR="003E5503" w:rsidRPr="001A2F43" w:rsidRDefault="00D27121" w:rsidP="00D27121">
      <w:pPr>
        <w:rPr>
          <w:rFonts w:ascii="Arial" w:hAnsi="Arial" w:cs="Arial"/>
          <w:sz w:val="22"/>
          <w:szCs w:val="23"/>
        </w:rPr>
      </w:pPr>
      <w:r w:rsidRPr="001A2F43">
        <w:rPr>
          <w:rFonts w:ascii="Arial" w:hAnsi="Arial" w:cs="Arial"/>
          <w:sz w:val="22"/>
          <w:szCs w:val="23"/>
        </w:rPr>
        <w:t> </w:t>
      </w:r>
    </w:p>
    <w:p w:rsidR="00D27121" w:rsidRPr="001A2F43" w:rsidRDefault="00D27121" w:rsidP="001A2F43">
      <w:pPr>
        <w:pStyle w:val="Heading3"/>
        <w:rPr>
          <w:rFonts w:ascii="Arial" w:hAnsi="Arial" w:cs="Arial"/>
          <w:sz w:val="22"/>
          <w:szCs w:val="23"/>
        </w:rPr>
      </w:pPr>
      <w:r w:rsidRPr="001A2F43">
        <w:rPr>
          <w:rFonts w:ascii="Arial" w:hAnsi="Arial" w:cs="Arial"/>
        </w:rPr>
        <w:t>Objectives:</w:t>
      </w:r>
    </w:p>
    <w:p w:rsidR="00D27121" w:rsidRPr="001A2F43" w:rsidRDefault="00D27121" w:rsidP="00D27121">
      <w:pPr>
        <w:rPr>
          <w:rFonts w:ascii="Arial" w:hAnsi="Arial" w:cs="Arial"/>
          <w:sz w:val="22"/>
          <w:szCs w:val="23"/>
        </w:rPr>
      </w:pPr>
      <w:r w:rsidRPr="001A2F43">
        <w:rPr>
          <w:rFonts w:ascii="Arial" w:hAnsi="Arial" w:cs="Arial"/>
          <w:sz w:val="22"/>
          <w:szCs w:val="23"/>
        </w:rPr>
        <w:t>Students in applied tub</w:t>
      </w:r>
      <w:r w:rsidR="0051182F" w:rsidRPr="001A2F43">
        <w:rPr>
          <w:rFonts w:ascii="Arial" w:hAnsi="Arial" w:cs="Arial"/>
          <w:sz w:val="22"/>
          <w:szCs w:val="23"/>
        </w:rPr>
        <w:t xml:space="preserve">a, </w:t>
      </w:r>
      <w:r w:rsidRPr="001A2F43">
        <w:rPr>
          <w:rFonts w:ascii="Arial" w:hAnsi="Arial" w:cs="Arial"/>
          <w:sz w:val="22"/>
          <w:szCs w:val="23"/>
        </w:rPr>
        <w:t>euphonium</w:t>
      </w:r>
      <w:r w:rsidR="0051182F" w:rsidRPr="001A2F43">
        <w:rPr>
          <w:rFonts w:ascii="Arial" w:hAnsi="Arial" w:cs="Arial"/>
          <w:sz w:val="22"/>
          <w:szCs w:val="23"/>
        </w:rPr>
        <w:t>, and trombone</w:t>
      </w:r>
      <w:r w:rsidRPr="001A2F43">
        <w:rPr>
          <w:rFonts w:ascii="Arial" w:hAnsi="Arial" w:cs="Arial"/>
          <w:sz w:val="22"/>
          <w:szCs w:val="23"/>
        </w:rPr>
        <w:t xml:space="preserve"> should be able to demonstrate:</w:t>
      </w:r>
    </w:p>
    <w:p w:rsidR="0051182F" w:rsidRPr="001A2F43" w:rsidRDefault="0051182F" w:rsidP="00D27121">
      <w:pPr>
        <w:rPr>
          <w:rFonts w:ascii="Arial" w:hAnsi="Arial" w:cs="Arial"/>
          <w:sz w:val="22"/>
          <w:szCs w:val="23"/>
        </w:rPr>
      </w:pPr>
    </w:p>
    <w:p w:rsidR="00D27121" w:rsidRPr="001A2F43" w:rsidRDefault="00D27121" w:rsidP="00D27121">
      <w:pPr>
        <w:numPr>
          <w:ilvl w:val="0"/>
          <w:numId w:val="7"/>
        </w:numPr>
        <w:rPr>
          <w:rFonts w:ascii="Arial" w:hAnsi="Arial" w:cs="Arial"/>
          <w:sz w:val="22"/>
          <w:szCs w:val="23"/>
        </w:rPr>
      </w:pPr>
      <w:r w:rsidRPr="001A2F43">
        <w:rPr>
          <w:rFonts w:ascii="Arial" w:hAnsi="Arial" w:cs="Arial"/>
          <w:sz w:val="22"/>
          <w:szCs w:val="23"/>
        </w:rPr>
        <w:t>An evolving technical ability on the</w:t>
      </w:r>
      <w:r w:rsidR="0051182F" w:rsidRPr="001A2F43">
        <w:rPr>
          <w:rFonts w:ascii="Arial" w:hAnsi="Arial" w:cs="Arial"/>
          <w:sz w:val="22"/>
          <w:szCs w:val="23"/>
        </w:rPr>
        <w:t>ir</w:t>
      </w:r>
      <w:r w:rsidRPr="001A2F43">
        <w:rPr>
          <w:rFonts w:ascii="Arial" w:hAnsi="Arial" w:cs="Arial"/>
          <w:sz w:val="22"/>
          <w:szCs w:val="23"/>
        </w:rPr>
        <w:t xml:space="preserve"> instrument.</w:t>
      </w:r>
    </w:p>
    <w:p w:rsidR="00D27121" w:rsidRPr="001A2F43" w:rsidRDefault="00D27121" w:rsidP="00D27121">
      <w:pPr>
        <w:numPr>
          <w:ilvl w:val="0"/>
          <w:numId w:val="7"/>
        </w:numPr>
        <w:rPr>
          <w:rFonts w:ascii="Arial" w:hAnsi="Arial" w:cs="Arial"/>
          <w:sz w:val="22"/>
          <w:szCs w:val="23"/>
        </w:rPr>
      </w:pPr>
      <w:r w:rsidRPr="001A2F43">
        <w:rPr>
          <w:rFonts w:ascii="Arial" w:hAnsi="Arial" w:cs="Arial"/>
          <w:sz w:val="22"/>
          <w:szCs w:val="23"/>
        </w:rPr>
        <w:t>An understanding of musical phrasing and artistic interpretation.</w:t>
      </w:r>
    </w:p>
    <w:p w:rsidR="00D27121" w:rsidRPr="001A2F43" w:rsidRDefault="00D27121" w:rsidP="00D27121">
      <w:pPr>
        <w:numPr>
          <w:ilvl w:val="0"/>
          <w:numId w:val="7"/>
        </w:numPr>
        <w:rPr>
          <w:rFonts w:ascii="Arial" w:hAnsi="Arial" w:cs="Arial"/>
          <w:sz w:val="22"/>
          <w:szCs w:val="23"/>
        </w:rPr>
      </w:pPr>
      <w:r w:rsidRPr="001A2F43">
        <w:rPr>
          <w:rFonts w:ascii="Arial" w:hAnsi="Arial" w:cs="Arial"/>
          <w:sz w:val="22"/>
          <w:szCs w:val="23"/>
        </w:rPr>
        <w:t>A basic understanding of the language of music.</w:t>
      </w:r>
    </w:p>
    <w:p w:rsidR="00D27121" w:rsidRPr="001A2F43" w:rsidRDefault="00D27121" w:rsidP="00D27121">
      <w:pPr>
        <w:numPr>
          <w:ilvl w:val="0"/>
          <w:numId w:val="7"/>
        </w:numPr>
        <w:rPr>
          <w:rFonts w:ascii="Arial" w:hAnsi="Arial" w:cs="Arial"/>
          <w:sz w:val="22"/>
          <w:szCs w:val="23"/>
        </w:rPr>
      </w:pPr>
      <w:r w:rsidRPr="001A2F43">
        <w:rPr>
          <w:rFonts w:ascii="Arial" w:hAnsi="Arial" w:cs="Arial"/>
          <w:sz w:val="22"/>
          <w:szCs w:val="23"/>
        </w:rPr>
        <w:t>The ability to evaluate performances critically and coherently.</w:t>
      </w:r>
    </w:p>
    <w:p w:rsidR="00D27121" w:rsidRPr="001A2F43" w:rsidRDefault="00D27121" w:rsidP="00D27121">
      <w:pPr>
        <w:numPr>
          <w:ilvl w:val="0"/>
          <w:numId w:val="7"/>
        </w:numPr>
        <w:rPr>
          <w:rFonts w:ascii="Arial" w:hAnsi="Arial" w:cs="Arial"/>
          <w:sz w:val="22"/>
          <w:szCs w:val="23"/>
        </w:rPr>
      </w:pPr>
      <w:r w:rsidRPr="001A2F43">
        <w:rPr>
          <w:rFonts w:ascii="Arial" w:hAnsi="Arial" w:cs="Arial"/>
          <w:sz w:val="22"/>
          <w:szCs w:val="23"/>
        </w:rPr>
        <w:t>An active interest in their craft.</w:t>
      </w:r>
    </w:p>
    <w:p w:rsidR="00D27121" w:rsidRPr="001A2F43" w:rsidRDefault="00D27121" w:rsidP="00D27121">
      <w:pPr>
        <w:numPr>
          <w:ilvl w:val="0"/>
          <w:numId w:val="7"/>
        </w:numPr>
        <w:rPr>
          <w:rFonts w:ascii="Arial" w:hAnsi="Arial" w:cs="Arial"/>
          <w:sz w:val="22"/>
          <w:szCs w:val="23"/>
        </w:rPr>
      </w:pPr>
      <w:r w:rsidRPr="001A2F43">
        <w:rPr>
          <w:rFonts w:ascii="Arial" w:hAnsi="Arial" w:cs="Arial"/>
          <w:sz w:val="22"/>
          <w:szCs w:val="23"/>
        </w:rPr>
        <w:t>A concerted commitment toward improvement.</w:t>
      </w:r>
    </w:p>
    <w:p w:rsidR="00D27121" w:rsidRPr="001A2F43" w:rsidRDefault="00D27121" w:rsidP="00D27121">
      <w:pPr>
        <w:numPr>
          <w:ilvl w:val="0"/>
          <w:numId w:val="7"/>
        </w:numPr>
        <w:rPr>
          <w:rFonts w:ascii="Arial" w:hAnsi="Arial" w:cs="Arial"/>
          <w:sz w:val="22"/>
          <w:szCs w:val="23"/>
        </w:rPr>
      </w:pPr>
      <w:r w:rsidRPr="001A2F43">
        <w:rPr>
          <w:rFonts w:ascii="Arial" w:hAnsi="Arial" w:cs="Arial"/>
          <w:sz w:val="22"/>
          <w:szCs w:val="23"/>
        </w:rPr>
        <w:t>A continuing knowledge base of pedagogy and teaching techniques on their instrument, as well as all aspects of music education.</w:t>
      </w:r>
    </w:p>
    <w:p w:rsidR="00D27121" w:rsidRPr="001A2F43" w:rsidRDefault="00D27121" w:rsidP="00D27121">
      <w:pPr>
        <w:rPr>
          <w:rFonts w:ascii="Arial" w:hAnsi="Arial" w:cs="Arial"/>
          <w:b/>
          <w:sz w:val="22"/>
          <w:szCs w:val="26"/>
        </w:rPr>
      </w:pPr>
    </w:p>
    <w:p w:rsidR="003E5503" w:rsidRPr="001A2F43" w:rsidRDefault="003E5503" w:rsidP="001A2F43">
      <w:pPr>
        <w:pStyle w:val="Heading3"/>
        <w:rPr>
          <w:rFonts w:ascii="Arial" w:hAnsi="Arial" w:cs="Arial"/>
        </w:rPr>
      </w:pPr>
      <w:r w:rsidRPr="001A2F43">
        <w:rPr>
          <w:rFonts w:ascii="Arial" w:hAnsi="Arial" w:cs="Arial"/>
        </w:rPr>
        <w:t>Resources:</w:t>
      </w:r>
    </w:p>
    <w:p w:rsidR="00D27121" w:rsidRPr="001A2F43" w:rsidRDefault="00D27121" w:rsidP="00D27121">
      <w:pPr>
        <w:rPr>
          <w:rFonts w:ascii="Arial" w:hAnsi="Arial" w:cs="Arial"/>
          <w:sz w:val="22"/>
          <w:szCs w:val="23"/>
        </w:rPr>
      </w:pPr>
      <w:r w:rsidRPr="001A2F43">
        <w:rPr>
          <w:rFonts w:ascii="Arial" w:hAnsi="Arial" w:cs="Arial"/>
          <w:sz w:val="22"/>
          <w:szCs w:val="23"/>
        </w:rPr>
        <w:t>The following companies do a good job of stocking brass music</w:t>
      </w:r>
      <w:r w:rsidR="003E5503" w:rsidRPr="001A2F43">
        <w:rPr>
          <w:rFonts w:ascii="Arial" w:hAnsi="Arial" w:cs="Arial"/>
          <w:sz w:val="22"/>
          <w:szCs w:val="23"/>
        </w:rPr>
        <w:t>:</w:t>
      </w:r>
    </w:p>
    <w:p w:rsidR="00D27121" w:rsidRPr="001A2F43" w:rsidRDefault="00D27121" w:rsidP="00D27121">
      <w:pPr>
        <w:rPr>
          <w:rFonts w:ascii="Arial" w:hAnsi="Arial" w:cs="Arial"/>
          <w:sz w:val="22"/>
          <w:szCs w:val="23"/>
        </w:rPr>
      </w:pPr>
    </w:p>
    <w:p w:rsidR="00D27121" w:rsidRPr="001A2F43" w:rsidRDefault="00D27121" w:rsidP="00D27121">
      <w:pPr>
        <w:rPr>
          <w:rFonts w:ascii="Arial" w:hAnsi="Arial" w:cs="Arial"/>
          <w:sz w:val="22"/>
          <w:szCs w:val="23"/>
        </w:rPr>
      </w:pPr>
      <w:r w:rsidRPr="001A2F43">
        <w:rPr>
          <w:rFonts w:ascii="Arial" w:hAnsi="Arial" w:cs="Arial"/>
          <w:sz w:val="22"/>
          <w:szCs w:val="23"/>
        </w:rPr>
        <w:tab/>
        <w:t xml:space="preserve">Sheet Music Service of Portland, (800) 452-1133 </w:t>
      </w:r>
    </w:p>
    <w:p w:rsidR="00C301B7" w:rsidRPr="001A2F43" w:rsidRDefault="00D27121" w:rsidP="00C301B7">
      <w:pPr>
        <w:rPr>
          <w:rFonts w:ascii="Arial" w:hAnsi="Arial" w:cs="Arial"/>
          <w:sz w:val="22"/>
          <w:szCs w:val="23"/>
        </w:rPr>
      </w:pPr>
      <w:r w:rsidRPr="001A2F43">
        <w:rPr>
          <w:rFonts w:ascii="Arial" w:hAnsi="Arial" w:cs="Arial"/>
          <w:sz w:val="22"/>
          <w:szCs w:val="23"/>
        </w:rPr>
        <w:tab/>
        <w:t>Hickey’s Music Service, (800) 442-5397</w:t>
      </w:r>
    </w:p>
    <w:p w:rsidR="00D27121" w:rsidRPr="001A2F43" w:rsidRDefault="00D27121" w:rsidP="00D27121">
      <w:pPr>
        <w:rPr>
          <w:rFonts w:ascii="Arial" w:hAnsi="Arial" w:cs="Arial"/>
          <w:sz w:val="22"/>
          <w:szCs w:val="23"/>
        </w:rPr>
      </w:pPr>
      <w:r w:rsidRPr="001A2F43">
        <w:rPr>
          <w:rFonts w:ascii="Arial" w:hAnsi="Arial" w:cs="Arial"/>
          <w:sz w:val="22"/>
          <w:szCs w:val="23"/>
        </w:rPr>
        <w:tab/>
        <w:t xml:space="preserve">TUBA Press </w:t>
      </w:r>
    </w:p>
    <w:p w:rsidR="00270239" w:rsidRDefault="00D27121" w:rsidP="00D27121">
      <w:pPr>
        <w:rPr>
          <w:rFonts w:ascii="Arial" w:hAnsi="Arial" w:cs="Arial"/>
          <w:sz w:val="22"/>
          <w:szCs w:val="26"/>
        </w:rPr>
      </w:pPr>
      <w:r w:rsidRPr="001A2F43">
        <w:rPr>
          <w:rFonts w:ascii="Arial" w:hAnsi="Arial" w:cs="Arial"/>
          <w:b/>
          <w:sz w:val="26"/>
          <w:szCs w:val="26"/>
        </w:rPr>
        <w:tab/>
      </w:r>
      <w:r w:rsidRPr="001A2F43">
        <w:rPr>
          <w:rFonts w:ascii="Arial" w:hAnsi="Arial" w:cs="Arial"/>
          <w:sz w:val="22"/>
          <w:szCs w:val="26"/>
        </w:rPr>
        <w:t>Robert King Music</w:t>
      </w:r>
    </w:p>
    <w:p w:rsidR="00C301B7" w:rsidRPr="001A2F43" w:rsidRDefault="00C301B7" w:rsidP="00D27121">
      <w:pPr>
        <w:rPr>
          <w:rFonts w:ascii="Arial" w:hAnsi="Arial" w:cs="Arial"/>
          <w:b/>
          <w:sz w:val="26"/>
          <w:szCs w:val="26"/>
        </w:rPr>
      </w:pPr>
    </w:p>
    <w:p w:rsidR="00FA5ABC" w:rsidRPr="001A2F43" w:rsidRDefault="00FA5ABC" w:rsidP="001A2F43">
      <w:pPr>
        <w:pStyle w:val="Heading3"/>
        <w:rPr>
          <w:rFonts w:ascii="Arial" w:hAnsi="Arial" w:cs="Arial"/>
        </w:rPr>
      </w:pPr>
      <w:r w:rsidRPr="001A2F43">
        <w:rPr>
          <w:rFonts w:ascii="Arial" w:hAnsi="Arial" w:cs="Arial"/>
        </w:rPr>
        <w:t>Attendance and Participation:</w:t>
      </w:r>
    </w:p>
    <w:p w:rsidR="00FA5ABC" w:rsidRPr="001A2F43" w:rsidRDefault="00FA5ABC" w:rsidP="00FA5ABC">
      <w:pPr>
        <w:rPr>
          <w:rFonts w:ascii="Arial" w:hAnsi="Arial" w:cs="Arial"/>
          <w:b/>
          <w:sz w:val="22"/>
          <w:szCs w:val="23"/>
        </w:rPr>
      </w:pPr>
      <w:r w:rsidRPr="001A2F43">
        <w:rPr>
          <w:rFonts w:ascii="Arial" w:hAnsi="Arial" w:cs="Arial"/>
          <w:sz w:val="22"/>
          <w:szCs w:val="23"/>
        </w:rPr>
        <w:t xml:space="preserve">Attendance at lessons is required.  Twenty-four hour notice is required for canceling lessons, except in cases of emergencies, and will require a doctor’s note, police report, court documentation, etc.  I am happy to make up lessons that were canceled for emergencies at a time that is convenient for both of us.  </w:t>
      </w:r>
      <w:r w:rsidRPr="001A2F43">
        <w:rPr>
          <w:rFonts w:ascii="Arial" w:hAnsi="Arial" w:cs="Arial"/>
          <w:b/>
          <w:sz w:val="22"/>
          <w:szCs w:val="23"/>
        </w:rPr>
        <w:t xml:space="preserve">Simply not showing up for a </w:t>
      </w:r>
      <w:r w:rsidRPr="001A2F43">
        <w:rPr>
          <w:rFonts w:ascii="Arial" w:hAnsi="Arial" w:cs="Arial"/>
          <w:b/>
          <w:sz w:val="22"/>
          <w:szCs w:val="23"/>
        </w:rPr>
        <w:lastRenderedPageBreak/>
        <w:t xml:space="preserve">lesson, or missing for a non-emergency situation, will result in an F for that week’s lesson.  </w:t>
      </w:r>
      <w:r w:rsidRPr="001A2F43">
        <w:rPr>
          <w:rFonts w:ascii="Arial" w:hAnsi="Arial" w:cs="Arial"/>
          <w:sz w:val="22"/>
          <w:szCs w:val="23"/>
        </w:rPr>
        <w:t>If you are more than 15 minutes late to your lesson, the lesson will count as an unexcused absence.</w:t>
      </w:r>
      <w:r w:rsidRPr="001A2F43">
        <w:rPr>
          <w:rFonts w:ascii="Arial" w:hAnsi="Arial" w:cs="Arial"/>
          <w:b/>
          <w:sz w:val="22"/>
          <w:szCs w:val="23"/>
        </w:rPr>
        <w:t xml:space="preserve"> </w:t>
      </w:r>
      <w:r w:rsidRPr="001A2F43">
        <w:rPr>
          <w:rFonts w:ascii="Arial" w:hAnsi="Arial" w:cs="Arial"/>
          <w:sz w:val="22"/>
          <w:szCs w:val="23"/>
        </w:rPr>
        <w:t xml:space="preserve"> </w:t>
      </w:r>
      <w:r w:rsidRPr="001A2F43">
        <w:rPr>
          <w:rFonts w:ascii="Arial" w:hAnsi="Arial" w:cs="Arial"/>
          <w:b/>
          <w:sz w:val="22"/>
          <w:szCs w:val="23"/>
        </w:rPr>
        <w:t>You are allowed one unexcused absences without penalty.  After one unexcused absence, I will lower your final grade by ½ a letter for each subsequent unexcused absence.</w:t>
      </w:r>
    </w:p>
    <w:p w:rsidR="00FA5ABC" w:rsidRPr="001A2F43" w:rsidRDefault="00FA5ABC" w:rsidP="00FA5ABC">
      <w:pPr>
        <w:rPr>
          <w:rFonts w:ascii="Arial" w:hAnsi="Arial" w:cs="Arial"/>
          <w:b/>
          <w:bCs/>
          <w:sz w:val="22"/>
          <w:szCs w:val="22"/>
        </w:rPr>
      </w:pPr>
    </w:p>
    <w:p w:rsidR="00FA5ABC" w:rsidRPr="001A2F43" w:rsidRDefault="00FA5ABC" w:rsidP="00FA5ABC">
      <w:pPr>
        <w:rPr>
          <w:rFonts w:ascii="Arial" w:hAnsi="Arial" w:cs="Arial"/>
          <w:b/>
          <w:bCs/>
          <w:sz w:val="22"/>
          <w:szCs w:val="22"/>
        </w:rPr>
      </w:pPr>
      <w:r w:rsidRPr="001A2F43">
        <w:rPr>
          <w:rFonts w:ascii="Arial" w:hAnsi="Arial" w:cs="Arial"/>
          <w:b/>
          <w:bCs/>
          <w:sz w:val="22"/>
          <w:szCs w:val="22"/>
        </w:rPr>
        <w:t>Studio Class:</w:t>
      </w:r>
    </w:p>
    <w:p w:rsidR="00FA5ABC" w:rsidRPr="001A2F43" w:rsidRDefault="00FA5ABC" w:rsidP="00FA5ABC">
      <w:pPr>
        <w:rPr>
          <w:rFonts w:ascii="Arial" w:hAnsi="Arial" w:cs="Arial"/>
          <w:b/>
          <w:bCs/>
          <w:sz w:val="22"/>
          <w:szCs w:val="22"/>
        </w:rPr>
      </w:pPr>
    </w:p>
    <w:p w:rsidR="00FA5ABC" w:rsidRPr="001A2F43" w:rsidRDefault="00FA5ABC" w:rsidP="00FA5ABC">
      <w:pPr>
        <w:rPr>
          <w:rFonts w:ascii="Arial" w:hAnsi="Arial" w:cs="Arial"/>
          <w:bCs/>
          <w:sz w:val="22"/>
          <w:szCs w:val="22"/>
        </w:rPr>
      </w:pPr>
      <w:r w:rsidRPr="001A2F43">
        <w:rPr>
          <w:rFonts w:ascii="Arial" w:hAnsi="Arial" w:cs="Arial"/>
          <w:bCs/>
          <w:sz w:val="22"/>
          <w:szCs w:val="22"/>
        </w:rPr>
        <w:t>Attendance and participation at the weekly studio class is required.  Failure to attend or participate will negatively impact your final grade.</w:t>
      </w:r>
    </w:p>
    <w:p w:rsidR="00FA5ABC" w:rsidRPr="001A2F43" w:rsidRDefault="00FA5ABC" w:rsidP="00FA5ABC">
      <w:pPr>
        <w:rPr>
          <w:rFonts w:ascii="Arial" w:hAnsi="Arial" w:cs="Arial"/>
          <w:b/>
          <w:sz w:val="22"/>
          <w:szCs w:val="23"/>
        </w:rPr>
      </w:pPr>
    </w:p>
    <w:p w:rsidR="00D27121" w:rsidRPr="001A2F43" w:rsidRDefault="00414041" w:rsidP="001A2F43">
      <w:pPr>
        <w:pStyle w:val="Heading1"/>
        <w:jc w:val="center"/>
        <w:rPr>
          <w:rFonts w:ascii="Arial" w:hAnsi="Arial" w:cs="Arial"/>
          <w:b w:val="0"/>
          <w:bCs/>
          <w:sz w:val="44"/>
          <w:szCs w:val="36"/>
        </w:rPr>
      </w:pPr>
      <w:r w:rsidRPr="001A2F43">
        <w:rPr>
          <w:rFonts w:ascii="Arial" w:hAnsi="Arial" w:cs="Arial"/>
          <w:bCs/>
          <w:sz w:val="44"/>
          <w:szCs w:val="36"/>
        </w:rPr>
        <w:t>Low Brass</w:t>
      </w:r>
      <w:r w:rsidR="00D27121" w:rsidRPr="001A2F43">
        <w:rPr>
          <w:rFonts w:ascii="Arial" w:hAnsi="Arial" w:cs="Arial"/>
          <w:bCs/>
          <w:sz w:val="44"/>
          <w:szCs w:val="36"/>
        </w:rPr>
        <w:t xml:space="preserve"> Grading Policy</w:t>
      </w:r>
    </w:p>
    <w:p w:rsidR="00D27121" w:rsidRPr="001A2F43" w:rsidRDefault="00D27121" w:rsidP="001A2F43">
      <w:pPr>
        <w:pStyle w:val="Heading1"/>
        <w:rPr>
          <w:rFonts w:ascii="Arial" w:hAnsi="Arial" w:cs="Arial"/>
          <w:u w:val="single"/>
        </w:rPr>
      </w:pPr>
      <w:r w:rsidRPr="001A2F43">
        <w:rPr>
          <w:rFonts w:ascii="Arial" w:hAnsi="Arial" w:cs="Arial"/>
        </w:rPr>
        <w:t>Assignments:</w:t>
      </w:r>
    </w:p>
    <w:p w:rsidR="003E5503" w:rsidRPr="001A2F43" w:rsidRDefault="003E5503" w:rsidP="00D27121">
      <w:pPr>
        <w:rPr>
          <w:rFonts w:ascii="Arial" w:hAnsi="Arial" w:cs="Arial"/>
          <w:b/>
          <w:sz w:val="22"/>
          <w:szCs w:val="22"/>
          <w:u w:val="single"/>
        </w:rPr>
      </w:pPr>
    </w:p>
    <w:p w:rsidR="00D27121" w:rsidRPr="001A2F43" w:rsidRDefault="00D27121" w:rsidP="00D27121">
      <w:pPr>
        <w:rPr>
          <w:rFonts w:ascii="Arial" w:hAnsi="Arial" w:cs="Arial"/>
          <w:sz w:val="22"/>
          <w:szCs w:val="22"/>
        </w:rPr>
      </w:pPr>
      <w:r w:rsidRPr="001A2F43">
        <w:rPr>
          <w:rFonts w:ascii="Arial" w:hAnsi="Arial" w:cs="Arial"/>
          <w:sz w:val="22"/>
          <w:szCs w:val="22"/>
        </w:rPr>
        <w:t>You will be given</w:t>
      </w:r>
      <w:r w:rsidR="003E5503" w:rsidRPr="001A2F43">
        <w:rPr>
          <w:rFonts w:ascii="Arial" w:hAnsi="Arial" w:cs="Arial"/>
          <w:sz w:val="22"/>
          <w:szCs w:val="22"/>
        </w:rPr>
        <w:t xml:space="preserve"> </w:t>
      </w:r>
      <w:r w:rsidR="00A928AB" w:rsidRPr="001A2F43">
        <w:rPr>
          <w:rFonts w:ascii="Arial" w:hAnsi="Arial" w:cs="Arial"/>
          <w:sz w:val="22"/>
          <w:szCs w:val="22"/>
        </w:rPr>
        <w:t xml:space="preserve">music </w:t>
      </w:r>
      <w:r w:rsidR="003E5503" w:rsidRPr="001A2F43">
        <w:rPr>
          <w:rFonts w:ascii="Arial" w:hAnsi="Arial" w:cs="Arial"/>
          <w:sz w:val="22"/>
          <w:szCs w:val="22"/>
        </w:rPr>
        <w:t>performance</w:t>
      </w:r>
      <w:r w:rsidRPr="001A2F43">
        <w:rPr>
          <w:rFonts w:ascii="Arial" w:hAnsi="Arial" w:cs="Arial"/>
          <w:sz w:val="22"/>
          <w:szCs w:val="22"/>
        </w:rPr>
        <w:t xml:space="preserve"> assignments for each lesson. </w:t>
      </w:r>
      <w:r w:rsidR="003E5503" w:rsidRPr="001A2F43">
        <w:rPr>
          <w:rFonts w:ascii="Arial" w:hAnsi="Arial" w:cs="Arial"/>
          <w:sz w:val="22"/>
          <w:szCs w:val="22"/>
        </w:rPr>
        <w:t xml:space="preserve"> Assignments</w:t>
      </w:r>
      <w:r w:rsidRPr="001A2F43">
        <w:rPr>
          <w:rFonts w:ascii="Arial" w:hAnsi="Arial" w:cs="Arial"/>
          <w:sz w:val="22"/>
          <w:szCs w:val="22"/>
        </w:rPr>
        <w:t xml:space="preserve"> should be prepared as if you were performing them publicly at the time of your lesson. </w:t>
      </w:r>
      <w:r w:rsidR="003E5503" w:rsidRPr="001A2F43">
        <w:rPr>
          <w:rFonts w:ascii="Arial" w:hAnsi="Arial" w:cs="Arial"/>
          <w:sz w:val="22"/>
          <w:szCs w:val="22"/>
        </w:rPr>
        <w:t xml:space="preserve"> </w:t>
      </w:r>
      <w:r w:rsidRPr="001A2F43">
        <w:rPr>
          <w:rFonts w:ascii="Arial" w:hAnsi="Arial" w:cs="Arial"/>
          <w:sz w:val="22"/>
          <w:szCs w:val="22"/>
        </w:rPr>
        <w:t>To take away some of the ambiguity of how lessons are graded, consider the following:</w:t>
      </w:r>
    </w:p>
    <w:p w:rsidR="00D27121" w:rsidRPr="001A2F43" w:rsidRDefault="00D27121" w:rsidP="00D27121">
      <w:pPr>
        <w:rPr>
          <w:rFonts w:ascii="Arial" w:hAnsi="Arial" w:cs="Arial"/>
          <w:sz w:val="22"/>
          <w:szCs w:val="22"/>
        </w:rPr>
      </w:pPr>
    </w:p>
    <w:p w:rsidR="003E5503" w:rsidRPr="001A2F43" w:rsidRDefault="00D27121" w:rsidP="001A2F43">
      <w:pPr>
        <w:pStyle w:val="Heading1"/>
        <w:rPr>
          <w:rFonts w:ascii="Arial" w:hAnsi="Arial" w:cs="Arial"/>
        </w:rPr>
      </w:pPr>
      <w:r w:rsidRPr="001A2F43">
        <w:rPr>
          <w:rFonts w:ascii="Arial" w:hAnsi="Arial" w:cs="Arial"/>
        </w:rPr>
        <w:t xml:space="preserve">A lesson will be given the grade of </w:t>
      </w:r>
      <w:proofErr w:type="gramStart"/>
      <w:r w:rsidRPr="001A2F43">
        <w:rPr>
          <w:rFonts w:ascii="Arial" w:hAnsi="Arial" w:cs="Arial"/>
        </w:rPr>
        <w:t>A</w:t>
      </w:r>
      <w:proofErr w:type="gramEnd"/>
      <w:r w:rsidRPr="001A2F43">
        <w:rPr>
          <w:rFonts w:ascii="Arial" w:hAnsi="Arial" w:cs="Arial"/>
        </w:rPr>
        <w:t xml:space="preserve"> if:</w:t>
      </w:r>
    </w:p>
    <w:p w:rsidR="001A2F43" w:rsidRPr="001A2F43" w:rsidRDefault="001A2F43" w:rsidP="00D27121">
      <w:pPr>
        <w:rPr>
          <w:rFonts w:ascii="Arial" w:hAnsi="Arial" w:cs="Arial"/>
          <w:b/>
          <w:sz w:val="22"/>
          <w:szCs w:val="22"/>
        </w:rPr>
      </w:pPr>
    </w:p>
    <w:p w:rsidR="00D27121" w:rsidRPr="001A2F43" w:rsidRDefault="00D27121" w:rsidP="003E5503">
      <w:pPr>
        <w:rPr>
          <w:rFonts w:ascii="Arial" w:hAnsi="Arial" w:cs="Arial"/>
          <w:sz w:val="22"/>
          <w:szCs w:val="22"/>
        </w:rPr>
      </w:pPr>
      <w:r w:rsidRPr="001A2F43">
        <w:rPr>
          <w:rFonts w:ascii="Arial" w:hAnsi="Arial" w:cs="Arial"/>
          <w:sz w:val="22"/>
          <w:szCs w:val="22"/>
        </w:rPr>
        <w:t xml:space="preserve">It is obvious that you have prepared the music for the lesson. </w:t>
      </w:r>
      <w:r w:rsidR="00FE4DC4" w:rsidRPr="001A2F43">
        <w:rPr>
          <w:rFonts w:ascii="Arial" w:hAnsi="Arial" w:cs="Arial"/>
          <w:sz w:val="22"/>
          <w:szCs w:val="22"/>
        </w:rPr>
        <w:t xml:space="preserve"> </w:t>
      </w:r>
      <w:r w:rsidRPr="001A2F43">
        <w:rPr>
          <w:rFonts w:ascii="Arial" w:hAnsi="Arial" w:cs="Arial"/>
          <w:sz w:val="22"/>
          <w:szCs w:val="22"/>
        </w:rPr>
        <w:t>You are playing the material technically very well and it is obvious that you have</w:t>
      </w:r>
      <w:r w:rsidR="00A928AB" w:rsidRPr="001A2F43">
        <w:rPr>
          <w:rFonts w:ascii="Arial" w:hAnsi="Arial" w:cs="Arial"/>
          <w:sz w:val="22"/>
          <w:szCs w:val="22"/>
        </w:rPr>
        <w:t xml:space="preserve"> given a good deal of thought </w:t>
      </w:r>
      <w:r w:rsidRPr="001A2F43">
        <w:rPr>
          <w:rFonts w:ascii="Arial" w:hAnsi="Arial" w:cs="Arial"/>
          <w:sz w:val="22"/>
          <w:szCs w:val="22"/>
        </w:rPr>
        <w:t xml:space="preserve">to the artistic interpretation of the assignment. </w:t>
      </w:r>
      <w:r w:rsidR="00FE4DC4" w:rsidRPr="001A2F43">
        <w:rPr>
          <w:rFonts w:ascii="Arial" w:hAnsi="Arial" w:cs="Arial"/>
          <w:sz w:val="22"/>
          <w:szCs w:val="22"/>
        </w:rPr>
        <w:t xml:space="preserve"> </w:t>
      </w:r>
      <w:r w:rsidRPr="001A2F43">
        <w:rPr>
          <w:rFonts w:ascii="Arial" w:hAnsi="Arial" w:cs="Arial"/>
          <w:sz w:val="22"/>
          <w:szCs w:val="22"/>
        </w:rPr>
        <w:t xml:space="preserve">You exhibit an understanding of the material and can perform at near-performance level. </w:t>
      </w:r>
      <w:r w:rsidR="00FE4DC4" w:rsidRPr="001A2F43">
        <w:rPr>
          <w:rFonts w:ascii="Arial" w:hAnsi="Arial" w:cs="Arial"/>
          <w:sz w:val="22"/>
          <w:szCs w:val="22"/>
        </w:rPr>
        <w:t xml:space="preserve"> </w:t>
      </w:r>
      <w:r w:rsidRPr="001A2F43">
        <w:rPr>
          <w:rFonts w:ascii="Arial" w:hAnsi="Arial" w:cs="Arial"/>
          <w:sz w:val="22"/>
          <w:szCs w:val="22"/>
        </w:rPr>
        <w:t>Repeated material from the prior lesson has been more or less solved.</w:t>
      </w:r>
    </w:p>
    <w:p w:rsidR="00D27121" w:rsidRPr="001A2F43" w:rsidRDefault="00D27121" w:rsidP="00D27121">
      <w:pPr>
        <w:ind w:firstLine="720"/>
        <w:rPr>
          <w:rFonts w:ascii="Arial" w:hAnsi="Arial" w:cs="Arial"/>
          <w:b/>
          <w:sz w:val="22"/>
          <w:szCs w:val="22"/>
        </w:rPr>
      </w:pPr>
    </w:p>
    <w:p w:rsidR="00D27121" w:rsidRPr="001A2F43" w:rsidRDefault="00D27121" w:rsidP="001A2F43">
      <w:pPr>
        <w:pStyle w:val="Heading1"/>
        <w:rPr>
          <w:rFonts w:ascii="Arial" w:hAnsi="Arial" w:cs="Arial"/>
        </w:rPr>
      </w:pPr>
      <w:r w:rsidRPr="001A2F43">
        <w:rPr>
          <w:rFonts w:ascii="Arial" w:hAnsi="Arial" w:cs="Arial"/>
        </w:rPr>
        <w:t>A lesson will be given the grade of B if:</w:t>
      </w:r>
    </w:p>
    <w:p w:rsidR="00D27121" w:rsidRPr="001A2F43" w:rsidRDefault="00D27121" w:rsidP="00D27121">
      <w:pPr>
        <w:rPr>
          <w:rFonts w:ascii="Arial" w:hAnsi="Arial" w:cs="Arial"/>
          <w:b/>
          <w:sz w:val="22"/>
          <w:szCs w:val="22"/>
        </w:rPr>
      </w:pPr>
    </w:p>
    <w:p w:rsidR="00D27121" w:rsidRPr="001A2F43" w:rsidRDefault="00D27121" w:rsidP="00D27121">
      <w:pPr>
        <w:rPr>
          <w:rFonts w:ascii="Arial" w:hAnsi="Arial" w:cs="Arial"/>
          <w:sz w:val="22"/>
          <w:szCs w:val="22"/>
        </w:rPr>
      </w:pPr>
      <w:r w:rsidRPr="001A2F43">
        <w:rPr>
          <w:rFonts w:ascii="Arial" w:hAnsi="Arial" w:cs="Arial"/>
          <w:sz w:val="22"/>
          <w:szCs w:val="22"/>
        </w:rPr>
        <w:t xml:space="preserve">It is obvious that you have prepared the music for the lesson. </w:t>
      </w:r>
      <w:r w:rsidR="00FE4DC4" w:rsidRPr="001A2F43">
        <w:rPr>
          <w:rFonts w:ascii="Arial" w:hAnsi="Arial" w:cs="Arial"/>
          <w:sz w:val="22"/>
          <w:szCs w:val="22"/>
        </w:rPr>
        <w:t xml:space="preserve"> </w:t>
      </w:r>
      <w:r w:rsidRPr="001A2F43">
        <w:rPr>
          <w:rFonts w:ascii="Arial" w:hAnsi="Arial" w:cs="Arial"/>
          <w:sz w:val="22"/>
          <w:szCs w:val="22"/>
        </w:rPr>
        <w:t xml:space="preserve">You are playing the material fairly well, but still have a few technical issues that need to be worked out. </w:t>
      </w:r>
      <w:r w:rsidR="00FE4DC4" w:rsidRPr="001A2F43">
        <w:rPr>
          <w:rFonts w:ascii="Arial" w:hAnsi="Arial" w:cs="Arial"/>
          <w:sz w:val="22"/>
          <w:szCs w:val="22"/>
        </w:rPr>
        <w:t xml:space="preserve"> </w:t>
      </w:r>
      <w:r w:rsidRPr="001A2F43">
        <w:rPr>
          <w:rFonts w:ascii="Arial" w:hAnsi="Arial" w:cs="Arial"/>
          <w:sz w:val="22"/>
          <w:szCs w:val="22"/>
        </w:rPr>
        <w:t xml:space="preserve">You show signs of artistic interpretation, but still need to develop the </w:t>
      </w:r>
      <w:r w:rsidR="00A928AB" w:rsidRPr="001A2F43">
        <w:rPr>
          <w:rFonts w:ascii="Arial" w:hAnsi="Arial" w:cs="Arial"/>
          <w:sz w:val="22"/>
          <w:szCs w:val="22"/>
        </w:rPr>
        <w:t>music</w:t>
      </w:r>
      <w:r w:rsidRPr="001A2F43">
        <w:rPr>
          <w:rFonts w:ascii="Arial" w:hAnsi="Arial" w:cs="Arial"/>
          <w:sz w:val="22"/>
          <w:szCs w:val="22"/>
        </w:rPr>
        <w:t xml:space="preserve"> a bit further. </w:t>
      </w:r>
      <w:r w:rsidR="00FE4DC4" w:rsidRPr="001A2F43">
        <w:rPr>
          <w:rFonts w:ascii="Arial" w:hAnsi="Arial" w:cs="Arial"/>
          <w:sz w:val="22"/>
          <w:szCs w:val="22"/>
        </w:rPr>
        <w:t xml:space="preserve"> </w:t>
      </w:r>
      <w:r w:rsidRPr="001A2F43">
        <w:rPr>
          <w:rFonts w:ascii="Arial" w:hAnsi="Arial" w:cs="Arial"/>
          <w:sz w:val="22"/>
          <w:szCs w:val="22"/>
        </w:rPr>
        <w:t xml:space="preserve">You know that you could play this better. </w:t>
      </w:r>
      <w:r w:rsidR="00FE4DC4" w:rsidRPr="001A2F43">
        <w:rPr>
          <w:rFonts w:ascii="Arial" w:hAnsi="Arial" w:cs="Arial"/>
          <w:sz w:val="22"/>
          <w:szCs w:val="22"/>
        </w:rPr>
        <w:t xml:space="preserve"> </w:t>
      </w:r>
      <w:r w:rsidRPr="001A2F43">
        <w:rPr>
          <w:rFonts w:ascii="Arial" w:hAnsi="Arial" w:cs="Arial"/>
          <w:sz w:val="22"/>
          <w:szCs w:val="22"/>
        </w:rPr>
        <w:t>Repeated material from the prior lesson shows improvement.</w:t>
      </w:r>
    </w:p>
    <w:p w:rsidR="00D27121" w:rsidRPr="001A2F43" w:rsidRDefault="00D27121" w:rsidP="00D27121">
      <w:pPr>
        <w:rPr>
          <w:rFonts w:ascii="Arial" w:hAnsi="Arial" w:cs="Arial"/>
          <w:sz w:val="22"/>
          <w:szCs w:val="22"/>
        </w:rPr>
      </w:pPr>
    </w:p>
    <w:p w:rsidR="00D27121" w:rsidRPr="001A2F43" w:rsidRDefault="00D27121" w:rsidP="001A2F43">
      <w:pPr>
        <w:pStyle w:val="Heading1"/>
        <w:rPr>
          <w:rFonts w:ascii="Arial" w:hAnsi="Arial" w:cs="Arial"/>
        </w:rPr>
      </w:pPr>
      <w:r w:rsidRPr="001A2F43">
        <w:rPr>
          <w:rFonts w:ascii="Arial" w:hAnsi="Arial" w:cs="Arial"/>
        </w:rPr>
        <w:t>A lesson will be given the grade of C if:</w:t>
      </w:r>
    </w:p>
    <w:p w:rsidR="00D27121" w:rsidRPr="001A2F43" w:rsidRDefault="00D27121" w:rsidP="00D27121">
      <w:pPr>
        <w:rPr>
          <w:rFonts w:ascii="Arial" w:hAnsi="Arial" w:cs="Arial"/>
          <w:b/>
          <w:sz w:val="22"/>
          <w:szCs w:val="22"/>
        </w:rPr>
      </w:pPr>
    </w:p>
    <w:p w:rsidR="00D27121" w:rsidRPr="001A2F43" w:rsidRDefault="00D27121" w:rsidP="00D27121">
      <w:pPr>
        <w:rPr>
          <w:rFonts w:ascii="Arial" w:hAnsi="Arial" w:cs="Arial"/>
          <w:sz w:val="22"/>
          <w:szCs w:val="22"/>
        </w:rPr>
      </w:pPr>
      <w:r w:rsidRPr="001A2F43">
        <w:rPr>
          <w:rFonts w:ascii="Arial" w:hAnsi="Arial" w:cs="Arial"/>
          <w:sz w:val="22"/>
          <w:szCs w:val="22"/>
        </w:rPr>
        <w:t>It is not obvious that you have prepared adequately for the lesson.</w:t>
      </w:r>
      <w:r w:rsidR="00FE4DC4" w:rsidRPr="001A2F43">
        <w:rPr>
          <w:rFonts w:ascii="Arial" w:hAnsi="Arial" w:cs="Arial"/>
          <w:sz w:val="22"/>
          <w:szCs w:val="22"/>
        </w:rPr>
        <w:t xml:space="preserve"> </w:t>
      </w:r>
      <w:r w:rsidRPr="001A2F43">
        <w:rPr>
          <w:rFonts w:ascii="Arial" w:hAnsi="Arial" w:cs="Arial"/>
          <w:sz w:val="22"/>
          <w:szCs w:val="22"/>
        </w:rPr>
        <w:t xml:space="preserve"> You cannot play the material without hesitation.</w:t>
      </w:r>
      <w:r w:rsidR="00FE4DC4" w:rsidRPr="001A2F43">
        <w:rPr>
          <w:rFonts w:ascii="Arial" w:hAnsi="Arial" w:cs="Arial"/>
          <w:sz w:val="22"/>
          <w:szCs w:val="22"/>
        </w:rPr>
        <w:t xml:space="preserve"> </w:t>
      </w:r>
      <w:r w:rsidRPr="001A2F43">
        <w:rPr>
          <w:rFonts w:ascii="Arial" w:hAnsi="Arial" w:cs="Arial"/>
          <w:sz w:val="22"/>
          <w:szCs w:val="22"/>
        </w:rPr>
        <w:t xml:space="preserve"> Notes are missed. </w:t>
      </w:r>
      <w:r w:rsidR="00FE4DC4" w:rsidRPr="001A2F43">
        <w:rPr>
          <w:rFonts w:ascii="Arial" w:hAnsi="Arial" w:cs="Arial"/>
          <w:sz w:val="22"/>
          <w:szCs w:val="22"/>
        </w:rPr>
        <w:t xml:space="preserve"> </w:t>
      </w:r>
      <w:r w:rsidRPr="001A2F43">
        <w:rPr>
          <w:rFonts w:ascii="Arial" w:hAnsi="Arial" w:cs="Arial"/>
          <w:sz w:val="22"/>
          <w:szCs w:val="22"/>
        </w:rPr>
        <w:t>Your p</w:t>
      </w:r>
      <w:r w:rsidR="003E5503" w:rsidRPr="001A2F43">
        <w:rPr>
          <w:rFonts w:ascii="Arial" w:hAnsi="Arial" w:cs="Arial"/>
          <w:sz w:val="22"/>
          <w:szCs w:val="22"/>
        </w:rPr>
        <w:t xml:space="preserve">erformance is void of artistic </w:t>
      </w:r>
      <w:r w:rsidRPr="001A2F43">
        <w:rPr>
          <w:rFonts w:ascii="Arial" w:hAnsi="Arial" w:cs="Arial"/>
          <w:sz w:val="22"/>
          <w:szCs w:val="22"/>
        </w:rPr>
        <w:t>expression.</w:t>
      </w:r>
      <w:r w:rsidR="00FE4DC4" w:rsidRPr="001A2F43">
        <w:rPr>
          <w:rFonts w:ascii="Arial" w:hAnsi="Arial" w:cs="Arial"/>
          <w:sz w:val="22"/>
          <w:szCs w:val="22"/>
        </w:rPr>
        <w:t xml:space="preserve"> </w:t>
      </w:r>
      <w:r w:rsidRPr="001A2F43">
        <w:rPr>
          <w:rFonts w:ascii="Arial" w:hAnsi="Arial" w:cs="Arial"/>
          <w:sz w:val="22"/>
          <w:szCs w:val="22"/>
        </w:rPr>
        <w:t xml:space="preserve">You show signs of understanding the material, but cannot execute these ideas through your instrument. </w:t>
      </w:r>
      <w:r w:rsidR="00FE4DC4" w:rsidRPr="001A2F43">
        <w:rPr>
          <w:rFonts w:ascii="Arial" w:hAnsi="Arial" w:cs="Arial"/>
          <w:sz w:val="22"/>
          <w:szCs w:val="22"/>
        </w:rPr>
        <w:t xml:space="preserve"> </w:t>
      </w:r>
      <w:r w:rsidRPr="001A2F43">
        <w:rPr>
          <w:rFonts w:ascii="Arial" w:hAnsi="Arial" w:cs="Arial"/>
          <w:sz w:val="22"/>
          <w:szCs w:val="22"/>
        </w:rPr>
        <w:t>Repeated material from the prior lesson shows little improvement.</w:t>
      </w:r>
    </w:p>
    <w:p w:rsidR="00D27121" w:rsidRPr="001A2F43" w:rsidRDefault="00D27121" w:rsidP="00D27121">
      <w:pPr>
        <w:rPr>
          <w:rFonts w:ascii="Arial" w:hAnsi="Arial" w:cs="Arial"/>
          <w:sz w:val="22"/>
          <w:szCs w:val="22"/>
        </w:rPr>
      </w:pPr>
    </w:p>
    <w:p w:rsidR="00D27121" w:rsidRPr="001A2F43" w:rsidRDefault="00D27121" w:rsidP="001A2F43">
      <w:pPr>
        <w:pStyle w:val="Heading1"/>
        <w:rPr>
          <w:rFonts w:ascii="Arial" w:hAnsi="Arial" w:cs="Arial"/>
        </w:rPr>
      </w:pPr>
      <w:r w:rsidRPr="001A2F43">
        <w:rPr>
          <w:rFonts w:ascii="Arial" w:hAnsi="Arial" w:cs="Arial"/>
        </w:rPr>
        <w:t>A lesson will be given the grade of D if:</w:t>
      </w:r>
    </w:p>
    <w:p w:rsidR="00D27121" w:rsidRPr="001A2F43" w:rsidRDefault="00D27121" w:rsidP="00D27121">
      <w:pPr>
        <w:rPr>
          <w:rFonts w:ascii="Arial" w:hAnsi="Arial" w:cs="Arial"/>
          <w:b/>
          <w:sz w:val="22"/>
          <w:szCs w:val="22"/>
        </w:rPr>
      </w:pPr>
    </w:p>
    <w:p w:rsidR="00D27121" w:rsidRPr="001A2F43" w:rsidRDefault="00D27121" w:rsidP="00D27121">
      <w:pPr>
        <w:rPr>
          <w:rFonts w:ascii="Arial" w:hAnsi="Arial" w:cs="Arial"/>
          <w:sz w:val="22"/>
          <w:szCs w:val="22"/>
        </w:rPr>
      </w:pPr>
      <w:r w:rsidRPr="001A2F43">
        <w:rPr>
          <w:rFonts w:ascii="Arial" w:hAnsi="Arial" w:cs="Arial"/>
          <w:sz w:val="22"/>
          <w:szCs w:val="22"/>
        </w:rPr>
        <w:t xml:space="preserve">It is obvious that you have not prepared the music for the lesson, yet somehow you are struggling through and improving during the course of the lesson. </w:t>
      </w:r>
      <w:r w:rsidR="00FE4DC4" w:rsidRPr="001A2F43">
        <w:rPr>
          <w:rFonts w:ascii="Arial" w:hAnsi="Arial" w:cs="Arial"/>
          <w:sz w:val="22"/>
          <w:szCs w:val="22"/>
        </w:rPr>
        <w:t xml:space="preserve"> </w:t>
      </w:r>
      <w:r w:rsidRPr="001A2F43">
        <w:rPr>
          <w:rFonts w:ascii="Arial" w:hAnsi="Arial" w:cs="Arial"/>
          <w:sz w:val="22"/>
          <w:szCs w:val="22"/>
        </w:rPr>
        <w:t xml:space="preserve">You don’t know how things should sound. </w:t>
      </w:r>
      <w:r w:rsidR="00FE4DC4" w:rsidRPr="001A2F43">
        <w:rPr>
          <w:rFonts w:ascii="Arial" w:hAnsi="Arial" w:cs="Arial"/>
          <w:sz w:val="22"/>
          <w:szCs w:val="22"/>
        </w:rPr>
        <w:t xml:space="preserve"> </w:t>
      </w:r>
      <w:r w:rsidRPr="001A2F43">
        <w:rPr>
          <w:rFonts w:ascii="Arial" w:hAnsi="Arial" w:cs="Arial"/>
          <w:sz w:val="22"/>
          <w:szCs w:val="22"/>
        </w:rPr>
        <w:t xml:space="preserve">You have ignored key signatures, missed notes, and </w:t>
      </w:r>
      <w:r w:rsidR="00A928AB" w:rsidRPr="001A2F43">
        <w:rPr>
          <w:rFonts w:ascii="Arial" w:hAnsi="Arial" w:cs="Arial"/>
          <w:sz w:val="22"/>
          <w:szCs w:val="22"/>
        </w:rPr>
        <w:t xml:space="preserve">demonstrate on overall unsatisfactory </w:t>
      </w:r>
      <w:r w:rsidRPr="001A2F43">
        <w:rPr>
          <w:rFonts w:ascii="Arial" w:hAnsi="Arial" w:cs="Arial"/>
          <w:sz w:val="22"/>
          <w:szCs w:val="22"/>
        </w:rPr>
        <w:t xml:space="preserve">performance. </w:t>
      </w:r>
      <w:r w:rsidR="00FE4DC4" w:rsidRPr="001A2F43">
        <w:rPr>
          <w:rFonts w:ascii="Arial" w:hAnsi="Arial" w:cs="Arial"/>
          <w:sz w:val="22"/>
          <w:szCs w:val="22"/>
        </w:rPr>
        <w:t xml:space="preserve"> </w:t>
      </w:r>
      <w:r w:rsidRPr="001A2F43">
        <w:rPr>
          <w:rFonts w:ascii="Arial" w:hAnsi="Arial" w:cs="Arial"/>
          <w:sz w:val="22"/>
          <w:szCs w:val="22"/>
        </w:rPr>
        <w:t>Repeated material from the prior lesson shows no improvement.</w:t>
      </w:r>
    </w:p>
    <w:p w:rsidR="00D27121" w:rsidRPr="001A2F43" w:rsidRDefault="00D27121" w:rsidP="00D27121">
      <w:pPr>
        <w:rPr>
          <w:rFonts w:ascii="Arial" w:hAnsi="Arial" w:cs="Arial"/>
          <w:sz w:val="22"/>
          <w:szCs w:val="22"/>
        </w:rPr>
      </w:pPr>
    </w:p>
    <w:p w:rsidR="00D27121" w:rsidRPr="001A2F43" w:rsidRDefault="00D27121" w:rsidP="001A2F43">
      <w:pPr>
        <w:pStyle w:val="Heading1"/>
        <w:rPr>
          <w:rFonts w:ascii="Arial" w:hAnsi="Arial" w:cs="Arial"/>
        </w:rPr>
      </w:pPr>
      <w:r w:rsidRPr="001A2F43">
        <w:rPr>
          <w:rFonts w:ascii="Arial" w:hAnsi="Arial" w:cs="Arial"/>
        </w:rPr>
        <w:lastRenderedPageBreak/>
        <w:t>A lesson will be given the grade of F if:</w:t>
      </w:r>
    </w:p>
    <w:p w:rsidR="00D27121" w:rsidRPr="001A2F43" w:rsidRDefault="00D27121" w:rsidP="00D27121">
      <w:pPr>
        <w:rPr>
          <w:rFonts w:ascii="Arial" w:hAnsi="Arial" w:cs="Arial"/>
          <w:b/>
          <w:sz w:val="22"/>
          <w:szCs w:val="22"/>
        </w:rPr>
      </w:pPr>
    </w:p>
    <w:p w:rsidR="00D27121" w:rsidRPr="001A2F43" w:rsidRDefault="00A928AB" w:rsidP="003E5503">
      <w:pPr>
        <w:rPr>
          <w:rFonts w:ascii="Arial" w:hAnsi="Arial" w:cs="Arial"/>
          <w:sz w:val="22"/>
          <w:szCs w:val="22"/>
        </w:rPr>
      </w:pPr>
      <w:r w:rsidRPr="001A2F43">
        <w:rPr>
          <w:rFonts w:ascii="Arial" w:hAnsi="Arial" w:cs="Arial"/>
          <w:sz w:val="22"/>
          <w:szCs w:val="22"/>
        </w:rPr>
        <w:t>You have an unexcused absence</w:t>
      </w:r>
      <w:r w:rsidR="00D27121" w:rsidRPr="001A2F43">
        <w:rPr>
          <w:rFonts w:ascii="Arial" w:hAnsi="Arial" w:cs="Arial"/>
          <w:sz w:val="22"/>
          <w:szCs w:val="22"/>
        </w:rPr>
        <w:t>, or</w:t>
      </w:r>
      <w:r w:rsidRPr="001A2F43">
        <w:rPr>
          <w:rFonts w:ascii="Arial" w:hAnsi="Arial" w:cs="Arial"/>
          <w:sz w:val="22"/>
          <w:szCs w:val="22"/>
        </w:rPr>
        <w:t xml:space="preserve"> you attend the lesson but</w:t>
      </w:r>
      <w:r w:rsidR="00D27121" w:rsidRPr="001A2F43">
        <w:rPr>
          <w:rFonts w:ascii="Arial" w:hAnsi="Arial" w:cs="Arial"/>
          <w:sz w:val="22"/>
          <w:szCs w:val="22"/>
        </w:rPr>
        <w:t xml:space="preserve"> it is obvious th</w:t>
      </w:r>
      <w:r w:rsidRPr="001A2F43">
        <w:rPr>
          <w:rFonts w:ascii="Arial" w:hAnsi="Arial" w:cs="Arial"/>
          <w:sz w:val="22"/>
          <w:szCs w:val="22"/>
        </w:rPr>
        <w:t>at you have not prepared</w:t>
      </w:r>
      <w:r w:rsidR="00D27121" w:rsidRPr="001A2F43">
        <w:rPr>
          <w:rFonts w:ascii="Arial" w:hAnsi="Arial" w:cs="Arial"/>
          <w:sz w:val="22"/>
          <w:szCs w:val="22"/>
        </w:rPr>
        <w:t xml:space="preserve"> and no amount of struggling </w:t>
      </w:r>
      <w:r w:rsidRPr="001A2F43">
        <w:rPr>
          <w:rFonts w:ascii="Arial" w:hAnsi="Arial" w:cs="Arial"/>
          <w:sz w:val="22"/>
          <w:szCs w:val="22"/>
        </w:rPr>
        <w:t xml:space="preserve">through </w:t>
      </w:r>
      <w:r w:rsidR="00D27121" w:rsidRPr="001A2F43">
        <w:rPr>
          <w:rFonts w:ascii="Arial" w:hAnsi="Arial" w:cs="Arial"/>
          <w:sz w:val="22"/>
          <w:szCs w:val="22"/>
        </w:rPr>
        <w:t>can improve your performance.</w:t>
      </w:r>
      <w:r w:rsidR="00FE4DC4" w:rsidRPr="001A2F43">
        <w:rPr>
          <w:rFonts w:ascii="Arial" w:hAnsi="Arial" w:cs="Arial"/>
          <w:sz w:val="22"/>
          <w:szCs w:val="22"/>
        </w:rPr>
        <w:t xml:space="preserve"> </w:t>
      </w:r>
      <w:r w:rsidRPr="001A2F43">
        <w:rPr>
          <w:rFonts w:ascii="Arial" w:hAnsi="Arial" w:cs="Arial"/>
          <w:sz w:val="22"/>
          <w:szCs w:val="22"/>
        </w:rPr>
        <w:t xml:space="preserve"> You failed to bring in the assigned material and cannot perform in your lesson.</w:t>
      </w:r>
      <w:r w:rsidR="00D27121" w:rsidRPr="001A2F43">
        <w:rPr>
          <w:rFonts w:ascii="Arial" w:hAnsi="Arial" w:cs="Arial"/>
          <w:sz w:val="22"/>
          <w:szCs w:val="22"/>
        </w:rPr>
        <w:t xml:space="preserve"> </w:t>
      </w:r>
      <w:r w:rsidR="00FE4DC4" w:rsidRPr="001A2F43">
        <w:rPr>
          <w:rFonts w:ascii="Arial" w:hAnsi="Arial" w:cs="Arial"/>
          <w:sz w:val="22"/>
          <w:szCs w:val="22"/>
        </w:rPr>
        <w:t xml:space="preserve"> In these scenarios</w:t>
      </w:r>
      <w:r w:rsidRPr="001A2F43">
        <w:rPr>
          <w:rFonts w:ascii="Arial" w:hAnsi="Arial" w:cs="Arial"/>
          <w:sz w:val="22"/>
          <w:szCs w:val="22"/>
        </w:rPr>
        <w:t>, y</w:t>
      </w:r>
      <w:r w:rsidR="00D27121" w:rsidRPr="001A2F43">
        <w:rPr>
          <w:rFonts w:ascii="Arial" w:hAnsi="Arial" w:cs="Arial"/>
          <w:sz w:val="22"/>
          <w:szCs w:val="22"/>
        </w:rPr>
        <w:t xml:space="preserve">ou are wasting </w:t>
      </w:r>
      <w:r w:rsidRPr="001A2F43">
        <w:rPr>
          <w:rFonts w:ascii="Arial" w:hAnsi="Arial" w:cs="Arial"/>
          <w:sz w:val="22"/>
          <w:szCs w:val="22"/>
        </w:rPr>
        <w:t xml:space="preserve">both </w:t>
      </w:r>
      <w:r w:rsidR="00D27121" w:rsidRPr="001A2F43">
        <w:rPr>
          <w:rFonts w:ascii="Arial" w:hAnsi="Arial" w:cs="Arial"/>
          <w:sz w:val="22"/>
          <w:szCs w:val="22"/>
        </w:rPr>
        <w:t xml:space="preserve">my time and your </w:t>
      </w:r>
      <w:r w:rsidRPr="001A2F43">
        <w:rPr>
          <w:rFonts w:ascii="Arial" w:hAnsi="Arial" w:cs="Arial"/>
          <w:sz w:val="22"/>
          <w:szCs w:val="22"/>
        </w:rPr>
        <w:t xml:space="preserve">own </w:t>
      </w:r>
      <w:r w:rsidR="00FE4DC4" w:rsidRPr="001A2F43">
        <w:rPr>
          <w:rFonts w:ascii="Arial" w:hAnsi="Arial" w:cs="Arial"/>
          <w:sz w:val="22"/>
          <w:szCs w:val="22"/>
        </w:rPr>
        <w:t>and the lack of self-discipline that is demonstrated is disappointing.</w:t>
      </w:r>
    </w:p>
    <w:p w:rsidR="00D27121" w:rsidRPr="001A2F43" w:rsidRDefault="00D27121" w:rsidP="00D27121">
      <w:pPr>
        <w:rPr>
          <w:rFonts w:ascii="Arial" w:hAnsi="Arial" w:cs="Arial"/>
          <w:sz w:val="22"/>
          <w:szCs w:val="22"/>
        </w:rPr>
      </w:pPr>
      <w:r w:rsidRPr="001A2F43">
        <w:rPr>
          <w:rFonts w:ascii="Arial" w:hAnsi="Arial" w:cs="Arial"/>
          <w:sz w:val="22"/>
          <w:szCs w:val="22"/>
        </w:rPr>
        <w:t> </w:t>
      </w:r>
    </w:p>
    <w:p w:rsidR="00D27121" w:rsidRPr="001A2F43" w:rsidRDefault="00D27121" w:rsidP="00D27121">
      <w:pPr>
        <w:rPr>
          <w:rFonts w:ascii="Arial" w:hAnsi="Arial" w:cs="Arial"/>
          <w:sz w:val="22"/>
          <w:szCs w:val="22"/>
        </w:rPr>
      </w:pPr>
      <w:r w:rsidRPr="001A2F43">
        <w:rPr>
          <w:rFonts w:ascii="Arial" w:hAnsi="Arial" w:cs="Arial"/>
          <w:sz w:val="22"/>
          <w:szCs w:val="22"/>
        </w:rPr>
        <w:t>As music majors, you should spend a minimum of two hours a day practicing your instru</w:t>
      </w:r>
      <w:r w:rsidR="00FE4DC4" w:rsidRPr="001A2F43">
        <w:rPr>
          <w:rFonts w:ascii="Arial" w:hAnsi="Arial" w:cs="Arial"/>
          <w:sz w:val="22"/>
          <w:szCs w:val="22"/>
        </w:rPr>
        <w:t>ment.  Three hours a day is ideal and more is</w:t>
      </w:r>
      <w:r w:rsidRPr="001A2F43">
        <w:rPr>
          <w:rFonts w:ascii="Arial" w:hAnsi="Arial" w:cs="Arial"/>
          <w:sz w:val="22"/>
          <w:szCs w:val="22"/>
        </w:rPr>
        <w:t xml:space="preserve"> even better.</w:t>
      </w:r>
      <w:r w:rsidR="00FE4DC4" w:rsidRPr="001A2F43">
        <w:rPr>
          <w:rFonts w:ascii="Arial" w:hAnsi="Arial" w:cs="Arial"/>
          <w:sz w:val="22"/>
          <w:szCs w:val="22"/>
        </w:rPr>
        <w:t xml:space="preserve"> </w:t>
      </w:r>
      <w:r w:rsidRPr="001A2F43">
        <w:rPr>
          <w:rFonts w:ascii="Arial" w:hAnsi="Arial" w:cs="Arial"/>
          <w:sz w:val="22"/>
          <w:szCs w:val="22"/>
        </w:rPr>
        <w:t xml:space="preserve"> </w:t>
      </w:r>
      <w:r w:rsidR="00FE4DC4" w:rsidRPr="001A2F43">
        <w:rPr>
          <w:rFonts w:ascii="Arial" w:hAnsi="Arial" w:cs="Arial"/>
          <w:sz w:val="22"/>
          <w:szCs w:val="22"/>
        </w:rPr>
        <w:t>However, t</w:t>
      </w:r>
      <w:r w:rsidRPr="001A2F43">
        <w:rPr>
          <w:rFonts w:ascii="Arial" w:hAnsi="Arial" w:cs="Arial"/>
          <w:sz w:val="22"/>
          <w:szCs w:val="22"/>
        </w:rPr>
        <w:t xml:space="preserve">he quantity of practice is not nearly as important as the quality of your practice sessions. </w:t>
      </w:r>
      <w:r w:rsidR="00FE4DC4" w:rsidRPr="001A2F43">
        <w:rPr>
          <w:rFonts w:ascii="Arial" w:hAnsi="Arial" w:cs="Arial"/>
          <w:sz w:val="22"/>
          <w:szCs w:val="22"/>
        </w:rPr>
        <w:t xml:space="preserve"> </w:t>
      </w:r>
      <w:r w:rsidRPr="001A2F43">
        <w:rPr>
          <w:rFonts w:ascii="Arial" w:hAnsi="Arial" w:cs="Arial"/>
          <w:sz w:val="22"/>
          <w:szCs w:val="22"/>
        </w:rPr>
        <w:t>Go into your practice sessions with goals to achieve and don’t give up until it is evident that you have accomplished something.</w:t>
      </w:r>
    </w:p>
    <w:p w:rsidR="0011274C" w:rsidRPr="001A2F43" w:rsidRDefault="0011274C" w:rsidP="0011274C">
      <w:pPr>
        <w:rPr>
          <w:rFonts w:ascii="Arial" w:hAnsi="Arial" w:cs="Arial"/>
          <w:b/>
          <w:bCs/>
        </w:rPr>
      </w:pPr>
    </w:p>
    <w:p w:rsidR="0011274C" w:rsidRPr="001A2F43" w:rsidRDefault="0011274C" w:rsidP="0011274C">
      <w:pPr>
        <w:rPr>
          <w:rFonts w:ascii="Arial" w:hAnsi="Arial" w:cs="Arial"/>
          <w:b/>
          <w:bCs/>
          <w:sz w:val="22"/>
          <w:szCs w:val="22"/>
        </w:rPr>
      </w:pPr>
    </w:p>
    <w:p w:rsidR="0011274C" w:rsidRPr="001A2F43" w:rsidRDefault="0011274C" w:rsidP="001A2F43">
      <w:pPr>
        <w:pStyle w:val="Heading1"/>
        <w:rPr>
          <w:rFonts w:ascii="Arial" w:hAnsi="Arial" w:cs="Arial"/>
        </w:rPr>
      </w:pPr>
      <w:r w:rsidRPr="001A2F43">
        <w:rPr>
          <w:rFonts w:ascii="Arial" w:hAnsi="Arial" w:cs="Arial"/>
        </w:rPr>
        <w:t>Students with Disabilities:</w:t>
      </w:r>
    </w:p>
    <w:p w:rsidR="003E5503" w:rsidRPr="001A2F43" w:rsidRDefault="003E5503" w:rsidP="0011274C">
      <w:pPr>
        <w:rPr>
          <w:rFonts w:ascii="Arial" w:hAnsi="Arial" w:cs="Arial"/>
          <w:b/>
          <w:bCs/>
          <w:sz w:val="22"/>
          <w:szCs w:val="22"/>
        </w:rPr>
      </w:pPr>
    </w:p>
    <w:p w:rsidR="0011274C" w:rsidRPr="001A2F43" w:rsidRDefault="0011274C" w:rsidP="0011274C">
      <w:pPr>
        <w:rPr>
          <w:rFonts w:ascii="Arial" w:hAnsi="Arial" w:cs="Arial"/>
          <w:sz w:val="22"/>
          <w:szCs w:val="22"/>
        </w:rPr>
      </w:pPr>
      <w:r w:rsidRPr="001A2F43">
        <w:rPr>
          <w:rFonts w:ascii="Arial" w:hAnsi="Arial" w:cs="Arial"/>
          <w:sz w:val="22"/>
          <w:szCs w:val="22"/>
        </w:rPr>
        <w:t>The Americans with Disabilities Act (ADA) is a federal anti-discrimination statute that provides comprehensive civil protections for persons with disabilities.</w:t>
      </w:r>
      <w:r w:rsidR="00FE4DC4" w:rsidRPr="001A2F43">
        <w:rPr>
          <w:rFonts w:ascii="Arial" w:hAnsi="Arial" w:cs="Arial"/>
          <w:sz w:val="22"/>
          <w:szCs w:val="22"/>
        </w:rPr>
        <w:t xml:space="preserve"> </w:t>
      </w:r>
      <w:r w:rsidRPr="001A2F43">
        <w:rPr>
          <w:rFonts w:ascii="Arial" w:hAnsi="Arial" w:cs="Arial"/>
          <w:sz w:val="22"/>
          <w:szCs w:val="22"/>
        </w:rPr>
        <w:t xml:space="preserve"> Among other things, this legislation requires all students with disabilities be guaranteed a learning environment which provides for reasonable accommodation of their disabilities. </w:t>
      </w:r>
      <w:r w:rsidR="00FE4DC4" w:rsidRPr="001A2F43">
        <w:rPr>
          <w:rFonts w:ascii="Arial" w:hAnsi="Arial" w:cs="Arial"/>
          <w:sz w:val="22"/>
          <w:szCs w:val="22"/>
        </w:rPr>
        <w:t xml:space="preserve"> </w:t>
      </w:r>
      <w:r w:rsidRPr="001A2F43">
        <w:rPr>
          <w:rFonts w:ascii="Arial" w:hAnsi="Arial" w:cs="Arial"/>
          <w:sz w:val="22"/>
          <w:szCs w:val="22"/>
        </w:rPr>
        <w:t>In accordance with state and federal law, MSU provides academic accommodations to students with documented disabilities.</w:t>
      </w:r>
      <w:r w:rsidR="00FE4DC4" w:rsidRPr="001A2F43">
        <w:rPr>
          <w:rFonts w:ascii="Arial" w:hAnsi="Arial" w:cs="Arial"/>
          <w:sz w:val="22"/>
          <w:szCs w:val="22"/>
        </w:rPr>
        <w:t xml:space="preserve"> </w:t>
      </w:r>
      <w:r w:rsidRPr="001A2F43">
        <w:rPr>
          <w:rFonts w:ascii="Arial" w:hAnsi="Arial" w:cs="Arial"/>
          <w:sz w:val="22"/>
          <w:szCs w:val="22"/>
        </w:rPr>
        <w:t xml:space="preserve"> If you believe you have a disability requiring an accommodation, please contact Disability Support Services (DSS) in Room 168 of the Clark Student Center (phone 940-397-4140). </w:t>
      </w:r>
      <w:r w:rsidR="00FE4DC4" w:rsidRPr="001A2F43">
        <w:rPr>
          <w:rFonts w:ascii="Arial" w:hAnsi="Arial" w:cs="Arial"/>
          <w:sz w:val="22"/>
          <w:szCs w:val="22"/>
        </w:rPr>
        <w:t xml:space="preserve"> </w:t>
      </w:r>
      <w:r w:rsidRPr="001A2F43">
        <w:rPr>
          <w:rFonts w:ascii="Arial" w:hAnsi="Arial" w:cs="Arial"/>
          <w:sz w:val="22"/>
          <w:szCs w:val="22"/>
        </w:rPr>
        <w:t>The instructor is under no obligation to offer accommodations for students with disabilities who are not registered with DSS.</w:t>
      </w:r>
    </w:p>
    <w:p w:rsidR="0011274C" w:rsidRPr="001A2F43" w:rsidRDefault="0011274C" w:rsidP="0011274C">
      <w:pPr>
        <w:rPr>
          <w:rFonts w:ascii="Arial" w:hAnsi="Arial" w:cs="Arial"/>
          <w:sz w:val="22"/>
          <w:szCs w:val="22"/>
        </w:rPr>
      </w:pPr>
    </w:p>
    <w:p w:rsidR="0011274C" w:rsidRPr="001A2F43" w:rsidRDefault="0011274C" w:rsidP="001A2F43">
      <w:pPr>
        <w:pStyle w:val="Heading1"/>
        <w:rPr>
          <w:rFonts w:ascii="Arial" w:hAnsi="Arial" w:cs="Arial"/>
        </w:rPr>
      </w:pPr>
      <w:r w:rsidRPr="001A2F43">
        <w:rPr>
          <w:rFonts w:ascii="Arial" w:hAnsi="Arial" w:cs="Arial"/>
        </w:rPr>
        <w:t>Campus Carry:</w:t>
      </w:r>
    </w:p>
    <w:p w:rsidR="003E5503" w:rsidRPr="001A2F43" w:rsidRDefault="003E5503" w:rsidP="0011274C">
      <w:pPr>
        <w:rPr>
          <w:rFonts w:ascii="Arial" w:hAnsi="Arial" w:cs="Arial"/>
          <w:b/>
          <w:sz w:val="22"/>
          <w:szCs w:val="22"/>
        </w:rPr>
      </w:pPr>
    </w:p>
    <w:p w:rsidR="0011274C" w:rsidRPr="001A2F43" w:rsidRDefault="0011274C" w:rsidP="0011274C">
      <w:pPr>
        <w:rPr>
          <w:rFonts w:ascii="Arial" w:hAnsi="Arial" w:cs="Arial"/>
          <w:bCs/>
          <w:color w:val="000000"/>
          <w:sz w:val="22"/>
          <w:szCs w:val="22"/>
        </w:rPr>
      </w:pPr>
      <w:r w:rsidRPr="001A2F43">
        <w:rPr>
          <w:rFonts w:ascii="Arial" w:hAnsi="Arial" w:cs="Arial"/>
          <w:bCs/>
          <w:color w:val="000000"/>
          <w:sz w:val="22"/>
          <w:szCs w:val="22"/>
        </w:rPr>
        <w:t>Senate Bill 11 passed by the 84</w:t>
      </w:r>
      <w:r w:rsidRPr="001A2F43">
        <w:rPr>
          <w:rFonts w:ascii="Arial" w:hAnsi="Arial" w:cs="Arial"/>
          <w:bCs/>
          <w:color w:val="000000"/>
          <w:sz w:val="22"/>
          <w:szCs w:val="22"/>
          <w:vertAlign w:val="superscript"/>
        </w:rPr>
        <w:t>th</w:t>
      </w:r>
      <w:r w:rsidRPr="001A2F43">
        <w:rPr>
          <w:rFonts w:ascii="Arial" w:hAnsi="Arial" w:cs="Arial"/>
          <w:bCs/>
          <w:color w:val="000000"/>
          <w:sz w:val="22"/>
          <w:szCs w:val="22"/>
        </w:rPr>
        <w:t xml:space="preserve"> Texas Legislature allows licensed handgun holders to carry concealed handguns on campus, effective August 1, 2016. </w:t>
      </w:r>
      <w:r w:rsidR="00FE4DC4" w:rsidRPr="001A2F43">
        <w:rPr>
          <w:rFonts w:ascii="Arial" w:hAnsi="Arial" w:cs="Arial"/>
          <w:bCs/>
          <w:color w:val="000000"/>
          <w:sz w:val="22"/>
          <w:szCs w:val="22"/>
        </w:rPr>
        <w:t xml:space="preserve"> </w:t>
      </w:r>
      <w:r w:rsidRPr="001A2F43">
        <w:rPr>
          <w:rFonts w:ascii="Arial" w:hAnsi="Arial" w:cs="Arial"/>
          <w:bCs/>
          <w:color w:val="000000"/>
          <w:sz w:val="22"/>
          <w:szCs w:val="22"/>
        </w:rPr>
        <w:t>Areas excluded from concealed carry are appropriately marked, in accordance with state law.</w:t>
      </w:r>
      <w:r w:rsidR="00FE4DC4" w:rsidRPr="001A2F43">
        <w:rPr>
          <w:rFonts w:ascii="Arial" w:hAnsi="Arial" w:cs="Arial"/>
          <w:bCs/>
          <w:color w:val="000000"/>
          <w:sz w:val="22"/>
          <w:szCs w:val="22"/>
        </w:rPr>
        <w:t xml:space="preserve"> </w:t>
      </w:r>
      <w:r w:rsidRPr="001A2F43">
        <w:rPr>
          <w:rFonts w:ascii="Arial" w:hAnsi="Arial" w:cs="Arial"/>
          <w:bCs/>
          <w:color w:val="000000"/>
          <w:sz w:val="22"/>
          <w:szCs w:val="22"/>
        </w:rPr>
        <w:t xml:space="preserve"> For more information regarding campus carry, please refer to the University’s webpage at </w:t>
      </w:r>
      <w:r w:rsidRPr="00C301B7">
        <w:rPr>
          <w:rStyle w:val="Hyperlink"/>
          <w:rFonts w:ascii="Arial" w:hAnsi="Arial" w:cs="Arial"/>
          <w:bCs/>
          <w:sz w:val="22"/>
          <w:szCs w:val="22"/>
          <w:u w:val="none"/>
        </w:rPr>
        <w:t>https://mwsu.edu/campus-carry/rules-policies</w:t>
      </w:r>
      <w:r w:rsidRPr="001A2F43">
        <w:rPr>
          <w:rFonts w:ascii="Arial" w:hAnsi="Arial" w:cs="Arial"/>
          <w:bCs/>
          <w:color w:val="1F497D"/>
          <w:sz w:val="22"/>
          <w:szCs w:val="22"/>
        </w:rPr>
        <w:t>.</w:t>
      </w:r>
    </w:p>
    <w:p w:rsidR="0011274C" w:rsidRPr="001A2F43" w:rsidRDefault="0011274C" w:rsidP="0011274C">
      <w:pPr>
        <w:ind w:right="-288"/>
        <w:rPr>
          <w:rFonts w:ascii="Arial" w:hAnsi="Arial" w:cs="Arial"/>
          <w:b/>
          <w:sz w:val="22"/>
          <w:szCs w:val="22"/>
        </w:rPr>
      </w:pPr>
    </w:p>
    <w:p w:rsidR="0011274C" w:rsidRPr="001A2F43" w:rsidRDefault="0011274C" w:rsidP="001A2F43">
      <w:pPr>
        <w:pStyle w:val="Heading1"/>
        <w:rPr>
          <w:rFonts w:ascii="Arial" w:hAnsi="Arial" w:cs="Arial"/>
        </w:rPr>
      </w:pPr>
      <w:r w:rsidRPr="001A2F43">
        <w:rPr>
          <w:rFonts w:ascii="Arial" w:hAnsi="Arial" w:cs="Arial"/>
        </w:rPr>
        <w:t>Student Privacy:</w:t>
      </w:r>
    </w:p>
    <w:p w:rsidR="003E5503" w:rsidRPr="001A2F43" w:rsidRDefault="003E5503" w:rsidP="0011274C">
      <w:pPr>
        <w:rPr>
          <w:rFonts w:ascii="Arial" w:hAnsi="Arial" w:cs="Arial"/>
          <w:b/>
          <w:sz w:val="22"/>
          <w:szCs w:val="22"/>
        </w:rPr>
      </w:pPr>
    </w:p>
    <w:p w:rsidR="0011274C" w:rsidRPr="001A2F43" w:rsidRDefault="0011274C" w:rsidP="0011274C">
      <w:pPr>
        <w:rPr>
          <w:rFonts w:ascii="Arial" w:hAnsi="Arial" w:cs="Arial"/>
          <w:sz w:val="22"/>
          <w:szCs w:val="22"/>
        </w:rPr>
      </w:pPr>
      <w:r w:rsidRPr="001A2F43">
        <w:rPr>
          <w:rFonts w:ascii="Arial" w:hAnsi="Arial" w:cs="Arial"/>
          <w:sz w:val="22"/>
          <w:szCs w:val="22"/>
        </w:rPr>
        <w:t xml:space="preserve">Federal privacy law prohibits the instructor from releasing information about students to certain parties outside of the university without the signed consent of the student. Thus, in almost all cases the professor will not discuss a students’ academic progress or other matters with his/her parents. Please do not have them call. Regardless of these important legal considerations, the professors’ general policy is to communicate with the students, not their parents, even when a student has signed a consent form. College students are adults and are expected to behave accordingly. </w:t>
      </w:r>
    </w:p>
    <w:p w:rsidR="0011274C" w:rsidRPr="001A2F43" w:rsidRDefault="0011274C" w:rsidP="001A2F43">
      <w:pPr>
        <w:pStyle w:val="Heading1"/>
        <w:rPr>
          <w:rFonts w:ascii="Arial" w:hAnsi="Arial" w:cs="Arial"/>
        </w:rPr>
      </w:pPr>
    </w:p>
    <w:p w:rsidR="0011274C" w:rsidRPr="001A2F43" w:rsidRDefault="0011274C" w:rsidP="001A2F43">
      <w:pPr>
        <w:pStyle w:val="Heading1"/>
        <w:rPr>
          <w:rFonts w:ascii="Arial" w:hAnsi="Arial" w:cs="Arial"/>
        </w:rPr>
      </w:pPr>
      <w:r w:rsidRPr="001A2F43">
        <w:rPr>
          <w:rFonts w:ascii="Arial" w:hAnsi="Arial" w:cs="Arial"/>
        </w:rPr>
        <w:t>Academic Dishonesty:</w:t>
      </w:r>
    </w:p>
    <w:p w:rsidR="003E5503" w:rsidRPr="001A2F43" w:rsidRDefault="003E5503" w:rsidP="001A2F43">
      <w:pPr>
        <w:pStyle w:val="Heading1"/>
        <w:rPr>
          <w:rFonts w:ascii="Arial" w:hAnsi="Arial" w:cs="Arial"/>
        </w:rPr>
      </w:pPr>
    </w:p>
    <w:p w:rsidR="001A2F43" w:rsidRPr="001A2F43" w:rsidRDefault="0011274C" w:rsidP="0011274C">
      <w:pPr>
        <w:ind w:right="-288"/>
        <w:rPr>
          <w:rFonts w:ascii="Arial" w:hAnsi="Arial" w:cs="Arial"/>
          <w:sz w:val="22"/>
          <w:szCs w:val="22"/>
        </w:rPr>
      </w:pPr>
      <w:r w:rsidRPr="001A2F43">
        <w:rPr>
          <w:rFonts w:ascii="Arial" w:hAnsi="Arial" w:cs="Arial"/>
          <w:sz w:val="22"/>
          <w:szCs w:val="22"/>
        </w:rPr>
        <w:t xml:space="preserve">Academic dishonesty including plagiarism and giving or receiving unauthorized assistance is prohibited. </w:t>
      </w:r>
      <w:r w:rsidR="00FE4DC4" w:rsidRPr="001A2F43">
        <w:rPr>
          <w:rFonts w:ascii="Arial" w:hAnsi="Arial" w:cs="Arial"/>
          <w:sz w:val="22"/>
          <w:szCs w:val="22"/>
        </w:rPr>
        <w:t xml:space="preserve"> </w:t>
      </w:r>
      <w:r w:rsidRPr="001A2F43">
        <w:rPr>
          <w:rFonts w:ascii="Arial" w:hAnsi="Arial" w:cs="Arial"/>
          <w:sz w:val="22"/>
          <w:szCs w:val="22"/>
        </w:rPr>
        <w:t>Plagiarism is (1) the use of source material of other persons (either published or unpublished, including the Internet) without following the accepted techniques of giving credit or (2) the submission for credit of work not the individual’s to whom credit is given.</w:t>
      </w:r>
      <w:r w:rsidR="00FE4DC4" w:rsidRPr="001A2F43">
        <w:rPr>
          <w:rFonts w:ascii="Arial" w:hAnsi="Arial" w:cs="Arial"/>
          <w:sz w:val="22"/>
          <w:szCs w:val="22"/>
        </w:rPr>
        <w:t xml:space="preserve"> </w:t>
      </w:r>
      <w:r w:rsidRPr="001A2F43">
        <w:rPr>
          <w:rFonts w:ascii="Arial" w:hAnsi="Arial" w:cs="Arial"/>
          <w:sz w:val="22"/>
          <w:szCs w:val="22"/>
        </w:rPr>
        <w:t xml:space="preserve"> If </w:t>
      </w:r>
      <w:r w:rsidRPr="001A2F43">
        <w:rPr>
          <w:rFonts w:ascii="Arial" w:hAnsi="Arial" w:cs="Arial"/>
          <w:sz w:val="22"/>
          <w:szCs w:val="22"/>
        </w:rPr>
        <w:lastRenderedPageBreak/>
        <w:t xml:space="preserve">a student in the class plagiarizes material, appropriate disciplinary action will be taken. </w:t>
      </w:r>
      <w:r w:rsidR="00FE4DC4" w:rsidRPr="001A2F43">
        <w:rPr>
          <w:rFonts w:ascii="Arial" w:hAnsi="Arial" w:cs="Arial"/>
          <w:sz w:val="22"/>
          <w:szCs w:val="22"/>
        </w:rPr>
        <w:t xml:space="preserve"> </w:t>
      </w:r>
      <w:r w:rsidRPr="001A2F43">
        <w:rPr>
          <w:rFonts w:ascii="Arial" w:hAnsi="Arial" w:cs="Arial"/>
          <w:sz w:val="22"/>
          <w:szCs w:val="22"/>
        </w:rPr>
        <w:t>The Student Honor Creed developed and adopted by the MSU Student Government reinforces the discouragement of plagiarism and other unethical behaviors.</w:t>
      </w:r>
      <w:r w:rsidR="00FE4DC4" w:rsidRPr="001A2F43">
        <w:rPr>
          <w:rFonts w:ascii="Arial" w:hAnsi="Arial" w:cs="Arial"/>
          <w:sz w:val="22"/>
          <w:szCs w:val="22"/>
        </w:rPr>
        <w:t xml:space="preserve"> </w:t>
      </w:r>
      <w:r w:rsidRPr="001A2F43">
        <w:rPr>
          <w:rFonts w:ascii="Arial" w:hAnsi="Arial" w:cs="Arial"/>
          <w:sz w:val="22"/>
          <w:szCs w:val="22"/>
        </w:rPr>
        <w:t xml:space="preserve"> The first statement of the creed reads, “As an MSU student, I pledge not to lie, cheat, steal, or help anyone else do so.” </w:t>
      </w:r>
      <w:r w:rsidR="00FE4DC4" w:rsidRPr="001A2F43">
        <w:rPr>
          <w:rFonts w:ascii="Arial" w:hAnsi="Arial" w:cs="Arial"/>
          <w:sz w:val="22"/>
          <w:szCs w:val="22"/>
        </w:rPr>
        <w:t xml:space="preserve"> </w:t>
      </w:r>
      <w:r w:rsidRPr="001A2F43">
        <w:rPr>
          <w:rFonts w:ascii="Arial" w:hAnsi="Arial" w:cs="Arial"/>
          <w:sz w:val="22"/>
          <w:szCs w:val="22"/>
        </w:rPr>
        <w:t>Plagiarism is lying, cheating, and stealing.</w:t>
      </w:r>
    </w:p>
    <w:p w:rsidR="001A2F43" w:rsidRPr="001A2F43" w:rsidRDefault="001A2F43" w:rsidP="0011274C">
      <w:pPr>
        <w:ind w:right="-288"/>
        <w:rPr>
          <w:rFonts w:ascii="Arial" w:hAnsi="Arial" w:cs="Arial"/>
          <w:sz w:val="22"/>
          <w:szCs w:val="22"/>
        </w:rPr>
      </w:pPr>
    </w:p>
    <w:p w:rsidR="0011274C" w:rsidRPr="001A2F43" w:rsidRDefault="0011274C" w:rsidP="001A2F43">
      <w:pPr>
        <w:pStyle w:val="Heading1"/>
        <w:rPr>
          <w:rFonts w:ascii="Arial" w:hAnsi="Arial" w:cs="Arial"/>
        </w:rPr>
      </w:pPr>
      <w:r w:rsidRPr="001A2F43">
        <w:rPr>
          <w:rFonts w:ascii="Arial" w:hAnsi="Arial" w:cs="Arial"/>
        </w:rPr>
        <w:t>Social Justice</w:t>
      </w:r>
      <w:r w:rsidR="003E5503" w:rsidRPr="001A2F43">
        <w:rPr>
          <w:rFonts w:ascii="Arial" w:hAnsi="Arial" w:cs="Arial"/>
        </w:rPr>
        <w:t>:</w:t>
      </w:r>
    </w:p>
    <w:p w:rsidR="00FE4DC4" w:rsidRPr="001A2F43" w:rsidRDefault="00FE4DC4" w:rsidP="0011274C">
      <w:pPr>
        <w:ind w:right="-288"/>
        <w:rPr>
          <w:rFonts w:ascii="Arial" w:hAnsi="Arial" w:cs="Arial"/>
          <w:sz w:val="22"/>
          <w:szCs w:val="22"/>
        </w:rPr>
      </w:pPr>
    </w:p>
    <w:p w:rsidR="0011274C" w:rsidRPr="001A2F43" w:rsidRDefault="0011274C" w:rsidP="0011274C">
      <w:pPr>
        <w:ind w:right="-288"/>
        <w:rPr>
          <w:rFonts w:ascii="Arial" w:hAnsi="Arial" w:cs="Arial"/>
          <w:sz w:val="22"/>
          <w:szCs w:val="22"/>
        </w:rPr>
      </w:pPr>
      <w:r w:rsidRPr="001A2F43">
        <w:rPr>
          <w:rFonts w:ascii="Arial" w:hAnsi="Arial" w:cs="Arial"/>
          <w:sz w:val="22"/>
          <w:szCs w:val="22"/>
        </w:rPr>
        <w:t xml:space="preserve">Social justice is one of Midwestern State University’s stated core values, and the professor considers the classroom a place where students are treated with respect as human beings, regardless of gender, race, ethnicity, national origin, religious affiliation, sexual orientation, political beliefs, age, or ability. </w:t>
      </w:r>
      <w:r w:rsidR="00FE4DC4" w:rsidRPr="001A2F43">
        <w:rPr>
          <w:rFonts w:ascii="Arial" w:hAnsi="Arial" w:cs="Arial"/>
          <w:sz w:val="22"/>
          <w:szCs w:val="22"/>
        </w:rPr>
        <w:t xml:space="preserve"> </w:t>
      </w:r>
      <w:r w:rsidRPr="001A2F43">
        <w:rPr>
          <w:rFonts w:ascii="Arial" w:hAnsi="Arial" w:cs="Arial"/>
          <w:sz w:val="22"/>
          <w:szCs w:val="22"/>
        </w:rPr>
        <w:t>Moreover, diversity of thought is appreciated and encouraged, provided the students can agree to disagree.</w:t>
      </w:r>
      <w:r w:rsidR="00FE4DC4" w:rsidRPr="001A2F43">
        <w:rPr>
          <w:rFonts w:ascii="Arial" w:hAnsi="Arial" w:cs="Arial"/>
          <w:sz w:val="22"/>
          <w:szCs w:val="22"/>
        </w:rPr>
        <w:t xml:space="preserve"> </w:t>
      </w:r>
      <w:r w:rsidRPr="001A2F43">
        <w:rPr>
          <w:rFonts w:ascii="Arial" w:hAnsi="Arial" w:cs="Arial"/>
          <w:sz w:val="22"/>
          <w:szCs w:val="22"/>
        </w:rPr>
        <w:t xml:space="preserve"> The professor’s expectation is that ALL students consider the classroom a safe environment.</w:t>
      </w:r>
    </w:p>
    <w:p w:rsidR="0011274C" w:rsidRPr="001A2F43" w:rsidRDefault="0011274C" w:rsidP="0011274C">
      <w:pPr>
        <w:ind w:right="-288"/>
        <w:rPr>
          <w:rFonts w:ascii="Arial" w:hAnsi="Arial" w:cs="Arial"/>
          <w:b/>
          <w:sz w:val="22"/>
          <w:szCs w:val="22"/>
        </w:rPr>
      </w:pPr>
    </w:p>
    <w:p w:rsidR="0011274C" w:rsidRPr="001A2F43" w:rsidRDefault="003E5503" w:rsidP="001A2F43">
      <w:pPr>
        <w:pStyle w:val="Heading1"/>
        <w:rPr>
          <w:rFonts w:ascii="Arial" w:hAnsi="Arial" w:cs="Arial"/>
        </w:rPr>
      </w:pPr>
      <w:r w:rsidRPr="001A2F43">
        <w:rPr>
          <w:rFonts w:ascii="Arial" w:hAnsi="Arial" w:cs="Arial"/>
        </w:rPr>
        <w:t>Students Expectations/Conduct:</w:t>
      </w:r>
    </w:p>
    <w:p w:rsidR="003E5503" w:rsidRPr="001A2F43" w:rsidRDefault="003E5503" w:rsidP="0011274C">
      <w:pPr>
        <w:ind w:right="-288"/>
        <w:rPr>
          <w:rFonts w:ascii="Arial" w:hAnsi="Arial" w:cs="Arial"/>
          <w:b/>
          <w:sz w:val="22"/>
          <w:szCs w:val="22"/>
        </w:rPr>
      </w:pPr>
    </w:p>
    <w:p w:rsidR="0011274C" w:rsidRPr="001A2F43" w:rsidRDefault="0011274C" w:rsidP="0011274C">
      <w:pPr>
        <w:ind w:right="-288"/>
        <w:rPr>
          <w:rFonts w:ascii="Arial" w:hAnsi="Arial" w:cs="Arial"/>
          <w:sz w:val="22"/>
          <w:szCs w:val="22"/>
        </w:rPr>
      </w:pPr>
      <w:r w:rsidRPr="001A2F43">
        <w:rPr>
          <w:rFonts w:ascii="Arial" w:hAnsi="Arial" w:cs="Arial"/>
          <w:sz w:val="22"/>
          <w:szCs w:val="22"/>
        </w:rPr>
        <w:t>Students are required to participate in all class activities.</w:t>
      </w:r>
      <w:r w:rsidR="00FE4DC4" w:rsidRPr="001A2F43">
        <w:rPr>
          <w:rFonts w:ascii="Arial" w:hAnsi="Arial" w:cs="Arial"/>
          <w:sz w:val="22"/>
          <w:szCs w:val="22"/>
        </w:rPr>
        <w:t xml:space="preserve"> </w:t>
      </w:r>
      <w:r w:rsidRPr="001A2F43">
        <w:rPr>
          <w:rFonts w:ascii="Arial" w:hAnsi="Arial" w:cs="Arial"/>
          <w:sz w:val="22"/>
          <w:szCs w:val="22"/>
        </w:rPr>
        <w:t xml:space="preserve"> Students are to read weekly assignments, prepare questions, and prepare to answer questions regarding assigned readings.</w:t>
      </w:r>
      <w:r w:rsidR="00FE4DC4" w:rsidRPr="001A2F43">
        <w:rPr>
          <w:rFonts w:ascii="Arial" w:hAnsi="Arial" w:cs="Arial"/>
          <w:sz w:val="22"/>
          <w:szCs w:val="22"/>
        </w:rPr>
        <w:t xml:space="preserve"> </w:t>
      </w:r>
      <w:r w:rsidRPr="001A2F43">
        <w:rPr>
          <w:rFonts w:ascii="Arial" w:hAnsi="Arial" w:cs="Arial"/>
          <w:sz w:val="22"/>
          <w:szCs w:val="22"/>
        </w:rPr>
        <w:t xml:space="preserve"> Readings are reviewed in class for clarity and understanding. </w:t>
      </w:r>
    </w:p>
    <w:p w:rsidR="0011274C" w:rsidRPr="001A2F43" w:rsidRDefault="0011274C" w:rsidP="0011274C">
      <w:pPr>
        <w:ind w:right="-288"/>
        <w:rPr>
          <w:rFonts w:ascii="Arial" w:hAnsi="Arial" w:cs="Arial"/>
          <w:sz w:val="22"/>
          <w:szCs w:val="22"/>
        </w:rPr>
      </w:pPr>
    </w:p>
    <w:p w:rsidR="0011274C" w:rsidRPr="001A2F43" w:rsidRDefault="0011274C" w:rsidP="0011274C">
      <w:pPr>
        <w:ind w:right="-288"/>
        <w:rPr>
          <w:rFonts w:ascii="Arial" w:hAnsi="Arial" w:cs="Arial"/>
          <w:sz w:val="22"/>
          <w:szCs w:val="22"/>
        </w:rPr>
      </w:pPr>
      <w:r w:rsidRPr="001A2F43">
        <w:rPr>
          <w:rFonts w:ascii="Arial" w:hAnsi="Arial" w:cs="Arial"/>
          <w:sz w:val="22"/>
          <w:szCs w:val="22"/>
        </w:rPr>
        <w:t xml:space="preserve">Students are to conduct themselves in a professional manner so that all students may learn without distraction or disruption. </w:t>
      </w:r>
    </w:p>
    <w:p w:rsidR="0011274C" w:rsidRPr="001A2F43" w:rsidRDefault="0011274C" w:rsidP="0011274C">
      <w:pPr>
        <w:ind w:right="-288"/>
        <w:rPr>
          <w:rFonts w:ascii="Arial" w:hAnsi="Arial" w:cs="Arial"/>
          <w:sz w:val="22"/>
          <w:szCs w:val="22"/>
        </w:rPr>
      </w:pPr>
    </w:p>
    <w:p w:rsidR="0011274C" w:rsidRPr="001A2F43" w:rsidRDefault="0011274C" w:rsidP="0011274C">
      <w:pPr>
        <w:ind w:right="-288"/>
        <w:rPr>
          <w:rFonts w:ascii="Arial" w:hAnsi="Arial" w:cs="Arial"/>
          <w:sz w:val="22"/>
          <w:szCs w:val="22"/>
        </w:rPr>
      </w:pPr>
      <w:r w:rsidRPr="001A2F43">
        <w:rPr>
          <w:rFonts w:ascii="Arial" w:hAnsi="Arial" w:cs="Arial"/>
          <w:sz w:val="22"/>
          <w:szCs w:val="22"/>
        </w:rPr>
        <w:t xml:space="preserve">College students are adults and are expected to behave accordingly. </w:t>
      </w:r>
      <w:r w:rsidR="00FE4DC4" w:rsidRPr="001A2F43">
        <w:rPr>
          <w:rFonts w:ascii="Arial" w:hAnsi="Arial" w:cs="Arial"/>
          <w:sz w:val="22"/>
          <w:szCs w:val="22"/>
        </w:rPr>
        <w:t xml:space="preserve"> </w:t>
      </w:r>
      <w:r w:rsidRPr="001A2F43">
        <w:rPr>
          <w:rFonts w:ascii="Arial" w:hAnsi="Arial" w:cs="Arial"/>
          <w:sz w:val="22"/>
          <w:szCs w:val="22"/>
        </w:rPr>
        <w:t>Classroom behavior that interferes with either the instructor’s ability to conduct class or the ability of the other students to benefit from instruction will result in the instructor’s removing the disruptive student(s) from class.</w:t>
      </w:r>
    </w:p>
    <w:p w:rsidR="00F3669B" w:rsidRPr="001A2F43" w:rsidRDefault="00F3669B" w:rsidP="00D27121">
      <w:pPr>
        <w:rPr>
          <w:rFonts w:ascii="Arial" w:hAnsi="Arial" w:cs="Arial"/>
          <w:sz w:val="22"/>
          <w:szCs w:val="22"/>
        </w:rPr>
      </w:pPr>
    </w:p>
    <w:sectPr w:rsidR="00F3669B" w:rsidRPr="001A2F43" w:rsidSect="00D2712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EngraverTextH">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149"/>
    <w:multiLevelType w:val="hybridMultilevel"/>
    <w:tmpl w:val="AFDC2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53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502CB"/>
    <w:multiLevelType w:val="multilevel"/>
    <w:tmpl w:val="9B7A35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EngraverTextH"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EngraverTextH"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EngraverTextH"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04F34"/>
    <w:multiLevelType w:val="hybridMultilevel"/>
    <w:tmpl w:val="3BC8B78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EngraverText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EngraverTextH"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EngraverTextH"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A2C51"/>
    <w:multiLevelType w:val="hybridMultilevel"/>
    <w:tmpl w:val="FEC8F892"/>
    <w:lvl w:ilvl="0" w:tplc="9FD05A54">
      <w:start w:val="1"/>
      <w:numFmt w:val="bullet"/>
      <w:lvlText w:val=""/>
      <w:lvlJc w:val="left"/>
      <w:pPr>
        <w:tabs>
          <w:tab w:val="num" w:pos="720"/>
        </w:tabs>
        <w:ind w:left="720" w:hanging="360"/>
      </w:pPr>
      <w:rPr>
        <w:rFonts w:ascii="EngraverTextH" w:hAnsi="EngraverTextH" w:hint="default"/>
      </w:rPr>
    </w:lvl>
    <w:lvl w:ilvl="1" w:tplc="99AE45C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24D8E"/>
    <w:multiLevelType w:val="hybridMultilevel"/>
    <w:tmpl w:val="9438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63F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C36DE"/>
    <w:multiLevelType w:val="hybridMultilevel"/>
    <w:tmpl w:val="53BC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346F8"/>
    <w:multiLevelType w:val="hybridMultilevel"/>
    <w:tmpl w:val="A92CAD2E"/>
    <w:lvl w:ilvl="0" w:tplc="9FD05A54">
      <w:start w:val="1"/>
      <w:numFmt w:val="bullet"/>
      <w:lvlText w:val=""/>
      <w:lvlJc w:val="left"/>
      <w:pPr>
        <w:tabs>
          <w:tab w:val="num" w:pos="720"/>
        </w:tabs>
        <w:ind w:left="720" w:hanging="360"/>
      </w:pPr>
      <w:rPr>
        <w:rFonts w:ascii="EngraverTextH" w:hAnsi="EngraverTextH"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D3F48"/>
    <w:multiLevelType w:val="hybridMultilevel"/>
    <w:tmpl w:val="C80E3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96A9D"/>
    <w:multiLevelType w:val="hybridMultilevel"/>
    <w:tmpl w:val="C5246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9648A"/>
    <w:multiLevelType w:val="hybridMultilevel"/>
    <w:tmpl w:val="AAE810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35EC4"/>
    <w:multiLevelType w:val="hybridMultilevel"/>
    <w:tmpl w:val="A37A2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F16D9"/>
    <w:multiLevelType w:val="hybridMultilevel"/>
    <w:tmpl w:val="17D00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ED5553"/>
    <w:multiLevelType w:val="hybridMultilevel"/>
    <w:tmpl w:val="DB12D332"/>
    <w:lvl w:ilvl="0" w:tplc="9ADC75C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1779E"/>
    <w:multiLevelType w:val="hybridMultilevel"/>
    <w:tmpl w:val="60669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A7601"/>
    <w:multiLevelType w:val="hybridMultilevel"/>
    <w:tmpl w:val="94CA7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7708D"/>
    <w:multiLevelType w:val="hybridMultilevel"/>
    <w:tmpl w:val="9ECA5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51E18"/>
    <w:multiLevelType w:val="multilevel"/>
    <w:tmpl w:val="AAE810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EngraverTextH"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EngraverTextH"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EngraverTextH"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763247"/>
    <w:multiLevelType w:val="hybridMultilevel"/>
    <w:tmpl w:val="5510B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B4F72"/>
    <w:multiLevelType w:val="hybridMultilevel"/>
    <w:tmpl w:val="97D8C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036556"/>
    <w:multiLevelType w:val="hybridMultilevel"/>
    <w:tmpl w:val="C4240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4E7B49"/>
    <w:multiLevelType w:val="hybridMultilevel"/>
    <w:tmpl w:val="C30AE08E"/>
    <w:lvl w:ilvl="0" w:tplc="853E32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8420A"/>
    <w:multiLevelType w:val="hybridMultilevel"/>
    <w:tmpl w:val="5742E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134708"/>
    <w:multiLevelType w:val="hybridMultilevel"/>
    <w:tmpl w:val="5D24B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5537E"/>
    <w:multiLevelType w:val="hybridMultilevel"/>
    <w:tmpl w:val="ACD6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3735E"/>
    <w:multiLevelType w:val="hybridMultilevel"/>
    <w:tmpl w:val="73445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ngraverTex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ngraverTex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ngraverTextH"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1"/>
  </w:num>
  <w:num w:numId="4">
    <w:abstractNumId w:val="18"/>
  </w:num>
  <w:num w:numId="5">
    <w:abstractNumId w:val="8"/>
  </w:num>
  <w:num w:numId="6">
    <w:abstractNumId w:val="4"/>
  </w:num>
  <w:num w:numId="7">
    <w:abstractNumId w:val="3"/>
  </w:num>
  <w:num w:numId="8">
    <w:abstractNumId w:val="22"/>
  </w:num>
  <w:num w:numId="9">
    <w:abstractNumId w:val="16"/>
  </w:num>
  <w:num w:numId="10">
    <w:abstractNumId w:val="21"/>
  </w:num>
  <w:num w:numId="11">
    <w:abstractNumId w:val="19"/>
  </w:num>
  <w:num w:numId="12">
    <w:abstractNumId w:val="15"/>
  </w:num>
  <w:num w:numId="13">
    <w:abstractNumId w:val="17"/>
  </w:num>
  <w:num w:numId="14">
    <w:abstractNumId w:val="25"/>
  </w:num>
  <w:num w:numId="15">
    <w:abstractNumId w:val="7"/>
  </w:num>
  <w:num w:numId="16">
    <w:abstractNumId w:val="24"/>
  </w:num>
  <w:num w:numId="17">
    <w:abstractNumId w:val="23"/>
  </w:num>
  <w:num w:numId="18">
    <w:abstractNumId w:val="2"/>
  </w:num>
  <w:num w:numId="19">
    <w:abstractNumId w:val="14"/>
  </w:num>
  <w:num w:numId="20">
    <w:abstractNumId w:val="10"/>
  </w:num>
  <w:num w:numId="21">
    <w:abstractNumId w:val="12"/>
  </w:num>
  <w:num w:numId="22">
    <w:abstractNumId w:val="0"/>
  </w:num>
  <w:num w:numId="23">
    <w:abstractNumId w:val="26"/>
  </w:num>
  <w:num w:numId="24">
    <w:abstractNumId w:val="9"/>
  </w:num>
  <w:num w:numId="25">
    <w:abstractNumId w:val="5"/>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E3"/>
    <w:rsid w:val="00032438"/>
    <w:rsid w:val="0011274C"/>
    <w:rsid w:val="001172F5"/>
    <w:rsid w:val="00162246"/>
    <w:rsid w:val="001640D0"/>
    <w:rsid w:val="001A2F43"/>
    <w:rsid w:val="00270239"/>
    <w:rsid w:val="003A5F43"/>
    <w:rsid w:val="003E5503"/>
    <w:rsid w:val="00414041"/>
    <w:rsid w:val="00500994"/>
    <w:rsid w:val="0051182F"/>
    <w:rsid w:val="00670E00"/>
    <w:rsid w:val="0071714D"/>
    <w:rsid w:val="007E5755"/>
    <w:rsid w:val="007F4D23"/>
    <w:rsid w:val="00842331"/>
    <w:rsid w:val="008A3F65"/>
    <w:rsid w:val="008A55E3"/>
    <w:rsid w:val="00A50CDF"/>
    <w:rsid w:val="00A92240"/>
    <w:rsid w:val="00A928AB"/>
    <w:rsid w:val="00AD69EC"/>
    <w:rsid w:val="00B14355"/>
    <w:rsid w:val="00C301B7"/>
    <w:rsid w:val="00D27121"/>
    <w:rsid w:val="00DA4F01"/>
    <w:rsid w:val="00EF12D4"/>
    <w:rsid w:val="00F3669B"/>
    <w:rsid w:val="00FA5ABC"/>
    <w:rsid w:val="00FE4D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1CC917-7698-447E-BFB0-CCB65F7E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43"/>
    <w:rPr>
      <w:sz w:val="24"/>
      <w:szCs w:val="24"/>
      <w:lang w:eastAsia="en-US"/>
    </w:rPr>
  </w:style>
  <w:style w:type="paragraph" w:styleId="Heading1">
    <w:name w:val="heading 1"/>
    <w:basedOn w:val="Normal"/>
    <w:next w:val="Normal"/>
    <w:qFormat/>
    <w:rsid w:val="00DF30F0"/>
    <w:pPr>
      <w:keepNext/>
      <w:outlineLvl w:val="0"/>
    </w:pPr>
    <w:rPr>
      <w:b/>
      <w:sz w:val="20"/>
      <w:szCs w:val="20"/>
    </w:rPr>
  </w:style>
  <w:style w:type="paragraph" w:styleId="Heading2">
    <w:name w:val="heading 2"/>
    <w:basedOn w:val="Normal"/>
    <w:next w:val="Normal"/>
    <w:qFormat/>
    <w:rsid w:val="00DF30F0"/>
    <w:pPr>
      <w:keepNext/>
      <w:outlineLvl w:val="1"/>
    </w:pPr>
    <w:rPr>
      <w:b/>
      <w:sz w:val="20"/>
      <w:szCs w:val="20"/>
      <w:u w:val="single"/>
    </w:rPr>
  </w:style>
  <w:style w:type="paragraph" w:styleId="Heading3">
    <w:name w:val="heading 3"/>
    <w:basedOn w:val="Normal"/>
    <w:next w:val="Normal"/>
    <w:qFormat/>
    <w:rsid w:val="00DF30F0"/>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30F0"/>
    <w:rPr>
      <w:color w:val="0000FF"/>
      <w:u w:val="single"/>
    </w:rPr>
  </w:style>
  <w:style w:type="paragraph" w:styleId="BalloonText">
    <w:name w:val="Balloon Text"/>
    <w:basedOn w:val="Normal"/>
    <w:link w:val="BalloonTextChar"/>
    <w:uiPriority w:val="99"/>
    <w:semiHidden/>
    <w:unhideWhenUsed/>
    <w:rsid w:val="00EF1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D065-C4B0-4715-9B45-B0A30C46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Tuba and Euphonium Syllabus</vt:lpstr>
    </vt:vector>
  </TitlesOfParts>
  <Company>The University of Memphis</Company>
  <LinksUpToDate>false</LinksUpToDate>
  <CharactersWithSpaces>8983</CharactersWithSpaces>
  <SharedDoc>false</SharedDoc>
  <HLinks>
    <vt:vector size="24" baseType="variant">
      <vt:variant>
        <vt:i4>2424870</vt:i4>
      </vt:variant>
      <vt:variant>
        <vt:i4>9</vt:i4>
      </vt:variant>
      <vt:variant>
        <vt:i4>0</vt:i4>
      </vt:variant>
      <vt:variant>
        <vt:i4>5</vt:i4>
      </vt:variant>
      <vt:variant>
        <vt:lpwstr>http://www.rkingmusic.com/</vt:lpwstr>
      </vt:variant>
      <vt:variant>
        <vt:lpwstr/>
      </vt:variant>
      <vt:variant>
        <vt:i4>2883626</vt:i4>
      </vt:variant>
      <vt:variant>
        <vt:i4>6</vt:i4>
      </vt:variant>
      <vt:variant>
        <vt:i4>0</vt:i4>
      </vt:variant>
      <vt:variant>
        <vt:i4>5</vt:i4>
      </vt:variant>
      <vt:variant>
        <vt:lpwstr>http://www.tubaeuphoniumpress.com/</vt:lpwstr>
      </vt:variant>
      <vt:variant>
        <vt:lpwstr/>
      </vt:variant>
      <vt:variant>
        <vt:i4>3670122</vt:i4>
      </vt:variant>
      <vt:variant>
        <vt:i4>3</vt:i4>
      </vt:variant>
      <vt:variant>
        <vt:i4>0</vt:i4>
      </vt:variant>
      <vt:variant>
        <vt:i4>5</vt:i4>
      </vt:variant>
      <vt:variant>
        <vt:lpwstr>http://www.hickeys.com/</vt:lpwstr>
      </vt:variant>
      <vt:variant>
        <vt:lpwstr/>
      </vt:variant>
      <vt:variant>
        <vt:i4>5636113</vt:i4>
      </vt:variant>
      <vt:variant>
        <vt:i4>0</vt:i4>
      </vt:variant>
      <vt:variant>
        <vt:i4>0</vt:i4>
      </vt:variant>
      <vt:variant>
        <vt:i4>5</vt:i4>
      </vt:variant>
      <vt:variant>
        <vt:lpwstr>http://www.sheetmusicservice.com/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Tuba and Euphonium Syllabus</dc:title>
  <dc:subject/>
  <dc:creator>Chris</dc:creator>
  <cp:keywords/>
  <cp:lastModifiedBy>Vivio, Christopher</cp:lastModifiedBy>
  <cp:revision>2</cp:revision>
  <cp:lastPrinted>2018-01-25T15:17:00Z</cp:lastPrinted>
  <dcterms:created xsi:type="dcterms:W3CDTF">2018-09-06T20:34:00Z</dcterms:created>
  <dcterms:modified xsi:type="dcterms:W3CDTF">2018-09-06T20:34:00Z</dcterms:modified>
</cp:coreProperties>
</file>