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57" w:rsidRPr="00A52469" w:rsidRDefault="00C35357" w:rsidP="00C35357">
      <w:pPr>
        <w:pStyle w:val="Heading1"/>
        <w:rPr>
          <w:b/>
        </w:rPr>
      </w:pPr>
      <w:bookmarkStart w:id="0" w:name="_GoBack"/>
      <w:bookmarkEnd w:id="0"/>
      <w:r w:rsidRPr="00A52469">
        <w:rPr>
          <w:b/>
          <w:noProof/>
        </w:rPr>
        <w:drawing>
          <wp:anchor distT="0" distB="0" distL="114300" distR="114300" simplePos="0" relativeHeight="251659264" behindDoc="0" locked="0" layoutInCell="1" allowOverlap="1" wp14:anchorId="03EB4F75" wp14:editId="7553FAAA">
            <wp:simplePos x="0" y="0"/>
            <wp:positionH relativeFrom="column">
              <wp:posOffset>19685</wp:posOffset>
            </wp:positionH>
            <wp:positionV relativeFrom="paragraph">
              <wp:posOffset>3810</wp:posOffset>
            </wp:positionV>
            <wp:extent cx="1572260" cy="1097280"/>
            <wp:effectExtent l="0" t="0" r="8890" b="7620"/>
            <wp:wrapSquare wrapText="right"/>
            <wp:docPr id="1" name="Picture 1" descr="MSU_Institutional_Mark_vertic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2260"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2469">
        <w:rPr>
          <w:b/>
        </w:rPr>
        <w:t>Dillard College of Business Administration</w:t>
      </w:r>
    </w:p>
    <w:p w:rsidR="00C35357" w:rsidRPr="00CB3599" w:rsidRDefault="00C35357" w:rsidP="00C35357">
      <w:pPr>
        <w:pStyle w:val="Heading2"/>
        <w:spacing w:before="0"/>
        <w:rPr>
          <w:rFonts w:ascii="Arial" w:hAnsi="Arial" w:cs="Arial"/>
          <w:color w:val="000000"/>
          <w:sz w:val="24"/>
          <w:szCs w:val="24"/>
        </w:rPr>
      </w:pPr>
      <w:r w:rsidRPr="00CB3599">
        <w:rPr>
          <w:rFonts w:ascii="Arial" w:hAnsi="Arial" w:cs="Arial"/>
          <w:color w:val="000000"/>
          <w:sz w:val="24"/>
          <w:szCs w:val="24"/>
        </w:rPr>
        <w:t>S</w:t>
      </w:r>
      <w:r>
        <w:rPr>
          <w:rFonts w:ascii="Arial" w:hAnsi="Arial" w:cs="Arial"/>
          <w:color w:val="000000"/>
          <w:sz w:val="24"/>
          <w:szCs w:val="24"/>
        </w:rPr>
        <w:t>yllabus: Organizational Behavior</w:t>
      </w:r>
      <w:r w:rsidRPr="00CB3599">
        <w:rPr>
          <w:rFonts w:ascii="Arial" w:hAnsi="Arial" w:cs="Arial"/>
          <w:color w:val="000000"/>
          <w:sz w:val="24"/>
          <w:szCs w:val="24"/>
        </w:rPr>
        <w:t xml:space="preserve"> </w:t>
      </w:r>
    </w:p>
    <w:p w:rsidR="00C35357" w:rsidRPr="00CB3599" w:rsidRDefault="00C35357" w:rsidP="00C35357">
      <w:pPr>
        <w:pStyle w:val="Heading2"/>
        <w:spacing w:before="0"/>
        <w:rPr>
          <w:rFonts w:ascii="Arial" w:hAnsi="Arial" w:cs="Arial"/>
          <w:color w:val="000000"/>
          <w:sz w:val="24"/>
          <w:szCs w:val="24"/>
        </w:rPr>
      </w:pPr>
      <w:r>
        <w:rPr>
          <w:rFonts w:ascii="Arial" w:hAnsi="Arial" w:cs="Arial"/>
          <w:color w:val="000000"/>
          <w:sz w:val="24"/>
          <w:szCs w:val="24"/>
        </w:rPr>
        <w:t xml:space="preserve">MGMT 3013 Section </w:t>
      </w:r>
      <w:r w:rsidR="004846B9">
        <w:rPr>
          <w:rFonts w:ascii="Arial" w:hAnsi="Arial" w:cs="Arial"/>
          <w:color w:val="000000"/>
          <w:sz w:val="24"/>
          <w:szCs w:val="24"/>
        </w:rPr>
        <w:t>102</w:t>
      </w:r>
      <w:r>
        <w:rPr>
          <w:rFonts w:ascii="Arial" w:hAnsi="Arial" w:cs="Arial"/>
          <w:color w:val="000000"/>
          <w:sz w:val="24"/>
          <w:szCs w:val="24"/>
        </w:rPr>
        <w:t xml:space="preserve"> TR 2</w:t>
      </w:r>
      <w:r w:rsidR="00706E13">
        <w:rPr>
          <w:rFonts w:ascii="Arial" w:hAnsi="Arial" w:cs="Arial"/>
          <w:color w:val="000000"/>
          <w:sz w:val="24"/>
          <w:szCs w:val="24"/>
        </w:rPr>
        <w:t xml:space="preserve"> </w:t>
      </w:r>
      <w:r>
        <w:rPr>
          <w:rFonts w:ascii="Arial" w:hAnsi="Arial" w:cs="Arial"/>
          <w:color w:val="000000"/>
          <w:sz w:val="24"/>
          <w:szCs w:val="24"/>
        </w:rPr>
        <w:t>pm-3:20 pm</w:t>
      </w:r>
      <w:r w:rsidR="00706E13">
        <w:rPr>
          <w:rFonts w:ascii="Arial" w:hAnsi="Arial" w:cs="Arial"/>
          <w:color w:val="000000"/>
          <w:sz w:val="24"/>
          <w:szCs w:val="24"/>
        </w:rPr>
        <w:t xml:space="preserve"> Room</w:t>
      </w:r>
      <w:r w:rsidR="00814DB4">
        <w:rPr>
          <w:rFonts w:ascii="Arial" w:hAnsi="Arial" w:cs="Arial"/>
          <w:color w:val="000000"/>
          <w:sz w:val="24"/>
          <w:szCs w:val="24"/>
        </w:rPr>
        <w:t xml:space="preserve"> </w:t>
      </w:r>
      <w:r w:rsidR="004846B9">
        <w:rPr>
          <w:rFonts w:ascii="Arial" w:hAnsi="Arial" w:cs="Arial"/>
          <w:color w:val="000000"/>
          <w:sz w:val="24"/>
          <w:szCs w:val="24"/>
        </w:rPr>
        <w:t>178</w:t>
      </w:r>
      <w:r w:rsidR="00151A4B">
        <w:rPr>
          <w:rFonts w:ascii="Arial" w:hAnsi="Arial" w:cs="Arial"/>
          <w:color w:val="000000"/>
          <w:sz w:val="24"/>
          <w:szCs w:val="24"/>
        </w:rPr>
        <w:t xml:space="preserve"> </w:t>
      </w:r>
    </w:p>
    <w:p w:rsidR="00C35357" w:rsidRPr="00CB3599" w:rsidRDefault="00C35357" w:rsidP="00C35357">
      <w:pPr>
        <w:pStyle w:val="Heading2"/>
        <w:spacing w:before="0"/>
        <w:rPr>
          <w:rFonts w:ascii="Arial" w:hAnsi="Arial" w:cs="Arial"/>
          <w:color w:val="000000"/>
          <w:sz w:val="24"/>
          <w:szCs w:val="24"/>
        </w:rPr>
      </w:pPr>
      <w:r>
        <w:rPr>
          <w:rFonts w:ascii="Arial" w:hAnsi="Arial" w:cs="Arial"/>
          <w:color w:val="000000"/>
          <w:sz w:val="24"/>
          <w:szCs w:val="24"/>
        </w:rPr>
        <w:t>Spring Semester 2018</w:t>
      </w:r>
    </w:p>
    <w:p w:rsidR="00C35357" w:rsidRPr="00B86E16" w:rsidRDefault="00C35357" w:rsidP="00C35357">
      <w:pPr>
        <w:pBdr>
          <w:bottom w:val="single" w:sz="8" w:space="1" w:color="auto"/>
        </w:pBdr>
        <w:rPr>
          <w:rFonts w:ascii="Arial" w:hAnsi="Arial" w:cs="Arial"/>
        </w:rPr>
      </w:pPr>
    </w:p>
    <w:p w:rsidR="00C35357" w:rsidRPr="00233883" w:rsidRDefault="00C35357" w:rsidP="00C35357">
      <w:pPr>
        <w:pStyle w:val="Heading2"/>
        <w:rPr>
          <w:rFonts w:ascii="Arial" w:hAnsi="Arial" w:cs="Arial"/>
          <w:b/>
          <w:color w:val="000000" w:themeColor="text1"/>
          <w:sz w:val="24"/>
          <w:szCs w:val="24"/>
        </w:rPr>
      </w:pPr>
      <w:r w:rsidRPr="00233883">
        <w:rPr>
          <w:rFonts w:ascii="Arial" w:hAnsi="Arial" w:cs="Arial"/>
          <w:b/>
          <w:color w:val="000000" w:themeColor="text1"/>
          <w:sz w:val="24"/>
          <w:szCs w:val="24"/>
        </w:rPr>
        <w:t>Contact Information</w:t>
      </w:r>
    </w:p>
    <w:p w:rsidR="004846B9" w:rsidRPr="00595F96" w:rsidRDefault="004846B9" w:rsidP="004846B9">
      <w:pPr>
        <w:tabs>
          <w:tab w:val="left" w:pos="1440"/>
          <w:tab w:val="right" w:pos="10800"/>
        </w:tabs>
        <w:suppressAutoHyphens/>
        <w:spacing w:after="0" w:line="240" w:lineRule="auto"/>
        <w:rPr>
          <w:rFonts w:ascii="Arial" w:hAnsi="Arial" w:cs="Arial"/>
          <w:spacing w:val="-3"/>
          <w:sz w:val="22"/>
          <w:szCs w:val="22"/>
        </w:rPr>
      </w:pPr>
      <w:r>
        <w:rPr>
          <w:rFonts w:ascii="Arial" w:hAnsi="Arial" w:cs="Arial"/>
          <w:spacing w:val="-3"/>
          <w:sz w:val="22"/>
          <w:szCs w:val="22"/>
        </w:rPr>
        <w:t>Instructor:</w:t>
      </w:r>
      <w:r>
        <w:rPr>
          <w:rFonts w:ascii="Arial" w:hAnsi="Arial" w:cs="Arial"/>
          <w:spacing w:val="-3"/>
          <w:sz w:val="22"/>
          <w:szCs w:val="22"/>
        </w:rPr>
        <w:tab/>
        <w:t>Niyati Kataria, Ph.D.</w:t>
      </w:r>
    </w:p>
    <w:p w:rsidR="004846B9" w:rsidRPr="00595F96" w:rsidRDefault="004846B9" w:rsidP="004846B9">
      <w:pPr>
        <w:tabs>
          <w:tab w:val="left" w:pos="1440"/>
          <w:tab w:val="right" w:pos="10800"/>
        </w:tabs>
        <w:suppressAutoHyphens/>
        <w:spacing w:after="0" w:line="240" w:lineRule="auto"/>
        <w:rPr>
          <w:rFonts w:ascii="Arial" w:hAnsi="Arial" w:cs="Arial"/>
          <w:spacing w:val="-3"/>
          <w:sz w:val="22"/>
          <w:szCs w:val="22"/>
        </w:rPr>
      </w:pPr>
      <w:r>
        <w:rPr>
          <w:rFonts w:ascii="Arial" w:hAnsi="Arial" w:cs="Arial"/>
          <w:spacing w:val="-3"/>
          <w:sz w:val="22"/>
          <w:szCs w:val="22"/>
        </w:rPr>
        <w:t>Office:</w:t>
      </w:r>
      <w:r>
        <w:rPr>
          <w:rFonts w:ascii="Arial" w:hAnsi="Arial" w:cs="Arial"/>
          <w:spacing w:val="-3"/>
          <w:sz w:val="22"/>
          <w:szCs w:val="22"/>
        </w:rPr>
        <w:tab/>
        <w:t>DH 227</w:t>
      </w:r>
    </w:p>
    <w:p w:rsidR="000512A0" w:rsidRDefault="004846B9" w:rsidP="000512A0">
      <w:pPr>
        <w:tabs>
          <w:tab w:val="left" w:pos="-720"/>
          <w:tab w:val="left" w:pos="1440"/>
        </w:tabs>
        <w:suppressAutoHyphens/>
        <w:spacing w:after="0" w:line="240" w:lineRule="auto"/>
        <w:ind w:left="1440" w:hanging="1440"/>
      </w:pPr>
      <w:bookmarkStart w:id="1" w:name="OLE_LINK1"/>
      <w:r w:rsidRPr="00595F96">
        <w:rPr>
          <w:rFonts w:ascii="Arial" w:hAnsi="Arial" w:cs="Arial"/>
          <w:spacing w:val="-3"/>
          <w:sz w:val="22"/>
          <w:szCs w:val="22"/>
        </w:rPr>
        <w:t>Office hou</w:t>
      </w:r>
      <w:r>
        <w:rPr>
          <w:rFonts w:ascii="Arial" w:hAnsi="Arial" w:cs="Arial"/>
          <w:spacing w:val="-3"/>
          <w:sz w:val="22"/>
          <w:szCs w:val="22"/>
        </w:rPr>
        <w:t>rs:</w:t>
      </w:r>
      <w:r>
        <w:rPr>
          <w:rFonts w:ascii="Arial" w:hAnsi="Arial" w:cs="Arial"/>
          <w:spacing w:val="-3"/>
          <w:sz w:val="22"/>
          <w:szCs w:val="22"/>
        </w:rPr>
        <w:tab/>
      </w:r>
      <w:bookmarkEnd w:id="1"/>
      <w:r w:rsidR="000512A0" w:rsidRPr="000512A0">
        <w:rPr>
          <w:rFonts w:ascii="Arial" w:hAnsi="Arial" w:cs="Arial"/>
          <w:spacing w:val="-3"/>
          <w:sz w:val="22"/>
          <w:szCs w:val="22"/>
        </w:rPr>
        <w:t>TR: 12:30-1:45, T: 5-6PM, W: 5:30-7PM and by appointment</w:t>
      </w:r>
      <w:r w:rsidR="000512A0">
        <w:t xml:space="preserve"> </w:t>
      </w:r>
    </w:p>
    <w:p w:rsidR="004846B9" w:rsidRDefault="004846B9" w:rsidP="000512A0">
      <w:pPr>
        <w:tabs>
          <w:tab w:val="left" w:pos="-720"/>
          <w:tab w:val="left" w:pos="1440"/>
        </w:tabs>
        <w:suppressAutoHyphens/>
        <w:spacing w:after="0" w:line="240" w:lineRule="auto"/>
        <w:ind w:left="1440" w:hanging="1440"/>
        <w:rPr>
          <w:rFonts w:ascii="Arial" w:hAnsi="Arial" w:cs="Arial"/>
          <w:spacing w:val="-3"/>
          <w:sz w:val="22"/>
          <w:szCs w:val="22"/>
        </w:rPr>
      </w:pPr>
      <w:r>
        <w:rPr>
          <w:rFonts w:ascii="Arial" w:hAnsi="Arial" w:cs="Arial"/>
          <w:spacing w:val="-3"/>
          <w:sz w:val="22"/>
          <w:szCs w:val="22"/>
        </w:rPr>
        <w:t>Office phone:</w:t>
      </w:r>
      <w:r>
        <w:rPr>
          <w:rFonts w:ascii="Arial" w:hAnsi="Arial" w:cs="Arial"/>
          <w:spacing w:val="-3"/>
          <w:sz w:val="22"/>
          <w:szCs w:val="22"/>
        </w:rPr>
        <w:tab/>
      </w:r>
      <w:r w:rsidRPr="00595F96">
        <w:rPr>
          <w:rFonts w:ascii="Arial" w:hAnsi="Arial" w:cs="Arial"/>
          <w:spacing w:val="-3"/>
          <w:sz w:val="22"/>
          <w:szCs w:val="22"/>
        </w:rPr>
        <w:t>(940) 397-</w:t>
      </w:r>
      <w:r>
        <w:rPr>
          <w:rFonts w:ascii="Arial" w:hAnsi="Arial" w:cs="Arial"/>
          <w:spacing w:val="-3"/>
          <w:sz w:val="22"/>
          <w:szCs w:val="22"/>
        </w:rPr>
        <w:t xml:space="preserve">4969 </w:t>
      </w:r>
    </w:p>
    <w:p w:rsidR="004846B9" w:rsidRDefault="004846B9" w:rsidP="004846B9">
      <w:pPr>
        <w:tabs>
          <w:tab w:val="left" w:pos="1440"/>
        </w:tabs>
        <w:suppressAutoHyphens/>
        <w:spacing w:after="0" w:line="240" w:lineRule="auto"/>
        <w:rPr>
          <w:rFonts w:ascii="Arial" w:hAnsi="Arial" w:cs="Arial"/>
          <w:spacing w:val="-3"/>
          <w:sz w:val="22"/>
          <w:szCs w:val="22"/>
        </w:rPr>
      </w:pPr>
      <w:r>
        <w:rPr>
          <w:rFonts w:ascii="Arial" w:hAnsi="Arial" w:cs="Arial"/>
          <w:spacing w:val="-3"/>
          <w:sz w:val="22"/>
          <w:szCs w:val="22"/>
        </w:rPr>
        <w:t>E-mail:</w:t>
      </w:r>
      <w:r>
        <w:rPr>
          <w:rFonts w:ascii="Arial" w:hAnsi="Arial" w:cs="Arial"/>
          <w:spacing w:val="-3"/>
          <w:sz w:val="22"/>
          <w:szCs w:val="22"/>
        </w:rPr>
        <w:tab/>
      </w:r>
      <w:hyperlink r:id="rId6" w:history="1">
        <w:r w:rsidRPr="009A376F">
          <w:rPr>
            <w:rStyle w:val="Hyperlink"/>
            <w:rFonts w:ascii="Arial" w:hAnsi="Arial" w:cs="Arial"/>
            <w:spacing w:val="-3"/>
            <w:sz w:val="22"/>
            <w:szCs w:val="22"/>
          </w:rPr>
          <w:t>niyati.kataria@msutexas.edu</w:t>
        </w:r>
      </w:hyperlink>
    </w:p>
    <w:p w:rsidR="00C35357" w:rsidRPr="00C84EE4" w:rsidRDefault="00C35357" w:rsidP="00C35357">
      <w:pPr>
        <w:tabs>
          <w:tab w:val="right" w:pos="10800"/>
        </w:tabs>
        <w:suppressAutoHyphens/>
        <w:spacing w:after="0" w:line="240" w:lineRule="auto"/>
        <w:rPr>
          <w:rFonts w:ascii="Arial" w:hAnsi="Arial" w:cs="Arial"/>
          <w:spacing w:val="-3"/>
          <w:sz w:val="22"/>
          <w:szCs w:val="22"/>
        </w:rPr>
      </w:pPr>
    </w:p>
    <w:p w:rsidR="00C35357" w:rsidRPr="00233883" w:rsidRDefault="00C35357" w:rsidP="00C35357">
      <w:pPr>
        <w:pStyle w:val="Heading2"/>
        <w:spacing w:before="0" w:after="120"/>
        <w:rPr>
          <w:rFonts w:ascii="Arial" w:hAnsi="Arial" w:cs="Arial"/>
          <w:b/>
          <w:color w:val="000000" w:themeColor="text1"/>
          <w:sz w:val="24"/>
          <w:szCs w:val="24"/>
        </w:rPr>
      </w:pPr>
      <w:r w:rsidRPr="00233883">
        <w:rPr>
          <w:rFonts w:ascii="Arial" w:hAnsi="Arial" w:cs="Arial"/>
          <w:b/>
          <w:color w:val="000000" w:themeColor="text1"/>
          <w:sz w:val="24"/>
          <w:szCs w:val="24"/>
        </w:rPr>
        <w:t>Course Materials</w:t>
      </w:r>
    </w:p>
    <w:p w:rsidR="004745C6" w:rsidRPr="004745C6" w:rsidRDefault="004745C6" w:rsidP="004745C6">
      <w:pPr>
        <w:rPr>
          <w:rFonts w:ascii="Arial" w:hAnsi="Arial" w:cs="Arial"/>
          <w:sz w:val="22"/>
          <w:szCs w:val="22"/>
        </w:rPr>
      </w:pPr>
      <w:r w:rsidRPr="004745C6">
        <w:rPr>
          <w:rFonts w:ascii="Arial" w:hAnsi="Arial" w:cs="Arial"/>
          <w:sz w:val="22"/>
          <w:szCs w:val="22"/>
        </w:rPr>
        <w:t xml:space="preserve">1.  </w:t>
      </w:r>
      <w:proofErr w:type="spellStart"/>
      <w:r w:rsidRPr="004745C6">
        <w:rPr>
          <w:rFonts w:ascii="Arial" w:hAnsi="Arial" w:cs="Arial"/>
          <w:sz w:val="22"/>
          <w:szCs w:val="22"/>
        </w:rPr>
        <w:t>Kreitner</w:t>
      </w:r>
      <w:proofErr w:type="spellEnd"/>
      <w:r w:rsidRPr="004745C6">
        <w:rPr>
          <w:rFonts w:ascii="Arial" w:hAnsi="Arial" w:cs="Arial"/>
          <w:sz w:val="22"/>
          <w:szCs w:val="22"/>
        </w:rPr>
        <w:t xml:space="preserve">, R. &amp; </w:t>
      </w:r>
      <w:proofErr w:type="spellStart"/>
      <w:r w:rsidRPr="004745C6">
        <w:rPr>
          <w:rFonts w:ascii="Arial" w:hAnsi="Arial" w:cs="Arial"/>
          <w:sz w:val="22"/>
          <w:szCs w:val="22"/>
        </w:rPr>
        <w:t>Kinicki</w:t>
      </w:r>
      <w:proofErr w:type="spellEnd"/>
      <w:r w:rsidRPr="004745C6">
        <w:rPr>
          <w:rFonts w:ascii="Arial" w:hAnsi="Arial" w:cs="Arial"/>
          <w:sz w:val="22"/>
          <w:szCs w:val="22"/>
        </w:rPr>
        <w:t xml:space="preserve">, A. (2013).  </w:t>
      </w:r>
      <w:r w:rsidRPr="004745C6">
        <w:rPr>
          <w:rFonts w:ascii="Arial" w:hAnsi="Arial" w:cs="Arial"/>
          <w:i/>
          <w:sz w:val="22"/>
          <w:szCs w:val="22"/>
        </w:rPr>
        <w:t>Organizational Behavior (10</w:t>
      </w:r>
      <w:r w:rsidRPr="004745C6">
        <w:rPr>
          <w:rFonts w:ascii="Arial" w:hAnsi="Arial" w:cs="Arial"/>
          <w:i/>
          <w:sz w:val="22"/>
          <w:szCs w:val="22"/>
          <w:vertAlign w:val="superscript"/>
        </w:rPr>
        <w:t>th</w:t>
      </w:r>
      <w:r w:rsidRPr="004745C6">
        <w:rPr>
          <w:rFonts w:ascii="Arial" w:hAnsi="Arial" w:cs="Arial"/>
          <w:i/>
          <w:sz w:val="22"/>
          <w:szCs w:val="22"/>
        </w:rPr>
        <w:t xml:space="preserve"> Ed.).</w:t>
      </w:r>
      <w:r w:rsidRPr="004745C6">
        <w:rPr>
          <w:rFonts w:ascii="Arial" w:hAnsi="Arial" w:cs="Arial"/>
          <w:sz w:val="22"/>
          <w:szCs w:val="22"/>
        </w:rPr>
        <w:t xml:space="preserve">  McGraw-Hill Irwin.  ISBN  </w:t>
      </w:r>
      <w:r w:rsidRPr="004745C6">
        <w:rPr>
          <w:rFonts w:ascii="Arial" w:hAnsi="Arial" w:cs="Arial"/>
          <w:color w:val="000000"/>
          <w:sz w:val="22"/>
          <w:szCs w:val="22"/>
        </w:rPr>
        <w:t>0078029363</w:t>
      </w:r>
      <w:r w:rsidRPr="004745C6">
        <w:rPr>
          <w:rFonts w:ascii="Arial" w:hAnsi="Arial" w:cs="Arial"/>
          <w:sz w:val="22"/>
          <w:szCs w:val="22"/>
        </w:rPr>
        <w:t xml:space="preserve"> (required)</w:t>
      </w:r>
    </w:p>
    <w:p w:rsidR="00C35357" w:rsidRPr="004745C6" w:rsidRDefault="004745C6" w:rsidP="004745C6">
      <w:pPr>
        <w:spacing w:after="120" w:line="240" w:lineRule="auto"/>
        <w:rPr>
          <w:rFonts w:ascii="Arial" w:hAnsi="Arial" w:cs="Arial"/>
          <w:sz w:val="22"/>
          <w:szCs w:val="22"/>
        </w:rPr>
      </w:pPr>
      <w:r w:rsidRPr="004745C6">
        <w:rPr>
          <w:rFonts w:ascii="Arial" w:hAnsi="Arial" w:cs="Arial"/>
          <w:sz w:val="22"/>
          <w:szCs w:val="22"/>
        </w:rPr>
        <w:t>2. D2L course site: Lecture slides are available to download off the web at our class web page on D2L. I suggest you come to each class with the slides printed out. That will enable you to take good, quality notes, and better understand the material.</w:t>
      </w:r>
    </w:p>
    <w:p w:rsidR="004745C6" w:rsidRPr="004745C6" w:rsidRDefault="004745C6" w:rsidP="004745C6">
      <w:pPr>
        <w:spacing w:after="120" w:line="240" w:lineRule="auto"/>
        <w:ind w:left="720" w:hanging="720"/>
        <w:rPr>
          <w:rFonts w:ascii="Arial" w:hAnsi="Arial" w:cs="Arial"/>
          <w:spacing w:val="-3"/>
          <w:sz w:val="22"/>
          <w:szCs w:val="22"/>
        </w:rPr>
      </w:pPr>
    </w:p>
    <w:p w:rsidR="00C35357" w:rsidRPr="00233883" w:rsidRDefault="00C35357" w:rsidP="00C35357">
      <w:pPr>
        <w:pStyle w:val="Heading2"/>
        <w:spacing w:before="0" w:after="120"/>
        <w:rPr>
          <w:rFonts w:ascii="Arial" w:hAnsi="Arial" w:cs="Arial"/>
          <w:b/>
          <w:color w:val="000000" w:themeColor="text1"/>
          <w:sz w:val="24"/>
          <w:szCs w:val="24"/>
        </w:rPr>
      </w:pPr>
      <w:r w:rsidRPr="00233883">
        <w:rPr>
          <w:rFonts w:ascii="Arial" w:hAnsi="Arial" w:cs="Arial"/>
          <w:b/>
          <w:color w:val="000000" w:themeColor="text1"/>
          <w:sz w:val="24"/>
          <w:szCs w:val="24"/>
        </w:rPr>
        <w:t>Course Description</w:t>
      </w:r>
    </w:p>
    <w:p w:rsidR="004745C6" w:rsidRPr="004745C6" w:rsidRDefault="004745C6" w:rsidP="004745C6">
      <w:pPr>
        <w:rPr>
          <w:rFonts w:ascii="Arial" w:hAnsi="Arial" w:cs="Arial"/>
          <w:spacing w:val="-3"/>
          <w:sz w:val="22"/>
          <w:szCs w:val="22"/>
        </w:rPr>
      </w:pPr>
      <w:r w:rsidRPr="004745C6">
        <w:rPr>
          <w:rFonts w:ascii="Arial" w:hAnsi="Arial" w:cs="Arial"/>
          <w:spacing w:val="-3"/>
          <w:sz w:val="22"/>
          <w:szCs w:val="22"/>
        </w:rPr>
        <w:t>Organizational behavior (OB) is an interdisciplinary field. It imports, integrates, and expands upon theory and research from areas such as psychology, sociology, economics, political science, anthropology, and communication.  It places an emphasis on putting what we have learned from these fields into the context of the workplace. So, it is an “applied social science.”  You could also say that OB focuses on the human element of organizations – as opposed to elements such as finance, marketing, operations, etc.</w:t>
      </w:r>
    </w:p>
    <w:p w:rsidR="00C35357" w:rsidRPr="00C477F2" w:rsidRDefault="004745C6" w:rsidP="00C35357">
      <w:pPr>
        <w:tabs>
          <w:tab w:val="left" w:pos="3206"/>
        </w:tabs>
        <w:rPr>
          <w:rFonts w:ascii="Arial" w:hAnsi="Arial" w:cs="Arial"/>
          <w:spacing w:val="-3"/>
          <w:sz w:val="22"/>
          <w:szCs w:val="22"/>
        </w:rPr>
      </w:pPr>
      <w:r w:rsidRPr="004745C6">
        <w:rPr>
          <w:rFonts w:ascii="Arial" w:hAnsi="Arial" w:cs="Arial"/>
          <w:spacing w:val="-3"/>
          <w:sz w:val="22"/>
          <w:szCs w:val="22"/>
        </w:rPr>
        <w:t>OB focuses on three main levels of analysis – the individual, the group, and the organization – and the course is designed around these accordingly. We will cover numerous topics that are of current interest in the OB field and in the managerial.</w:t>
      </w:r>
    </w:p>
    <w:p w:rsidR="00C35357" w:rsidRDefault="00C35357" w:rsidP="00C35357">
      <w:pPr>
        <w:pStyle w:val="Heading2"/>
        <w:spacing w:before="0" w:after="120"/>
        <w:rPr>
          <w:rFonts w:ascii="Arial" w:hAnsi="Arial" w:cs="Arial"/>
          <w:color w:val="000000" w:themeColor="text1"/>
          <w:sz w:val="24"/>
          <w:szCs w:val="24"/>
        </w:rPr>
      </w:pPr>
    </w:p>
    <w:p w:rsidR="00C35357" w:rsidRPr="00233883" w:rsidRDefault="00C35357" w:rsidP="00C35357">
      <w:pPr>
        <w:pStyle w:val="Heading2"/>
        <w:spacing w:before="0" w:after="120"/>
        <w:rPr>
          <w:rFonts w:ascii="Arial" w:hAnsi="Arial" w:cs="Arial"/>
          <w:b/>
          <w:color w:val="000000" w:themeColor="text1"/>
          <w:sz w:val="24"/>
          <w:szCs w:val="24"/>
        </w:rPr>
      </w:pPr>
      <w:r w:rsidRPr="00233883">
        <w:rPr>
          <w:rFonts w:ascii="Arial" w:hAnsi="Arial" w:cs="Arial"/>
          <w:b/>
          <w:color w:val="000000" w:themeColor="text1"/>
          <w:sz w:val="24"/>
          <w:szCs w:val="24"/>
        </w:rPr>
        <w:t>Course Prerequisite(s)</w:t>
      </w:r>
    </w:p>
    <w:p w:rsidR="00C35357" w:rsidRPr="0057280C" w:rsidRDefault="004745C6" w:rsidP="00C35357">
      <w:pPr>
        <w:spacing w:after="120" w:line="240" w:lineRule="auto"/>
        <w:rPr>
          <w:rFonts w:ascii="Arial" w:hAnsi="Arial" w:cs="Arial"/>
          <w:sz w:val="22"/>
          <w:szCs w:val="22"/>
        </w:rPr>
      </w:pPr>
      <w:r w:rsidRPr="0057280C">
        <w:rPr>
          <w:rFonts w:ascii="Arial" w:hAnsi="Arial" w:cs="Arial"/>
          <w:spacing w:val="-3"/>
          <w:sz w:val="22"/>
          <w:szCs w:val="22"/>
        </w:rPr>
        <w:t>Junior standing or above or consent</w:t>
      </w:r>
      <w:r w:rsidRPr="0057280C">
        <w:rPr>
          <w:rFonts w:ascii="Arial" w:hAnsi="Arial" w:cs="Arial"/>
          <w:b/>
          <w:spacing w:val="-3"/>
          <w:sz w:val="22"/>
          <w:szCs w:val="22"/>
        </w:rPr>
        <w:t xml:space="preserve"> </w:t>
      </w:r>
      <w:r w:rsidRPr="0057280C">
        <w:rPr>
          <w:rFonts w:ascii="Arial" w:hAnsi="Arial" w:cs="Arial"/>
          <w:spacing w:val="-3"/>
          <w:sz w:val="22"/>
          <w:szCs w:val="22"/>
        </w:rPr>
        <w:t>of the chair.</w:t>
      </w:r>
      <w:r w:rsidR="00C35357" w:rsidRPr="0057280C">
        <w:rPr>
          <w:rFonts w:ascii="Arial" w:hAnsi="Arial" w:cs="Arial"/>
          <w:sz w:val="22"/>
          <w:szCs w:val="22"/>
        </w:rPr>
        <w:t xml:space="preserve"> </w:t>
      </w:r>
    </w:p>
    <w:p w:rsidR="00C35357" w:rsidRDefault="00C35357" w:rsidP="00C35357">
      <w:pPr>
        <w:pStyle w:val="Heading2"/>
        <w:spacing w:before="0" w:after="120"/>
        <w:rPr>
          <w:rFonts w:ascii="Arial" w:hAnsi="Arial" w:cs="Arial"/>
          <w:color w:val="000000" w:themeColor="text1"/>
          <w:sz w:val="24"/>
          <w:szCs w:val="24"/>
        </w:rPr>
      </w:pPr>
    </w:p>
    <w:p w:rsidR="00C35357" w:rsidRPr="00233883" w:rsidRDefault="00C35357" w:rsidP="00C35357">
      <w:pPr>
        <w:pStyle w:val="Heading2"/>
        <w:spacing w:before="0" w:after="120"/>
        <w:rPr>
          <w:rFonts w:ascii="Arial" w:hAnsi="Arial" w:cs="Arial"/>
          <w:b/>
          <w:color w:val="000000" w:themeColor="text1"/>
          <w:sz w:val="24"/>
          <w:szCs w:val="24"/>
        </w:rPr>
      </w:pPr>
      <w:r w:rsidRPr="00233883">
        <w:rPr>
          <w:rFonts w:ascii="Arial" w:hAnsi="Arial" w:cs="Arial"/>
          <w:b/>
          <w:color w:val="000000" w:themeColor="text1"/>
          <w:sz w:val="24"/>
          <w:szCs w:val="24"/>
        </w:rPr>
        <w:t>Learning Goals</w:t>
      </w:r>
      <w:r w:rsidR="00233883">
        <w:rPr>
          <w:rFonts w:ascii="Arial" w:hAnsi="Arial" w:cs="Arial"/>
          <w:b/>
          <w:color w:val="000000" w:themeColor="text1"/>
          <w:sz w:val="24"/>
          <w:szCs w:val="24"/>
        </w:rPr>
        <w:t>:</w:t>
      </w:r>
    </w:p>
    <w:p w:rsidR="00417583" w:rsidRPr="00233883" w:rsidRDefault="00417583" w:rsidP="00233883">
      <w:pPr>
        <w:pStyle w:val="ListParagraph"/>
        <w:numPr>
          <w:ilvl w:val="0"/>
          <w:numId w:val="14"/>
        </w:numPr>
        <w:tabs>
          <w:tab w:val="left" w:pos="-720"/>
          <w:tab w:val="left" w:pos="1440"/>
        </w:tabs>
        <w:suppressAutoHyphens/>
        <w:rPr>
          <w:rFonts w:ascii="Arial" w:hAnsi="Arial" w:cs="Arial"/>
          <w:b/>
          <w:spacing w:val="-3"/>
          <w:sz w:val="24"/>
          <w:szCs w:val="24"/>
        </w:rPr>
      </w:pPr>
      <w:r w:rsidRPr="00233883">
        <w:rPr>
          <w:rFonts w:ascii="Arial" w:hAnsi="Arial" w:cs="Arial"/>
          <w:b/>
          <w:spacing w:val="-3"/>
          <w:sz w:val="24"/>
          <w:szCs w:val="24"/>
        </w:rPr>
        <w:t>General Learning Goals</w:t>
      </w:r>
    </w:p>
    <w:p w:rsidR="00417583" w:rsidRPr="00233883" w:rsidRDefault="00417583" w:rsidP="00233883">
      <w:pPr>
        <w:pStyle w:val="ListParagraph"/>
        <w:numPr>
          <w:ilvl w:val="0"/>
          <w:numId w:val="15"/>
        </w:numPr>
        <w:tabs>
          <w:tab w:val="left" w:pos="-720"/>
          <w:tab w:val="left" w:pos="720"/>
        </w:tabs>
        <w:suppressAutoHyphens/>
        <w:rPr>
          <w:rFonts w:ascii="Arial" w:hAnsi="Arial" w:cs="Arial"/>
          <w:spacing w:val="-3"/>
          <w:sz w:val="22"/>
          <w:szCs w:val="22"/>
        </w:rPr>
      </w:pPr>
      <w:r w:rsidRPr="00233883">
        <w:rPr>
          <w:rFonts w:ascii="Arial" w:hAnsi="Arial" w:cs="Arial"/>
          <w:spacing w:val="-3"/>
          <w:sz w:val="22"/>
          <w:szCs w:val="22"/>
        </w:rPr>
        <w:t>Demonstrate problem solving and decision</w:t>
      </w:r>
      <w:r w:rsidR="00FE457D" w:rsidRPr="00233883">
        <w:rPr>
          <w:rFonts w:ascii="Arial" w:hAnsi="Arial" w:cs="Arial"/>
          <w:spacing w:val="-3"/>
          <w:sz w:val="22"/>
          <w:szCs w:val="22"/>
        </w:rPr>
        <w:t>-</w:t>
      </w:r>
      <w:r w:rsidRPr="00233883">
        <w:rPr>
          <w:rFonts w:ascii="Arial" w:hAnsi="Arial" w:cs="Arial"/>
          <w:spacing w:val="-3"/>
          <w:sz w:val="22"/>
          <w:szCs w:val="22"/>
        </w:rPr>
        <w:t>making abilities</w:t>
      </w:r>
    </w:p>
    <w:p w:rsidR="00417583" w:rsidRPr="00233883" w:rsidRDefault="00417583" w:rsidP="00233883">
      <w:pPr>
        <w:pStyle w:val="ListParagraph"/>
        <w:numPr>
          <w:ilvl w:val="0"/>
          <w:numId w:val="15"/>
        </w:numPr>
        <w:tabs>
          <w:tab w:val="left" w:pos="-720"/>
          <w:tab w:val="left" w:pos="720"/>
        </w:tabs>
        <w:suppressAutoHyphens/>
        <w:rPr>
          <w:rFonts w:ascii="Arial" w:hAnsi="Arial" w:cs="Arial"/>
          <w:spacing w:val="-3"/>
          <w:sz w:val="22"/>
          <w:szCs w:val="22"/>
        </w:rPr>
      </w:pPr>
      <w:r w:rsidRPr="00233883">
        <w:rPr>
          <w:rFonts w:ascii="Arial" w:hAnsi="Arial" w:cs="Arial"/>
          <w:spacing w:val="-3"/>
          <w:sz w:val="22"/>
          <w:szCs w:val="22"/>
        </w:rPr>
        <w:t>Students will demonstrate problem solving and decision</w:t>
      </w:r>
      <w:r w:rsidR="00FE457D" w:rsidRPr="00233883">
        <w:rPr>
          <w:rFonts w:ascii="Arial" w:hAnsi="Arial" w:cs="Arial"/>
          <w:spacing w:val="-3"/>
          <w:sz w:val="22"/>
          <w:szCs w:val="22"/>
        </w:rPr>
        <w:t>-</w:t>
      </w:r>
      <w:r w:rsidRPr="00233883">
        <w:rPr>
          <w:rFonts w:ascii="Arial" w:hAnsi="Arial" w:cs="Arial"/>
          <w:spacing w:val="-3"/>
          <w:sz w:val="22"/>
          <w:szCs w:val="22"/>
        </w:rPr>
        <w:t>making abilities through the critical analysis, evaluation, and interpretation of business information in business related activities.</w:t>
      </w:r>
      <w:r w:rsidRPr="00233883">
        <w:rPr>
          <w:rFonts w:ascii="Arial" w:hAnsi="Arial" w:cs="Arial"/>
          <w:spacing w:val="-3"/>
          <w:sz w:val="22"/>
          <w:szCs w:val="22"/>
        </w:rPr>
        <w:tab/>
      </w:r>
    </w:p>
    <w:p w:rsidR="00417583" w:rsidRPr="00233883" w:rsidRDefault="00417583" w:rsidP="00233883">
      <w:pPr>
        <w:pStyle w:val="ListParagraph"/>
        <w:numPr>
          <w:ilvl w:val="0"/>
          <w:numId w:val="15"/>
        </w:numPr>
        <w:tabs>
          <w:tab w:val="left" w:pos="-720"/>
          <w:tab w:val="left" w:pos="720"/>
        </w:tabs>
        <w:suppressAutoHyphens/>
        <w:rPr>
          <w:rFonts w:ascii="Arial" w:hAnsi="Arial" w:cs="Arial"/>
          <w:spacing w:val="-3"/>
          <w:sz w:val="22"/>
          <w:szCs w:val="22"/>
        </w:rPr>
      </w:pPr>
      <w:r w:rsidRPr="00233883">
        <w:rPr>
          <w:rFonts w:ascii="Arial" w:hAnsi="Arial" w:cs="Arial"/>
          <w:spacing w:val="-3"/>
          <w:sz w:val="22"/>
          <w:szCs w:val="22"/>
        </w:rPr>
        <w:t>Competency in writing about common business scenarios</w:t>
      </w:r>
    </w:p>
    <w:p w:rsidR="00417583" w:rsidRPr="00233883" w:rsidRDefault="00417583" w:rsidP="00233883">
      <w:pPr>
        <w:pStyle w:val="ListParagraph"/>
        <w:numPr>
          <w:ilvl w:val="0"/>
          <w:numId w:val="15"/>
        </w:numPr>
        <w:tabs>
          <w:tab w:val="left" w:pos="-720"/>
          <w:tab w:val="left" w:pos="720"/>
        </w:tabs>
        <w:suppressAutoHyphens/>
        <w:rPr>
          <w:rFonts w:ascii="Arial" w:hAnsi="Arial" w:cs="Arial"/>
          <w:spacing w:val="-3"/>
          <w:sz w:val="22"/>
          <w:szCs w:val="22"/>
        </w:rPr>
      </w:pPr>
      <w:r w:rsidRPr="00233883">
        <w:rPr>
          <w:rFonts w:ascii="Arial" w:hAnsi="Arial" w:cs="Arial"/>
          <w:spacing w:val="-3"/>
          <w:sz w:val="22"/>
          <w:szCs w:val="22"/>
        </w:rPr>
        <w:t>Students will write a paper on business related activities conducted in class during the group project.</w:t>
      </w:r>
    </w:p>
    <w:p w:rsidR="00417583" w:rsidRPr="00FE457D" w:rsidRDefault="00417583" w:rsidP="00417583">
      <w:pPr>
        <w:tabs>
          <w:tab w:val="left" w:pos="-720"/>
          <w:tab w:val="left" w:pos="720"/>
        </w:tabs>
        <w:suppressAutoHyphens/>
        <w:ind w:left="720"/>
        <w:rPr>
          <w:rFonts w:ascii="Arial" w:hAnsi="Arial" w:cs="Arial"/>
          <w:spacing w:val="-3"/>
          <w:sz w:val="22"/>
          <w:szCs w:val="22"/>
        </w:rPr>
      </w:pPr>
    </w:p>
    <w:p w:rsidR="00417583" w:rsidRPr="00233883" w:rsidRDefault="00417583" w:rsidP="00233883">
      <w:pPr>
        <w:pStyle w:val="ListParagraph"/>
        <w:numPr>
          <w:ilvl w:val="0"/>
          <w:numId w:val="15"/>
        </w:numPr>
        <w:tabs>
          <w:tab w:val="left" w:pos="-720"/>
          <w:tab w:val="left" w:pos="720"/>
        </w:tabs>
        <w:suppressAutoHyphens/>
        <w:rPr>
          <w:rFonts w:ascii="Arial" w:hAnsi="Arial" w:cs="Arial"/>
          <w:spacing w:val="-3"/>
          <w:sz w:val="22"/>
          <w:szCs w:val="22"/>
        </w:rPr>
      </w:pPr>
      <w:r w:rsidRPr="00233883">
        <w:rPr>
          <w:rFonts w:ascii="Arial" w:hAnsi="Arial" w:cs="Arial"/>
          <w:spacing w:val="-3"/>
          <w:sz w:val="22"/>
          <w:szCs w:val="22"/>
        </w:rPr>
        <w:t>Students will know how to use team building and collaboration to achieve group objectives</w:t>
      </w:r>
    </w:p>
    <w:p w:rsidR="00417583" w:rsidRPr="00233883" w:rsidRDefault="00417583" w:rsidP="00233883">
      <w:pPr>
        <w:pStyle w:val="ListParagraph"/>
        <w:numPr>
          <w:ilvl w:val="0"/>
          <w:numId w:val="15"/>
        </w:numPr>
        <w:tabs>
          <w:tab w:val="left" w:pos="-720"/>
          <w:tab w:val="left" w:pos="720"/>
        </w:tabs>
        <w:suppressAutoHyphens/>
        <w:rPr>
          <w:rFonts w:ascii="Arial" w:hAnsi="Arial" w:cs="Arial"/>
          <w:spacing w:val="-3"/>
          <w:sz w:val="22"/>
          <w:szCs w:val="22"/>
        </w:rPr>
      </w:pPr>
      <w:r w:rsidRPr="00233883">
        <w:rPr>
          <w:rFonts w:ascii="Arial" w:hAnsi="Arial" w:cs="Arial"/>
          <w:spacing w:val="-3"/>
          <w:sz w:val="22"/>
          <w:szCs w:val="22"/>
        </w:rPr>
        <w:lastRenderedPageBreak/>
        <w:t xml:space="preserve">Team building and collaboration to achieve group objectives will be practiced during the preparation stages of the group project. </w:t>
      </w:r>
    </w:p>
    <w:p w:rsidR="00417583" w:rsidRPr="00233883" w:rsidRDefault="00417583" w:rsidP="00233883">
      <w:pPr>
        <w:pStyle w:val="ListParagraph"/>
        <w:numPr>
          <w:ilvl w:val="0"/>
          <w:numId w:val="15"/>
        </w:numPr>
        <w:tabs>
          <w:tab w:val="left" w:pos="-720"/>
          <w:tab w:val="left" w:pos="720"/>
        </w:tabs>
        <w:suppressAutoHyphens/>
        <w:rPr>
          <w:rFonts w:ascii="Arial" w:hAnsi="Arial" w:cs="Arial"/>
          <w:spacing w:val="-3"/>
          <w:sz w:val="22"/>
          <w:szCs w:val="22"/>
        </w:rPr>
      </w:pPr>
      <w:r w:rsidRPr="00233883">
        <w:rPr>
          <w:rFonts w:ascii="Arial" w:hAnsi="Arial" w:cs="Arial"/>
          <w:spacing w:val="-3"/>
          <w:sz w:val="22"/>
          <w:szCs w:val="22"/>
        </w:rPr>
        <w:t>Students will have an understanding of the influence of global and multicultural issues on business activities</w:t>
      </w:r>
    </w:p>
    <w:p w:rsidR="00417583" w:rsidRPr="00233883" w:rsidRDefault="00417583" w:rsidP="00233883">
      <w:pPr>
        <w:pStyle w:val="ListParagraph"/>
        <w:numPr>
          <w:ilvl w:val="0"/>
          <w:numId w:val="15"/>
        </w:numPr>
        <w:tabs>
          <w:tab w:val="left" w:pos="-720"/>
          <w:tab w:val="left" w:pos="720"/>
        </w:tabs>
        <w:suppressAutoHyphens/>
        <w:jc w:val="both"/>
        <w:rPr>
          <w:rFonts w:ascii="Arial" w:hAnsi="Arial" w:cs="Arial"/>
          <w:spacing w:val="-3"/>
          <w:sz w:val="22"/>
          <w:szCs w:val="22"/>
        </w:rPr>
      </w:pPr>
      <w:r w:rsidRPr="00233883">
        <w:rPr>
          <w:rFonts w:ascii="Arial" w:hAnsi="Arial" w:cs="Arial"/>
          <w:spacing w:val="-3"/>
          <w:sz w:val="22"/>
          <w:szCs w:val="22"/>
        </w:rPr>
        <w:t>Global aspects relating to organizational culture is covered in a separate chapter in our text.</w:t>
      </w:r>
    </w:p>
    <w:p w:rsidR="00417583" w:rsidRPr="00FE457D" w:rsidRDefault="00417583" w:rsidP="00233883">
      <w:pPr>
        <w:tabs>
          <w:tab w:val="left" w:pos="-720"/>
          <w:tab w:val="left" w:pos="720"/>
        </w:tabs>
        <w:suppressAutoHyphens/>
        <w:ind w:firstLine="60"/>
        <w:jc w:val="both"/>
        <w:rPr>
          <w:rFonts w:ascii="Arial" w:hAnsi="Arial" w:cs="Arial"/>
          <w:spacing w:val="-3"/>
          <w:sz w:val="22"/>
          <w:szCs w:val="22"/>
        </w:rPr>
      </w:pPr>
    </w:p>
    <w:p w:rsidR="00526705" w:rsidRPr="00233883" w:rsidRDefault="00417583" w:rsidP="00233883">
      <w:pPr>
        <w:pStyle w:val="ListParagraph"/>
        <w:numPr>
          <w:ilvl w:val="0"/>
          <w:numId w:val="14"/>
        </w:numPr>
        <w:tabs>
          <w:tab w:val="left" w:pos="-720"/>
        </w:tabs>
        <w:suppressAutoHyphens/>
        <w:rPr>
          <w:rFonts w:ascii="Arial" w:hAnsi="Arial" w:cs="Arial"/>
          <w:b/>
          <w:spacing w:val="-3"/>
          <w:sz w:val="24"/>
          <w:szCs w:val="24"/>
        </w:rPr>
      </w:pPr>
      <w:r w:rsidRPr="00233883">
        <w:rPr>
          <w:rFonts w:ascii="Arial" w:hAnsi="Arial" w:cs="Arial"/>
          <w:b/>
          <w:spacing w:val="-3"/>
          <w:sz w:val="24"/>
          <w:szCs w:val="24"/>
        </w:rPr>
        <w:t>Course Specific Learning Goals</w:t>
      </w:r>
    </w:p>
    <w:p w:rsidR="00417583" w:rsidRPr="00FE457D" w:rsidRDefault="00417583" w:rsidP="00FE457D">
      <w:pPr>
        <w:numPr>
          <w:ilvl w:val="0"/>
          <w:numId w:val="8"/>
        </w:numPr>
        <w:tabs>
          <w:tab w:val="clear" w:pos="1440"/>
          <w:tab w:val="left" w:pos="-720"/>
          <w:tab w:val="num" w:pos="1080"/>
        </w:tabs>
        <w:suppressAutoHyphens/>
        <w:spacing w:after="0" w:line="240" w:lineRule="auto"/>
        <w:rPr>
          <w:rFonts w:ascii="Arial" w:hAnsi="Arial" w:cs="Arial"/>
          <w:spacing w:val="-3"/>
          <w:sz w:val="22"/>
          <w:szCs w:val="22"/>
        </w:rPr>
      </w:pPr>
      <w:r w:rsidRPr="00FE457D">
        <w:rPr>
          <w:rFonts w:ascii="Arial" w:hAnsi="Arial" w:cs="Arial"/>
          <w:spacing w:val="-3"/>
          <w:sz w:val="22"/>
          <w:szCs w:val="22"/>
        </w:rPr>
        <w:t>To be able to explain Organizational Behavior (OB) concepts in your own words</w:t>
      </w:r>
    </w:p>
    <w:p w:rsidR="00417583" w:rsidRPr="00FE457D" w:rsidRDefault="00417583" w:rsidP="00417583">
      <w:pPr>
        <w:numPr>
          <w:ilvl w:val="0"/>
          <w:numId w:val="8"/>
        </w:numPr>
        <w:tabs>
          <w:tab w:val="left" w:pos="-720"/>
        </w:tabs>
        <w:suppressAutoHyphens/>
        <w:spacing w:after="0" w:line="240" w:lineRule="auto"/>
        <w:rPr>
          <w:rFonts w:ascii="Arial" w:hAnsi="Arial" w:cs="Arial"/>
          <w:spacing w:val="-3"/>
          <w:sz w:val="22"/>
          <w:szCs w:val="22"/>
        </w:rPr>
      </w:pPr>
      <w:r w:rsidRPr="00FE457D">
        <w:rPr>
          <w:rFonts w:ascii="Arial" w:hAnsi="Arial" w:cs="Arial"/>
          <w:spacing w:val="-3"/>
          <w:sz w:val="22"/>
          <w:szCs w:val="22"/>
        </w:rPr>
        <w:t>To learn to think like a manager as you use OB theories to solve business problems</w:t>
      </w:r>
    </w:p>
    <w:p w:rsidR="00417583" w:rsidRPr="00FE457D" w:rsidRDefault="00417583" w:rsidP="00417583">
      <w:pPr>
        <w:numPr>
          <w:ilvl w:val="0"/>
          <w:numId w:val="8"/>
        </w:numPr>
        <w:tabs>
          <w:tab w:val="left" w:pos="-720"/>
        </w:tabs>
        <w:suppressAutoHyphens/>
        <w:spacing w:after="0" w:line="240" w:lineRule="auto"/>
        <w:rPr>
          <w:rFonts w:ascii="Arial" w:hAnsi="Arial" w:cs="Arial"/>
          <w:spacing w:val="-3"/>
          <w:sz w:val="22"/>
          <w:szCs w:val="22"/>
        </w:rPr>
      </w:pPr>
      <w:r w:rsidRPr="00FE457D">
        <w:rPr>
          <w:rFonts w:ascii="Arial" w:hAnsi="Arial" w:cs="Arial"/>
          <w:spacing w:val="-3"/>
          <w:sz w:val="22"/>
          <w:szCs w:val="22"/>
        </w:rPr>
        <w:t>To learn to understand the behavior of yourself and others around you through self-reflection and feedback</w:t>
      </w:r>
    </w:p>
    <w:p w:rsidR="00417583" w:rsidRPr="00FE457D" w:rsidRDefault="00417583" w:rsidP="00417583">
      <w:pPr>
        <w:numPr>
          <w:ilvl w:val="0"/>
          <w:numId w:val="8"/>
        </w:numPr>
        <w:tabs>
          <w:tab w:val="left" w:pos="-720"/>
        </w:tabs>
        <w:suppressAutoHyphens/>
        <w:spacing w:after="0" w:line="240" w:lineRule="auto"/>
        <w:rPr>
          <w:rFonts w:ascii="Arial" w:hAnsi="Arial" w:cs="Arial"/>
          <w:spacing w:val="-3"/>
          <w:sz w:val="22"/>
          <w:szCs w:val="22"/>
        </w:rPr>
      </w:pPr>
      <w:r w:rsidRPr="00FE457D">
        <w:rPr>
          <w:rFonts w:ascii="Arial" w:hAnsi="Arial" w:cs="Arial"/>
          <w:spacing w:val="-3"/>
          <w:sz w:val="22"/>
          <w:szCs w:val="22"/>
        </w:rPr>
        <w:t>To learn to relate OB theories to your own experiences</w:t>
      </w:r>
    </w:p>
    <w:p w:rsidR="00FE457D" w:rsidRPr="00FE457D" w:rsidRDefault="00FE457D" w:rsidP="00417583">
      <w:pPr>
        <w:numPr>
          <w:ilvl w:val="0"/>
          <w:numId w:val="8"/>
        </w:numPr>
        <w:tabs>
          <w:tab w:val="left" w:pos="-720"/>
        </w:tabs>
        <w:suppressAutoHyphens/>
        <w:spacing w:after="0" w:line="240" w:lineRule="auto"/>
        <w:rPr>
          <w:rFonts w:ascii="Arial" w:hAnsi="Arial" w:cs="Arial"/>
          <w:spacing w:val="-3"/>
          <w:sz w:val="22"/>
          <w:szCs w:val="22"/>
        </w:rPr>
      </w:pPr>
      <w:r w:rsidRPr="00FE457D">
        <w:rPr>
          <w:rFonts w:ascii="Arial" w:hAnsi="Arial" w:cs="Arial"/>
          <w:spacing w:val="-3"/>
          <w:sz w:val="22"/>
          <w:szCs w:val="22"/>
        </w:rPr>
        <w:t>To demonstrate the value of OB concepts by showing the importance of them with future behavior.</w:t>
      </w:r>
    </w:p>
    <w:p w:rsidR="00417583" w:rsidRPr="001D753C" w:rsidRDefault="00417583" w:rsidP="00417583"/>
    <w:p w:rsidR="00C35357" w:rsidRPr="00233883" w:rsidRDefault="00C35357" w:rsidP="00C35357">
      <w:pPr>
        <w:pStyle w:val="Heading2"/>
        <w:spacing w:before="0" w:after="120"/>
        <w:rPr>
          <w:rFonts w:ascii="Arial" w:hAnsi="Arial" w:cs="Arial"/>
          <w:b/>
          <w:color w:val="000000" w:themeColor="text1"/>
          <w:sz w:val="24"/>
          <w:szCs w:val="24"/>
        </w:rPr>
      </w:pPr>
      <w:r w:rsidRPr="00233883">
        <w:rPr>
          <w:rFonts w:ascii="Arial" w:hAnsi="Arial" w:cs="Arial"/>
          <w:b/>
          <w:color w:val="000000" w:themeColor="text1"/>
          <w:sz w:val="24"/>
          <w:szCs w:val="24"/>
        </w:rPr>
        <w:t>Course Policies</w:t>
      </w:r>
    </w:p>
    <w:p w:rsidR="00C35357" w:rsidRDefault="00C35357" w:rsidP="00C35357">
      <w:pPr>
        <w:tabs>
          <w:tab w:val="left" w:pos="-720"/>
        </w:tabs>
        <w:suppressAutoHyphens/>
        <w:rPr>
          <w:rFonts w:ascii="Arial" w:hAnsi="Arial" w:cs="Arial"/>
          <w:spacing w:val="-3"/>
          <w:sz w:val="22"/>
          <w:szCs w:val="22"/>
        </w:rPr>
      </w:pPr>
      <w:r w:rsidRPr="007A656C">
        <w:rPr>
          <w:rStyle w:val="Heading3Char"/>
          <w:rFonts w:ascii="Arial" w:hAnsi="Arial" w:cs="Arial"/>
          <w:color w:val="000000" w:themeColor="text1"/>
          <w:sz w:val="22"/>
          <w:szCs w:val="22"/>
        </w:rPr>
        <w:t>Attendance Policy</w:t>
      </w:r>
      <w:r w:rsidRPr="009B0104">
        <w:rPr>
          <w:rFonts w:ascii="Arial" w:hAnsi="Arial" w:cs="Arial"/>
          <w:spacing w:val="-3"/>
          <w:sz w:val="22"/>
          <w:szCs w:val="22"/>
        </w:rPr>
        <w:t xml:space="preserve">:  </w:t>
      </w:r>
      <w:r w:rsidRPr="008B259D">
        <w:rPr>
          <w:rFonts w:ascii="Arial" w:hAnsi="Arial" w:cs="Arial"/>
          <w:spacing w:val="-3"/>
          <w:sz w:val="22"/>
          <w:szCs w:val="22"/>
        </w:rPr>
        <w:t xml:space="preserve">Students are expected to attend all class meetings for this course, following the university attendance policy.  (See </w:t>
      </w:r>
      <w:r w:rsidRPr="008B259D">
        <w:rPr>
          <w:rFonts w:ascii="Arial" w:hAnsi="Arial" w:cs="Arial"/>
          <w:spacing w:val="-3"/>
          <w:sz w:val="22"/>
          <w:szCs w:val="22"/>
          <w:u w:val="single"/>
        </w:rPr>
        <w:t>Midwestern State University Undergraduate Catalog</w:t>
      </w:r>
      <w:r w:rsidRPr="008B259D">
        <w:rPr>
          <w:rFonts w:ascii="Arial" w:hAnsi="Arial" w:cs="Arial"/>
          <w:spacing w:val="-3"/>
          <w:sz w:val="22"/>
          <w:szCs w:val="22"/>
        </w:rPr>
        <w:t>, Vol. LXXVIII, No. 1, p. 78). Attendance will be recorded.  Unjustified absences will be noted.  So as not to disturb the class, one should not walk in and out of the classroom during the class session except for an emergency.  Cell phone activity—talking, texting-- is prohibited.  Distracting conversation between students sitting in proximity with each other is prohibited.  Missed classes can be made up through e mail contact with the professor or with other students.</w:t>
      </w:r>
      <w:r w:rsidRPr="008B259D">
        <w:rPr>
          <w:spacing w:val="-3"/>
        </w:rPr>
        <w:t xml:space="preserve"> </w:t>
      </w:r>
      <w:r w:rsidRPr="008B259D">
        <w:rPr>
          <w:rFonts w:ascii="Arial" w:hAnsi="Arial" w:cs="Arial"/>
          <w:spacing w:val="-3"/>
          <w:sz w:val="22"/>
          <w:szCs w:val="22"/>
        </w:rPr>
        <w:t>See attendance and class participation section below</w:t>
      </w:r>
      <w:r>
        <w:rPr>
          <w:rFonts w:ascii="Arial" w:hAnsi="Arial" w:cs="Arial"/>
          <w:spacing w:val="-3"/>
          <w:sz w:val="22"/>
          <w:szCs w:val="22"/>
        </w:rPr>
        <w:t>.</w:t>
      </w:r>
    </w:p>
    <w:p w:rsidR="00551A7B" w:rsidRPr="00551A7B" w:rsidRDefault="00551A7B" w:rsidP="00551A7B">
      <w:pPr>
        <w:rPr>
          <w:rFonts w:ascii="Arial" w:hAnsi="Arial" w:cs="Arial"/>
          <w:spacing w:val="-3"/>
          <w:sz w:val="22"/>
          <w:szCs w:val="22"/>
        </w:rPr>
      </w:pPr>
      <w:r w:rsidRPr="00233883">
        <w:rPr>
          <w:rFonts w:ascii="Arial" w:hAnsi="Arial" w:cs="Arial"/>
          <w:spacing w:val="-3"/>
          <w:sz w:val="22"/>
          <w:szCs w:val="22"/>
        </w:rPr>
        <w:t>My personal philosophy revolves around fairness so</w:t>
      </w:r>
      <w:r w:rsidRPr="00551A7B">
        <w:rPr>
          <w:rFonts w:ascii="Arial" w:hAnsi="Arial" w:cs="Arial"/>
          <w:spacing w:val="-3"/>
          <w:sz w:val="22"/>
          <w:szCs w:val="22"/>
        </w:rPr>
        <w:t xml:space="preserve"> please know that I will put only as much effort into the development of a student and a class as I get from them.</w:t>
      </w:r>
    </w:p>
    <w:p w:rsidR="00551A7B" w:rsidRPr="00551A7B" w:rsidRDefault="00551A7B" w:rsidP="00551A7B">
      <w:pPr>
        <w:tabs>
          <w:tab w:val="left" w:pos="-720"/>
        </w:tabs>
        <w:suppressAutoHyphens/>
        <w:jc w:val="both"/>
        <w:rPr>
          <w:rFonts w:ascii="Arial" w:hAnsi="Arial" w:cs="Arial"/>
          <w:spacing w:val="-3"/>
          <w:sz w:val="22"/>
          <w:szCs w:val="22"/>
        </w:rPr>
      </w:pPr>
      <w:r w:rsidRPr="00551A7B">
        <w:rPr>
          <w:rFonts w:ascii="Arial" w:hAnsi="Arial" w:cs="Arial"/>
          <w:spacing w:val="-3"/>
          <w:sz w:val="22"/>
          <w:szCs w:val="22"/>
        </w:rPr>
        <w:t>Additionally, in order to not disturb the class, each student is expected to stay seated throughout the entire class period except in case of an emergency. So as not to disturb the class, one should not walk in and out of the classroom during the class session except for an emergency.  Cell phone activity—talking, texting-- is prohibited.  Distracting conversation between students sitting in proximity with each other is prohibited.  Missed classes can be made up through e mail contact with the professor or with other students.</w:t>
      </w:r>
    </w:p>
    <w:p w:rsidR="00551A7B" w:rsidRPr="00551A7B" w:rsidRDefault="00551A7B" w:rsidP="00551A7B">
      <w:pPr>
        <w:tabs>
          <w:tab w:val="left" w:pos="-720"/>
        </w:tabs>
        <w:suppressAutoHyphens/>
        <w:rPr>
          <w:rFonts w:ascii="Arial" w:hAnsi="Arial" w:cs="Arial"/>
          <w:b/>
          <w:spacing w:val="-3"/>
          <w:sz w:val="22"/>
          <w:szCs w:val="22"/>
        </w:rPr>
      </w:pPr>
      <w:r w:rsidRPr="00551A7B">
        <w:rPr>
          <w:rFonts w:ascii="Arial" w:hAnsi="Arial" w:cs="Arial"/>
          <w:b/>
          <w:spacing w:val="-3"/>
          <w:sz w:val="22"/>
          <w:szCs w:val="22"/>
        </w:rPr>
        <w:t>Other Related Policies</w:t>
      </w:r>
    </w:p>
    <w:p w:rsidR="00551A7B" w:rsidRPr="008B259D" w:rsidRDefault="00551A7B" w:rsidP="00551A7B">
      <w:pPr>
        <w:tabs>
          <w:tab w:val="left" w:pos="-720"/>
        </w:tabs>
        <w:suppressAutoHyphens/>
        <w:rPr>
          <w:i/>
          <w:spacing w:val="-3"/>
        </w:rPr>
      </w:pPr>
      <w:r w:rsidRPr="00551A7B">
        <w:rPr>
          <w:rFonts w:ascii="Arial" w:hAnsi="Arial" w:cs="Arial"/>
          <w:sz w:val="22"/>
          <w:szCs w:val="22"/>
        </w:rPr>
        <w:t xml:space="preserve">Only students with authorized absences (see University Class Attendance Policy) may make up missed examinations.  </w:t>
      </w:r>
      <w:r w:rsidRPr="00551A7B">
        <w:rPr>
          <w:rFonts w:ascii="Arial" w:hAnsi="Arial" w:cs="Arial"/>
          <w:spacing w:val="-3"/>
          <w:sz w:val="22"/>
          <w:szCs w:val="22"/>
        </w:rPr>
        <w:t>Make-up exams will be administered at the professor’s discretion, and the professor reserves the right to require documentation of reason for missing an exam</w:t>
      </w:r>
    </w:p>
    <w:p w:rsidR="00C35357" w:rsidRDefault="00C35357" w:rsidP="00C35357">
      <w:pPr>
        <w:pStyle w:val="Heading2"/>
        <w:spacing w:before="0" w:after="120"/>
        <w:rPr>
          <w:rFonts w:ascii="Arial" w:hAnsi="Arial" w:cs="Arial"/>
          <w:color w:val="000000" w:themeColor="text1"/>
          <w:sz w:val="24"/>
          <w:szCs w:val="24"/>
        </w:rPr>
      </w:pPr>
    </w:p>
    <w:p w:rsidR="00C35357" w:rsidRPr="00233883" w:rsidRDefault="00C35357" w:rsidP="00C35357">
      <w:pPr>
        <w:pStyle w:val="Heading2"/>
        <w:spacing w:before="0" w:after="120"/>
        <w:rPr>
          <w:rFonts w:ascii="Arial" w:hAnsi="Arial" w:cs="Arial"/>
          <w:b/>
          <w:color w:val="000000" w:themeColor="text1"/>
          <w:sz w:val="24"/>
          <w:szCs w:val="24"/>
        </w:rPr>
      </w:pPr>
      <w:r w:rsidRPr="00233883">
        <w:rPr>
          <w:rFonts w:ascii="Arial" w:hAnsi="Arial" w:cs="Arial"/>
          <w:b/>
          <w:color w:val="000000" w:themeColor="text1"/>
          <w:sz w:val="24"/>
          <w:szCs w:val="24"/>
        </w:rPr>
        <w:t>My Expectation</w:t>
      </w:r>
    </w:p>
    <w:p w:rsidR="00551A7B" w:rsidRPr="00551A7B" w:rsidRDefault="00551A7B" w:rsidP="00551A7B">
      <w:pPr>
        <w:rPr>
          <w:rFonts w:ascii="Arial" w:hAnsi="Arial" w:cs="Arial"/>
          <w:spacing w:val="-3"/>
          <w:sz w:val="22"/>
          <w:szCs w:val="22"/>
        </w:rPr>
      </w:pPr>
      <w:r w:rsidRPr="00551A7B">
        <w:rPr>
          <w:rFonts w:ascii="Arial" w:hAnsi="Arial" w:cs="Arial"/>
          <w:spacing w:val="-3"/>
          <w:sz w:val="22"/>
          <w:szCs w:val="22"/>
        </w:rPr>
        <w:t>I prefer to treat my students as responsible adults who have made an active choice to be where they are. Since the choice is yours, I expect that you will not only be attentive and present but also use the available resources including group discussion, group projects, experiential learning activities, video clips and lecture-discussions to your advantage to get the most out of this class.</w:t>
      </w:r>
    </w:p>
    <w:p w:rsidR="00551A7B" w:rsidRPr="00551A7B" w:rsidRDefault="00551A7B" w:rsidP="00551A7B">
      <w:pPr>
        <w:rPr>
          <w:rFonts w:ascii="Arial" w:hAnsi="Arial" w:cs="Arial"/>
          <w:spacing w:val="-3"/>
          <w:sz w:val="22"/>
          <w:szCs w:val="22"/>
        </w:rPr>
      </w:pPr>
      <w:r w:rsidRPr="00551A7B">
        <w:rPr>
          <w:rFonts w:ascii="Arial" w:hAnsi="Arial" w:cs="Arial"/>
          <w:spacing w:val="-3"/>
          <w:sz w:val="22"/>
          <w:szCs w:val="22"/>
        </w:rPr>
        <w:t xml:space="preserve">I expect that you will come to class regularly, having read the assigned textbook chapter(s) and any other small readings I give to you in advance. I further require that you will actively contribute to teamwork, classroom discussions, and classroom activities. An environment of respect is very important to me and I expect that you will respect me and the other students in the classroom– no comments will be tolerated which are rude, demeaning, </w:t>
      </w:r>
      <w:r w:rsidRPr="00551A7B">
        <w:rPr>
          <w:rFonts w:ascii="Arial" w:hAnsi="Arial" w:cs="Arial"/>
          <w:spacing w:val="-3"/>
          <w:sz w:val="22"/>
          <w:szCs w:val="22"/>
        </w:rPr>
        <w:lastRenderedPageBreak/>
        <w:t xml:space="preserve">slanderous, prejudicial, or offensive. Also, please refrain from private conversations during lecture/discussion. I reserve the right to significantly lower the grade (down to zero on hundred for the participation grade) of a person who takes away from a positive and constructive classroom environment. In some cases I might even ask such a person to leave the room if it is disturbing my class. </w:t>
      </w:r>
    </w:p>
    <w:p w:rsidR="00551A7B" w:rsidRPr="00551A7B" w:rsidRDefault="00551A7B" w:rsidP="00551A7B">
      <w:pPr>
        <w:rPr>
          <w:rFonts w:ascii="Arial" w:hAnsi="Arial" w:cs="Arial"/>
          <w:spacing w:val="-3"/>
          <w:sz w:val="22"/>
          <w:szCs w:val="22"/>
        </w:rPr>
      </w:pPr>
      <w:r w:rsidRPr="00551A7B">
        <w:rPr>
          <w:rFonts w:ascii="Arial" w:hAnsi="Arial" w:cs="Arial"/>
          <w:spacing w:val="-3"/>
          <w:sz w:val="22"/>
          <w:szCs w:val="22"/>
        </w:rPr>
        <w:t xml:space="preserve">If there are university excused reasons because of which you will not be able to attend or complete assignments on time, I expect that you will discuss the same with </w:t>
      </w:r>
      <w:r w:rsidRPr="00233883">
        <w:rPr>
          <w:rFonts w:ascii="Arial" w:hAnsi="Arial" w:cs="Arial"/>
          <w:spacing w:val="-3"/>
          <w:sz w:val="22"/>
          <w:szCs w:val="22"/>
        </w:rPr>
        <w:t>me in advance and</w:t>
      </w:r>
      <w:r w:rsidRPr="00551A7B">
        <w:rPr>
          <w:rFonts w:ascii="Arial" w:hAnsi="Arial" w:cs="Arial"/>
          <w:spacing w:val="-3"/>
          <w:sz w:val="22"/>
          <w:szCs w:val="22"/>
        </w:rPr>
        <w:t xml:space="preserve"> not after the due date/missed class. Email is the best way to reach me. I check email on phone and so am very accessible through email. </w:t>
      </w:r>
    </w:p>
    <w:p w:rsidR="00551A7B" w:rsidRPr="00551A7B" w:rsidRDefault="00551A7B" w:rsidP="00551A7B">
      <w:pPr>
        <w:rPr>
          <w:rFonts w:ascii="Arial" w:hAnsi="Arial" w:cs="Arial"/>
          <w:spacing w:val="-3"/>
          <w:sz w:val="22"/>
          <w:szCs w:val="22"/>
        </w:rPr>
      </w:pPr>
      <w:r w:rsidRPr="00233883">
        <w:rPr>
          <w:rFonts w:ascii="Arial" w:hAnsi="Arial" w:cs="Arial"/>
          <w:spacing w:val="-3"/>
          <w:sz w:val="22"/>
          <w:szCs w:val="22"/>
        </w:rPr>
        <w:t>My personal philosophy revolves around fairness</w:t>
      </w:r>
      <w:r w:rsidRPr="00551A7B">
        <w:rPr>
          <w:rFonts w:ascii="Arial" w:hAnsi="Arial" w:cs="Arial"/>
          <w:spacing w:val="-3"/>
          <w:sz w:val="22"/>
          <w:szCs w:val="22"/>
        </w:rPr>
        <w:t xml:space="preserve"> so please know that I will put only as much effort into the development of a student and a class as I get from them.</w:t>
      </w:r>
    </w:p>
    <w:p w:rsidR="00C35357" w:rsidRDefault="00C35357" w:rsidP="00C35357">
      <w:pPr>
        <w:tabs>
          <w:tab w:val="left" w:pos="-720"/>
        </w:tabs>
        <w:suppressAutoHyphens/>
        <w:spacing w:after="120" w:line="240" w:lineRule="auto"/>
        <w:rPr>
          <w:rFonts w:ascii="Arial" w:hAnsi="Arial"/>
          <w:sz w:val="22"/>
          <w:szCs w:val="22"/>
        </w:rPr>
      </w:pPr>
    </w:p>
    <w:p w:rsidR="00551A7B" w:rsidRPr="00233883" w:rsidRDefault="00551A7B" w:rsidP="00551A7B">
      <w:pPr>
        <w:suppressAutoHyphens/>
        <w:rPr>
          <w:rFonts w:ascii="Arial" w:hAnsi="Arial" w:cs="Arial"/>
          <w:b/>
          <w:spacing w:val="-3"/>
          <w:sz w:val="24"/>
          <w:szCs w:val="24"/>
        </w:rPr>
      </w:pPr>
      <w:r w:rsidRPr="00233883">
        <w:rPr>
          <w:rFonts w:ascii="Arial" w:hAnsi="Arial" w:cs="Arial"/>
          <w:b/>
          <w:spacing w:val="-3"/>
          <w:sz w:val="24"/>
          <w:szCs w:val="24"/>
        </w:rPr>
        <w:t xml:space="preserve">Grading and Evaluation </w:t>
      </w:r>
    </w:p>
    <w:p w:rsidR="00551A7B" w:rsidRPr="00551A7B" w:rsidRDefault="00551A7B" w:rsidP="00551A7B">
      <w:pPr>
        <w:rPr>
          <w:rFonts w:ascii="Arial" w:hAnsi="Arial" w:cs="Arial"/>
          <w:sz w:val="22"/>
          <w:szCs w:val="22"/>
        </w:rPr>
      </w:pPr>
      <w:r w:rsidRPr="00551A7B">
        <w:rPr>
          <w:rFonts w:ascii="Arial" w:hAnsi="Arial" w:cs="Arial"/>
          <w:sz w:val="22"/>
          <w:szCs w:val="22"/>
        </w:rPr>
        <w:t xml:space="preserve">Your grade will be based on four major criteria. </w:t>
      </w:r>
    </w:p>
    <w:p w:rsidR="00551A7B" w:rsidRPr="00ED3AC6" w:rsidRDefault="00551A7B" w:rsidP="00551A7B">
      <w:pPr>
        <w:numPr>
          <w:ilvl w:val="0"/>
          <w:numId w:val="12"/>
        </w:numPr>
        <w:spacing w:after="0" w:line="240" w:lineRule="auto"/>
        <w:rPr>
          <w:rFonts w:ascii="Arial" w:hAnsi="Arial" w:cs="Arial"/>
          <w:sz w:val="22"/>
          <w:szCs w:val="22"/>
        </w:rPr>
      </w:pPr>
      <w:r w:rsidRPr="00233883">
        <w:rPr>
          <w:rFonts w:ascii="Arial" w:hAnsi="Arial" w:cs="Arial"/>
          <w:sz w:val="22"/>
          <w:szCs w:val="22"/>
          <w:u w:val="single"/>
        </w:rPr>
        <w:t>Random/Pop quizzes</w:t>
      </w:r>
      <w:r w:rsidRPr="00233883">
        <w:rPr>
          <w:rFonts w:ascii="Arial" w:hAnsi="Arial" w:cs="Arial"/>
          <w:sz w:val="22"/>
          <w:szCs w:val="22"/>
        </w:rPr>
        <w:t>.</w:t>
      </w:r>
      <w:r w:rsidRPr="00ED3AC6">
        <w:rPr>
          <w:rFonts w:ascii="Arial" w:hAnsi="Arial" w:cs="Arial"/>
          <w:sz w:val="22"/>
          <w:szCs w:val="22"/>
        </w:rPr>
        <w:t xml:space="preserve"> During the semester, I will administer several quizzes. Quizzes will be given on the day of a given chapter; they will ONLY be given the first day a chapter is assigned and will cover ONLY that chapter; so on days with no readings there will never be a quiz. Be prepared! Read everything from the introductory case to the chapter summary and extra materials at the end. Be sure you can answer the study questions at the end of each chapter. I will give you multiple choice and true-false questions from the assigned chapter for that day. The point of these quizzes is </w:t>
      </w:r>
      <w:r w:rsidRPr="00233883">
        <w:rPr>
          <w:rFonts w:ascii="Arial" w:hAnsi="Arial" w:cs="Arial"/>
          <w:sz w:val="22"/>
          <w:szCs w:val="22"/>
        </w:rPr>
        <w:t xml:space="preserve">to </w:t>
      </w:r>
      <w:r w:rsidRPr="00233883">
        <w:rPr>
          <w:rFonts w:ascii="Arial" w:hAnsi="Arial" w:cs="Arial"/>
          <w:bCs/>
          <w:sz w:val="22"/>
          <w:szCs w:val="22"/>
        </w:rPr>
        <w:t>keep everyone current</w:t>
      </w:r>
      <w:r w:rsidRPr="00233883">
        <w:rPr>
          <w:rFonts w:ascii="Arial" w:hAnsi="Arial" w:cs="Arial"/>
          <w:sz w:val="22"/>
          <w:szCs w:val="22"/>
        </w:rPr>
        <w:t xml:space="preserve"> on</w:t>
      </w:r>
      <w:r w:rsidRPr="00ED3AC6">
        <w:rPr>
          <w:rFonts w:ascii="Arial" w:hAnsi="Arial" w:cs="Arial"/>
          <w:sz w:val="22"/>
          <w:szCs w:val="22"/>
        </w:rPr>
        <w:t xml:space="preserve"> reading the assignment, so that we don’t have to repeat the bulk of the information from the chapter during class time. (Because that’s really boring!) Rather, we can discuss in group(s) the implications, applications, etc. from the text. I will also go over more complicated issues from the text to help you understand them more clearly. So, once you’ve learned the “cold facts” from the text, you can move on to (1) the bigger picture and (2) interesting applications. </w:t>
      </w:r>
    </w:p>
    <w:p w:rsidR="00551A7B" w:rsidRPr="00ED3AC6" w:rsidRDefault="00551A7B" w:rsidP="00551A7B">
      <w:pPr>
        <w:ind w:left="360"/>
        <w:rPr>
          <w:rFonts w:ascii="Arial" w:hAnsi="Arial" w:cs="Arial"/>
          <w:sz w:val="22"/>
          <w:szCs w:val="22"/>
        </w:rPr>
      </w:pPr>
      <w:r w:rsidRPr="00233883">
        <w:rPr>
          <w:rFonts w:ascii="Arial" w:hAnsi="Arial" w:cs="Arial"/>
          <w:sz w:val="22"/>
          <w:szCs w:val="22"/>
        </w:rPr>
        <w:t xml:space="preserve">There will be 8 quizzes worth 14 points each will be administered and (since everyone has an off day now and then) I will drop your lowest score. (And, because 7*14=98, I’ll automatically add 2 points to everyone’s total.) So, 100 points will be possible in total. The quiz will occur at the beginning of class session. If you are </w:t>
      </w:r>
      <w:r w:rsidRPr="00233883">
        <w:rPr>
          <w:rFonts w:ascii="Arial" w:hAnsi="Arial" w:cs="Arial"/>
          <w:bCs/>
          <w:sz w:val="22"/>
          <w:szCs w:val="22"/>
        </w:rPr>
        <w:t>gone or late</w:t>
      </w:r>
      <w:r w:rsidRPr="00233883">
        <w:rPr>
          <w:rFonts w:ascii="Arial" w:hAnsi="Arial" w:cs="Arial"/>
          <w:sz w:val="22"/>
          <w:szCs w:val="22"/>
        </w:rPr>
        <w:t>,</w:t>
      </w:r>
      <w:r w:rsidRPr="00ED3AC6">
        <w:rPr>
          <w:rFonts w:ascii="Arial" w:hAnsi="Arial" w:cs="Arial"/>
          <w:sz w:val="22"/>
          <w:szCs w:val="22"/>
        </w:rPr>
        <w:t xml:space="preserve"> you miss the chance for points (unless it is a university excused absence). </w:t>
      </w:r>
    </w:p>
    <w:p w:rsidR="00551A7B" w:rsidRPr="00ED3AC6" w:rsidRDefault="00551A7B" w:rsidP="002F19AF">
      <w:pPr>
        <w:pStyle w:val="ListParagraph"/>
        <w:numPr>
          <w:ilvl w:val="0"/>
          <w:numId w:val="12"/>
        </w:numPr>
        <w:tabs>
          <w:tab w:val="left" w:pos="90"/>
        </w:tabs>
        <w:spacing w:after="0" w:line="240" w:lineRule="auto"/>
        <w:rPr>
          <w:rFonts w:ascii="Arial" w:hAnsi="Arial" w:cs="Arial"/>
          <w:sz w:val="22"/>
          <w:szCs w:val="22"/>
        </w:rPr>
      </w:pPr>
      <w:r w:rsidRPr="00233883">
        <w:rPr>
          <w:rFonts w:ascii="Arial" w:hAnsi="Arial" w:cs="Arial"/>
          <w:sz w:val="22"/>
          <w:szCs w:val="22"/>
          <w:u w:val="single"/>
        </w:rPr>
        <w:t>Team Analysis</w:t>
      </w:r>
      <w:r w:rsidRPr="00233883">
        <w:rPr>
          <w:rFonts w:ascii="Arial" w:hAnsi="Arial" w:cs="Arial"/>
          <w:sz w:val="22"/>
          <w:szCs w:val="22"/>
        </w:rPr>
        <w:t>.</w:t>
      </w:r>
      <w:r w:rsidRPr="00ED3AC6">
        <w:rPr>
          <w:rFonts w:ascii="Arial" w:hAnsi="Arial" w:cs="Arial"/>
          <w:bCs/>
          <w:iCs/>
          <w:sz w:val="22"/>
          <w:szCs w:val="22"/>
        </w:rPr>
        <w:t xml:space="preserve"> </w:t>
      </w:r>
      <w:r w:rsidRPr="00ED3AC6">
        <w:rPr>
          <w:rFonts w:ascii="Arial" w:hAnsi="Arial" w:cs="Arial"/>
          <w:sz w:val="22"/>
          <w:szCs w:val="22"/>
        </w:rPr>
        <w:t xml:space="preserve">Organizational behavior is an applied social science. That means we try to apply the theories and concepts of the field into “real-world” situations. The team analysis is an opportunity for you to do just that. Self-exploration and self-awareness are valuable skills that will allow you to progress in organizational and community life. </w:t>
      </w:r>
    </w:p>
    <w:p w:rsidR="00233883" w:rsidRDefault="00233883" w:rsidP="00551A7B">
      <w:pPr>
        <w:ind w:left="360"/>
        <w:rPr>
          <w:rFonts w:ascii="Arial" w:hAnsi="Arial" w:cs="Arial"/>
          <w:sz w:val="22"/>
          <w:szCs w:val="22"/>
        </w:rPr>
      </w:pPr>
    </w:p>
    <w:p w:rsidR="00551A7B" w:rsidRPr="00ED3AC6" w:rsidRDefault="00551A7B" w:rsidP="00551A7B">
      <w:pPr>
        <w:ind w:left="360"/>
        <w:rPr>
          <w:rFonts w:ascii="Arial" w:hAnsi="Arial" w:cs="Arial"/>
          <w:sz w:val="22"/>
          <w:szCs w:val="22"/>
        </w:rPr>
      </w:pPr>
      <w:r w:rsidRPr="00ED3AC6">
        <w:rPr>
          <w:rFonts w:ascii="Arial" w:hAnsi="Arial" w:cs="Arial"/>
          <w:sz w:val="22"/>
          <w:szCs w:val="22"/>
        </w:rPr>
        <w:t>The Team Analysis should be structured in the following way:</w:t>
      </w:r>
    </w:p>
    <w:p w:rsidR="00551A7B" w:rsidRPr="00551A7B" w:rsidRDefault="00551A7B" w:rsidP="00551A7B">
      <w:pPr>
        <w:ind w:left="360"/>
        <w:rPr>
          <w:rFonts w:ascii="Arial" w:hAnsi="Arial" w:cs="Arial"/>
          <w:sz w:val="22"/>
          <w:szCs w:val="22"/>
        </w:rPr>
      </w:pPr>
      <w:r w:rsidRPr="00551A7B">
        <w:rPr>
          <w:rFonts w:ascii="Arial" w:hAnsi="Arial" w:cs="Arial"/>
          <w:sz w:val="22"/>
          <w:szCs w:val="22"/>
        </w:rPr>
        <w:t>1 – Introduction</w:t>
      </w:r>
    </w:p>
    <w:p w:rsidR="00551A7B" w:rsidRPr="00551A7B" w:rsidRDefault="00551A7B" w:rsidP="00551A7B">
      <w:pPr>
        <w:ind w:left="360"/>
        <w:rPr>
          <w:rFonts w:ascii="Arial" w:hAnsi="Arial" w:cs="Arial"/>
          <w:sz w:val="22"/>
          <w:szCs w:val="22"/>
        </w:rPr>
      </w:pPr>
      <w:r w:rsidRPr="00551A7B">
        <w:rPr>
          <w:rFonts w:ascii="Arial" w:hAnsi="Arial" w:cs="Arial"/>
          <w:sz w:val="22"/>
          <w:szCs w:val="22"/>
        </w:rPr>
        <w:t>2 – Team Profile</w:t>
      </w:r>
    </w:p>
    <w:p w:rsidR="00551A7B" w:rsidRPr="00551A7B" w:rsidRDefault="00551A7B" w:rsidP="00551A7B">
      <w:pPr>
        <w:ind w:left="360"/>
        <w:rPr>
          <w:rFonts w:ascii="Arial" w:hAnsi="Arial" w:cs="Arial"/>
          <w:sz w:val="22"/>
          <w:szCs w:val="22"/>
        </w:rPr>
      </w:pPr>
      <w:r w:rsidRPr="00551A7B">
        <w:rPr>
          <w:rFonts w:ascii="Arial" w:hAnsi="Arial" w:cs="Arial"/>
          <w:sz w:val="22"/>
          <w:szCs w:val="22"/>
        </w:rPr>
        <w:t>3 – Team Charter</w:t>
      </w:r>
    </w:p>
    <w:p w:rsidR="00551A7B" w:rsidRPr="00551A7B" w:rsidRDefault="00551A7B" w:rsidP="00551A7B">
      <w:pPr>
        <w:ind w:left="360"/>
        <w:rPr>
          <w:rFonts w:ascii="Arial" w:hAnsi="Arial" w:cs="Arial"/>
          <w:sz w:val="22"/>
          <w:szCs w:val="22"/>
        </w:rPr>
      </w:pPr>
      <w:r w:rsidRPr="00551A7B">
        <w:rPr>
          <w:rFonts w:ascii="Arial" w:hAnsi="Arial" w:cs="Arial"/>
          <w:sz w:val="22"/>
          <w:szCs w:val="22"/>
        </w:rPr>
        <w:t>4 – Activity Analyses (CSI and Task type activities to be done as one analysis)</w:t>
      </w:r>
    </w:p>
    <w:p w:rsidR="00551A7B" w:rsidRPr="00551A7B" w:rsidRDefault="00551A7B" w:rsidP="00551A7B">
      <w:pPr>
        <w:ind w:left="360"/>
        <w:rPr>
          <w:rFonts w:ascii="Arial" w:hAnsi="Arial" w:cs="Arial"/>
          <w:sz w:val="22"/>
          <w:szCs w:val="22"/>
        </w:rPr>
      </w:pPr>
      <w:r w:rsidRPr="00551A7B">
        <w:rPr>
          <w:rFonts w:ascii="Arial" w:hAnsi="Arial" w:cs="Arial"/>
          <w:sz w:val="22"/>
          <w:szCs w:val="22"/>
        </w:rPr>
        <w:t>5 – Conclusions</w:t>
      </w:r>
    </w:p>
    <w:p w:rsidR="00551A7B" w:rsidRPr="00551A7B" w:rsidRDefault="00551A7B" w:rsidP="00551A7B">
      <w:pPr>
        <w:ind w:left="360"/>
        <w:rPr>
          <w:rFonts w:ascii="Arial" w:hAnsi="Arial" w:cs="Arial"/>
          <w:sz w:val="22"/>
          <w:szCs w:val="22"/>
        </w:rPr>
      </w:pPr>
    </w:p>
    <w:p w:rsidR="00551A7B" w:rsidRPr="00233883" w:rsidRDefault="00551A7B" w:rsidP="002F19AF">
      <w:pPr>
        <w:rPr>
          <w:rFonts w:ascii="Arial" w:hAnsi="Arial" w:cs="Arial"/>
          <w:i/>
          <w:sz w:val="22"/>
          <w:szCs w:val="22"/>
        </w:rPr>
      </w:pPr>
      <w:r w:rsidRPr="00233883">
        <w:rPr>
          <w:rFonts w:ascii="Arial" w:hAnsi="Arial" w:cs="Arial"/>
          <w:i/>
          <w:sz w:val="22"/>
          <w:szCs w:val="22"/>
        </w:rPr>
        <w:t>*See Team Analysis instructions document on D2L*</w:t>
      </w:r>
    </w:p>
    <w:p w:rsidR="00551A7B" w:rsidRPr="00551A7B" w:rsidRDefault="00551A7B" w:rsidP="00551A7B">
      <w:pPr>
        <w:ind w:left="360"/>
        <w:rPr>
          <w:rFonts w:ascii="Arial" w:hAnsi="Arial" w:cs="Arial"/>
          <w:b/>
          <w:i/>
          <w:sz w:val="22"/>
          <w:szCs w:val="22"/>
          <w:u w:val="single"/>
        </w:rPr>
      </w:pPr>
    </w:p>
    <w:p w:rsidR="00551A7B" w:rsidRPr="00551A7B" w:rsidRDefault="00551A7B" w:rsidP="002F19AF">
      <w:pPr>
        <w:rPr>
          <w:rFonts w:ascii="Arial" w:hAnsi="Arial" w:cs="Arial"/>
          <w:sz w:val="22"/>
          <w:szCs w:val="22"/>
        </w:rPr>
      </w:pPr>
      <w:r w:rsidRPr="00551A7B">
        <w:rPr>
          <w:rFonts w:ascii="Arial" w:hAnsi="Arial" w:cs="Arial"/>
          <w:sz w:val="22"/>
          <w:szCs w:val="22"/>
        </w:rPr>
        <w:lastRenderedPageBreak/>
        <w:t xml:space="preserve">3. </w:t>
      </w:r>
      <w:r w:rsidRPr="00233883">
        <w:rPr>
          <w:rFonts w:ascii="Arial" w:hAnsi="Arial" w:cs="Arial"/>
          <w:sz w:val="22"/>
          <w:szCs w:val="22"/>
          <w:u w:val="single"/>
        </w:rPr>
        <w:t>Exams</w:t>
      </w:r>
      <w:r w:rsidRPr="00233883">
        <w:rPr>
          <w:rFonts w:ascii="Arial" w:hAnsi="Arial" w:cs="Arial"/>
          <w:sz w:val="22"/>
          <w:szCs w:val="22"/>
        </w:rPr>
        <w:t>.</w:t>
      </w:r>
      <w:r w:rsidRPr="00551A7B">
        <w:rPr>
          <w:rFonts w:ascii="Arial" w:hAnsi="Arial" w:cs="Arial"/>
          <w:sz w:val="22"/>
          <w:szCs w:val="22"/>
        </w:rPr>
        <w:t xml:space="preserve"> The intent of the exams will be to test your ability to synthesize the course’s basic theories, applications, and personal insights. I will give </w:t>
      </w:r>
      <w:r w:rsidRPr="00551A7B">
        <w:rPr>
          <w:rFonts w:ascii="Arial" w:hAnsi="Arial" w:cs="Arial"/>
          <w:sz w:val="22"/>
          <w:szCs w:val="22"/>
          <w:u w:val="single"/>
        </w:rPr>
        <w:t>a thorough topic list</w:t>
      </w:r>
      <w:r w:rsidRPr="00551A7B">
        <w:rPr>
          <w:rFonts w:ascii="Arial" w:hAnsi="Arial" w:cs="Arial"/>
          <w:sz w:val="22"/>
          <w:szCs w:val="22"/>
        </w:rPr>
        <w:t xml:space="preserve"> to help you prepare for the exams. This way, you will know exactly what areas to study and how to study them. I believe exams should be developmental, not just evaluative. That means I think you should learn a lot while preparing for and taking the exam. </w:t>
      </w:r>
    </w:p>
    <w:p w:rsidR="00551A7B" w:rsidRPr="00551A7B" w:rsidRDefault="00551A7B" w:rsidP="002F19AF">
      <w:pPr>
        <w:rPr>
          <w:rFonts w:ascii="Arial" w:hAnsi="Arial" w:cs="Arial"/>
          <w:sz w:val="22"/>
          <w:szCs w:val="22"/>
        </w:rPr>
      </w:pPr>
      <w:r w:rsidRPr="00551A7B">
        <w:rPr>
          <w:rFonts w:ascii="Arial" w:hAnsi="Arial" w:cs="Arial"/>
          <w:sz w:val="22"/>
          <w:szCs w:val="22"/>
        </w:rPr>
        <w:t>100 points will be possible from each exam. Questions will be drawn from the text, lectures, video clips, &amp; class exercises. The majority of questions will be multiple-choice and true-false, but I will also have some short-answer questions.</w:t>
      </w:r>
    </w:p>
    <w:p w:rsidR="00551A7B" w:rsidRPr="00551A7B" w:rsidRDefault="00551A7B" w:rsidP="002F19AF">
      <w:pPr>
        <w:rPr>
          <w:rFonts w:ascii="Arial" w:hAnsi="Arial" w:cs="Arial"/>
          <w:sz w:val="22"/>
          <w:szCs w:val="22"/>
        </w:rPr>
      </w:pPr>
      <w:r w:rsidRPr="00551A7B">
        <w:rPr>
          <w:rFonts w:ascii="Arial" w:hAnsi="Arial" w:cs="Arial"/>
          <w:sz w:val="22"/>
          <w:szCs w:val="22"/>
        </w:rPr>
        <w:t xml:space="preserve">I have a slightly different technique for scoring that I think you will find very fair. Since no test is ever perfect, and since you shouldn’t be held to an impossible standard, I will base the maximum possible score on how well </w:t>
      </w:r>
      <w:r w:rsidRPr="00551A7B">
        <w:rPr>
          <w:rFonts w:ascii="Arial" w:hAnsi="Arial" w:cs="Arial"/>
          <w:i/>
          <w:sz w:val="22"/>
          <w:szCs w:val="22"/>
        </w:rPr>
        <w:t>the top students in the class performed</w:t>
      </w:r>
      <w:r w:rsidRPr="00551A7B">
        <w:rPr>
          <w:rFonts w:ascii="Arial" w:hAnsi="Arial" w:cs="Arial"/>
          <w:sz w:val="22"/>
          <w:szCs w:val="22"/>
        </w:rPr>
        <w:t xml:space="preserve">. The top scores from the class will be averaged; that becomes the 100% score. For example, if the top scores in the class were 98 and 96, I would average those to get a 97. Then, 97 would become the equivalent of 100%. Everyone then gets 3 points (100-97) added to their raw score. So, if you had a raw score of 89 (which is just shy of an A-), your new score on the test would become 89+3=92 (which bumps you up to an A-). (And, no, you can’t all just skip or purposely tank the test. </w:t>
      </w:r>
      <w:r w:rsidRPr="00551A7B">
        <w:rPr>
          <w:rFonts w:ascii="Arial" w:hAnsi="Arial" w:cs="Arial"/>
          <w:sz w:val="22"/>
          <w:szCs w:val="22"/>
        </w:rPr>
        <w:sym w:font="Wingdings" w:char="F04A"/>
      </w:r>
      <w:r w:rsidRPr="00551A7B">
        <w:rPr>
          <w:rFonts w:ascii="Arial" w:hAnsi="Arial" w:cs="Arial"/>
          <w:sz w:val="22"/>
          <w:szCs w:val="22"/>
        </w:rPr>
        <w:t xml:space="preserve"> This scoring procedure assumes several raw scores in the A range.)</w:t>
      </w:r>
    </w:p>
    <w:p w:rsidR="00551A7B" w:rsidRPr="00551A7B" w:rsidRDefault="00551A7B" w:rsidP="00551A7B">
      <w:pPr>
        <w:ind w:left="360"/>
        <w:rPr>
          <w:rFonts w:ascii="Arial" w:hAnsi="Arial" w:cs="Arial"/>
          <w:sz w:val="22"/>
          <w:szCs w:val="22"/>
        </w:rPr>
      </w:pPr>
    </w:p>
    <w:p w:rsidR="00551A7B" w:rsidRPr="00551A7B" w:rsidRDefault="00551A7B" w:rsidP="002F19AF">
      <w:pPr>
        <w:rPr>
          <w:rFonts w:ascii="Arial" w:hAnsi="Arial" w:cs="Arial"/>
          <w:sz w:val="22"/>
          <w:szCs w:val="22"/>
        </w:rPr>
      </w:pPr>
      <w:r w:rsidRPr="00551A7B">
        <w:rPr>
          <w:rFonts w:ascii="Arial" w:hAnsi="Arial" w:cs="Arial"/>
          <w:sz w:val="22"/>
          <w:szCs w:val="22"/>
        </w:rPr>
        <w:t xml:space="preserve">4. </w:t>
      </w:r>
      <w:r w:rsidRPr="00233883">
        <w:rPr>
          <w:rFonts w:ascii="Arial" w:hAnsi="Arial" w:cs="Arial"/>
          <w:sz w:val="22"/>
          <w:szCs w:val="22"/>
          <w:u w:val="single"/>
        </w:rPr>
        <w:t>Attendance/participation/contribution.</w:t>
      </w:r>
      <w:r w:rsidRPr="00551A7B">
        <w:rPr>
          <w:rFonts w:ascii="Arial" w:hAnsi="Arial" w:cs="Arial"/>
          <w:sz w:val="22"/>
          <w:szCs w:val="22"/>
        </w:rPr>
        <w:t xml:space="preserve"> You are expected to attend all sessions. I will take attendance in the beginning of class and part of how I judge class participation is based on attendance. In addition to the physical presence of your body, I expect that you will actively participate in the many learning activities we will engage in. These include experiential learning exercises, group tasks, and class discussions. Also, it is expected that all students contribute to a healthy, productive learning environment by showing respect for one another. I will use your participation as a quantitative judgment with your grade; in other words, there is a structure of accountability to which you will be held as explained below. </w:t>
      </w:r>
    </w:p>
    <w:p w:rsidR="00551A7B" w:rsidRPr="00551A7B" w:rsidRDefault="00551A7B" w:rsidP="00551A7B">
      <w:pPr>
        <w:ind w:left="360"/>
        <w:rPr>
          <w:rFonts w:ascii="Arial" w:hAnsi="Arial" w:cs="Arial"/>
          <w:sz w:val="22"/>
          <w:szCs w:val="22"/>
        </w:rPr>
      </w:pPr>
    </w:p>
    <w:p w:rsidR="00551A7B" w:rsidRPr="00551A7B" w:rsidRDefault="00551A7B" w:rsidP="002F19AF">
      <w:pPr>
        <w:rPr>
          <w:rFonts w:ascii="Arial" w:hAnsi="Arial" w:cs="Arial"/>
          <w:sz w:val="22"/>
          <w:szCs w:val="22"/>
        </w:rPr>
      </w:pPr>
      <w:r w:rsidRPr="00551A7B">
        <w:rPr>
          <w:rFonts w:ascii="Arial" w:hAnsi="Arial" w:cs="Arial"/>
          <w:sz w:val="22"/>
          <w:szCs w:val="22"/>
        </w:rPr>
        <w:t xml:space="preserve">I will assess specific points in this category. Here’s what I do. There are </w:t>
      </w:r>
      <w:r w:rsidRPr="00551A7B">
        <w:rPr>
          <w:rFonts w:ascii="Arial" w:hAnsi="Arial" w:cs="Arial"/>
          <w:b/>
          <w:sz w:val="22"/>
          <w:szCs w:val="22"/>
        </w:rPr>
        <w:t>26 classes</w:t>
      </w:r>
      <w:r w:rsidRPr="00551A7B">
        <w:rPr>
          <w:rFonts w:ascii="Arial" w:hAnsi="Arial" w:cs="Arial"/>
          <w:sz w:val="22"/>
          <w:szCs w:val="22"/>
        </w:rPr>
        <w:t xml:space="preserve"> that you can participate in (i.e. all lecture/activity classes not including the first day and exam days). I will grade participation for 20 of those classes. In other words- you will be graded for each of the 26 days for class participation but only your top 20 (of 26) participation) grades will count towards the final participation grade. The grading scale for each day is out of 10 points. To make this part of the evaluation as objective as possible, and more importantly, as equitable as possible, participation scores will be given for each class period based upon the following scale:</w:t>
      </w:r>
    </w:p>
    <w:p w:rsidR="00551A7B" w:rsidRPr="00551A7B" w:rsidRDefault="00551A7B" w:rsidP="002F19AF">
      <w:pPr>
        <w:tabs>
          <w:tab w:val="left" w:pos="-720"/>
        </w:tabs>
        <w:ind w:right="360"/>
        <w:jc w:val="both"/>
        <w:rPr>
          <w:rFonts w:ascii="Arial" w:hAnsi="Arial" w:cs="Arial"/>
          <w:sz w:val="22"/>
          <w:szCs w:val="22"/>
        </w:rPr>
      </w:pPr>
      <w:r w:rsidRPr="00551A7B">
        <w:rPr>
          <w:rFonts w:ascii="Arial" w:hAnsi="Arial" w:cs="Arial"/>
          <w:sz w:val="22"/>
          <w:szCs w:val="22"/>
        </w:rPr>
        <w:t>0</w:t>
      </w:r>
      <w:r w:rsidRPr="00551A7B">
        <w:rPr>
          <w:rFonts w:ascii="Arial" w:hAnsi="Arial" w:cs="Arial"/>
          <w:sz w:val="22"/>
          <w:szCs w:val="22"/>
        </w:rPr>
        <w:tab/>
        <w:t>Not in class</w:t>
      </w:r>
    </w:p>
    <w:p w:rsidR="00551A7B" w:rsidRPr="00551A7B" w:rsidRDefault="00551A7B" w:rsidP="002F19AF">
      <w:pPr>
        <w:tabs>
          <w:tab w:val="left" w:pos="-720"/>
        </w:tabs>
        <w:ind w:right="360"/>
        <w:jc w:val="both"/>
        <w:rPr>
          <w:rFonts w:ascii="Arial" w:hAnsi="Arial" w:cs="Arial"/>
          <w:sz w:val="22"/>
          <w:szCs w:val="22"/>
        </w:rPr>
      </w:pPr>
      <w:r w:rsidRPr="00551A7B">
        <w:rPr>
          <w:rFonts w:ascii="Arial" w:hAnsi="Arial" w:cs="Arial"/>
          <w:sz w:val="22"/>
          <w:szCs w:val="22"/>
        </w:rPr>
        <w:t>3</w:t>
      </w:r>
      <w:r w:rsidRPr="00551A7B">
        <w:rPr>
          <w:rFonts w:ascii="Arial" w:hAnsi="Arial" w:cs="Arial"/>
          <w:sz w:val="22"/>
          <w:szCs w:val="22"/>
        </w:rPr>
        <w:tab/>
        <w:t>Disrupting attention</w:t>
      </w:r>
    </w:p>
    <w:p w:rsidR="002F19AF" w:rsidRDefault="00551A7B" w:rsidP="002F19AF">
      <w:pPr>
        <w:tabs>
          <w:tab w:val="left" w:pos="-720"/>
        </w:tabs>
        <w:ind w:right="360"/>
        <w:jc w:val="both"/>
        <w:rPr>
          <w:rFonts w:ascii="Arial" w:hAnsi="Arial" w:cs="Arial"/>
          <w:sz w:val="22"/>
          <w:szCs w:val="22"/>
        </w:rPr>
      </w:pPr>
      <w:r w:rsidRPr="00551A7B">
        <w:rPr>
          <w:rFonts w:ascii="Arial" w:hAnsi="Arial" w:cs="Arial"/>
          <w:sz w:val="22"/>
          <w:szCs w:val="22"/>
        </w:rPr>
        <w:t>5</w:t>
      </w:r>
      <w:r w:rsidRPr="00551A7B">
        <w:rPr>
          <w:rFonts w:ascii="Arial" w:hAnsi="Arial" w:cs="Arial"/>
          <w:sz w:val="22"/>
          <w:szCs w:val="22"/>
        </w:rPr>
        <w:tab/>
        <w:t>Partial attention</w:t>
      </w:r>
    </w:p>
    <w:p w:rsidR="00551A7B" w:rsidRPr="00551A7B" w:rsidRDefault="00551A7B" w:rsidP="002F19AF">
      <w:pPr>
        <w:tabs>
          <w:tab w:val="left" w:pos="-720"/>
        </w:tabs>
        <w:ind w:right="360"/>
        <w:jc w:val="both"/>
        <w:rPr>
          <w:rFonts w:ascii="Arial" w:hAnsi="Arial" w:cs="Arial"/>
          <w:sz w:val="22"/>
          <w:szCs w:val="22"/>
        </w:rPr>
      </w:pPr>
      <w:r w:rsidRPr="00551A7B">
        <w:rPr>
          <w:rFonts w:ascii="Arial" w:hAnsi="Arial" w:cs="Arial"/>
          <w:sz w:val="22"/>
          <w:szCs w:val="22"/>
        </w:rPr>
        <w:t>8</w:t>
      </w:r>
      <w:r w:rsidRPr="00551A7B">
        <w:rPr>
          <w:rFonts w:ascii="Arial" w:hAnsi="Arial" w:cs="Arial"/>
          <w:sz w:val="22"/>
          <w:szCs w:val="22"/>
        </w:rPr>
        <w:tab/>
        <w:t>Full attention (FA)</w:t>
      </w:r>
    </w:p>
    <w:p w:rsidR="00551A7B" w:rsidRPr="00551A7B" w:rsidRDefault="00551A7B" w:rsidP="002F19AF">
      <w:pPr>
        <w:tabs>
          <w:tab w:val="left" w:pos="-720"/>
        </w:tabs>
        <w:ind w:right="360"/>
        <w:jc w:val="both"/>
        <w:rPr>
          <w:rFonts w:ascii="Arial" w:hAnsi="Arial" w:cs="Arial"/>
          <w:sz w:val="22"/>
          <w:szCs w:val="22"/>
        </w:rPr>
      </w:pPr>
      <w:r w:rsidRPr="00551A7B">
        <w:rPr>
          <w:rFonts w:ascii="Arial" w:hAnsi="Arial" w:cs="Arial"/>
          <w:sz w:val="22"/>
          <w:szCs w:val="22"/>
        </w:rPr>
        <w:t>8.5</w:t>
      </w:r>
      <w:r w:rsidRPr="00551A7B">
        <w:rPr>
          <w:rFonts w:ascii="Arial" w:hAnsi="Arial" w:cs="Arial"/>
          <w:sz w:val="22"/>
          <w:szCs w:val="22"/>
        </w:rPr>
        <w:tab/>
        <w:t>FA with contribution</w:t>
      </w:r>
    </w:p>
    <w:p w:rsidR="00551A7B" w:rsidRPr="00551A7B" w:rsidRDefault="00551A7B" w:rsidP="002F19AF">
      <w:pPr>
        <w:tabs>
          <w:tab w:val="left" w:pos="-720"/>
        </w:tabs>
        <w:ind w:right="360"/>
        <w:jc w:val="both"/>
        <w:rPr>
          <w:rFonts w:ascii="Arial" w:hAnsi="Arial" w:cs="Arial"/>
          <w:sz w:val="22"/>
          <w:szCs w:val="22"/>
        </w:rPr>
      </w:pPr>
      <w:r w:rsidRPr="00551A7B">
        <w:rPr>
          <w:rFonts w:ascii="Arial" w:hAnsi="Arial" w:cs="Arial"/>
          <w:sz w:val="22"/>
          <w:szCs w:val="22"/>
        </w:rPr>
        <w:t>9.5-10</w:t>
      </w:r>
      <w:r w:rsidRPr="00551A7B">
        <w:rPr>
          <w:rFonts w:ascii="Arial" w:hAnsi="Arial" w:cs="Arial"/>
          <w:sz w:val="22"/>
          <w:szCs w:val="22"/>
        </w:rPr>
        <w:tab/>
        <w:t>FA with contribution demonstrating comprehension</w:t>
      </w:r>
    </w:p>
    <w:p w:rsidR="00551A7B" w:rsidRPr="00551A7B" w:rsidRDefault="00551A7B" w:rsidP="00551A7B">
      <w:pPr>
        <w:tabs>
          <w:tab w:val="left" w:pos="-720"/>
        </w:tabs>
        <w:ind w:left="1080" w:right="360" w:hanging="360"/>
        <w:jc w:val="both"/>
        <w:rPr>
          <w:rFonts w:ascii="Arial" w:hAnsi="Arial" w:cs="Arial"/>
          <w:sz w:val="22"/>
          <w:szCs w:val="22"/>
        </w:rPr>
      </w:pPr>
    </w:p>
    <w:p w:rsidR="00551A7B" w:rsidRPr="00551A7B" w:rsidRDefault="00551A7B" w:rsidP="002F19AF">
      <w:pPr>
        <w:tabs>
          <w:tab w:val="left" w:pos="-720"/>
        </w:tabs>
        <w:ind w:right="360"/>
        <w:jc w:val="both"/>
        <w:rPr>
          <w:rFonts w:ascii="Arial" w:hAnsi="Arial" w:cs="Arial"/>
          <w:sz w:val="22"/>
          <w:szCs w:val="22"/>
        </w:rPr>
      </w:pPr>
      <w:r w:rsidRPr="00551A7B">
        <w:rPr>
          <w:rFonts w:ascii="Arial" w:hAnsi="Arial" w:cs="Arial"/>
          <w:sz w:val="22"/>
          <w:szCs w:val="22"/>
          <w:u w:val="single"/>
        </w:rPr>
        <w:t>Not in class</w:t>
      </w:r>
      <w:r w:rsidRPr="00551A7B">
        <w:rPr>
          <w:rFonts w:ascii="Arial" w:hAnsi="Arial" w:cs="Arial"/>
          <w:sz w:val="22"/>
          <w:szCs w:val="22"/>
        </w:rPr>
        <w:t xml:space="preserve">—if you are not in a class for whatever reason your participation for that class clearly warrants a score of 0—no other evaluation can be made in such a case and still be equitable to all of those in class.  Missing a class has a major impact on the invaluable learning experience that participation in class provides.  However, emergencies and unexpected events do arise, and thus missing a class may be unavoidable.  To </w:t>
      </w:r>
      <w:r w:rsidRPr="00551A7B">
        <w:rPr>
          <w:rFonts w:ascii="Arial" w:hAnsi="Arial" w:cs="Arial"/>
          <w:sz w:val="22"/>
          <w:szCs w:val="22"/>
        </w:rPr>
        <w:lastRenderedPageBreak/>
        <w:t>allow for this reality, the final participation score (i.e., that which counts toward the final overall grade) will consist of the twenty (20) participation scores of the student’s choosing.</w:t>
      </w:r>
    </w:p>
    <w:p w:rsidR="00551A7B" w:rsidRPr="00551A7B" w:rsidRDefault="00551A7B" w:rsidP="002F19AF">
      <w:pPr>
        <w:tabs>
          <w:tab w:val="left" w:pos="-720"/>
        </w:tabs>
        <w:ind w:right="360"/>
        <w:jc w:val="both"/>
        <w:rPr>
          <w:rFonts w:ascii="Arial" w:hAnsi="Arial" w:cs="Arial"/>
          <w:sz w:val="22"/>
          <w:szCs w:val="22"/>
        </w:rPr>
      </w:pPr>
      <w:r w:rsidRPr="00551A7B">
        <w:rPr>
          <w:rFonts w:ascii="Arial" w:hAnsi="Arial" w:cs="Arial"/>
          <w:sz w:val="22"/>
          <w:szCs w:val="22"/>
          <w:u w:val="single"/>
        </w:rPr>
        <w:t>Disrupting attention</w:t>
      </w:r>
      <w:r w:rsidRPr="00551A7B">
        <w:rPr>
          <w:rFonts w:ascii="Arial" w:hAnsi="Arial" w:cs="Arial"/>
          <w:sz w:val="22"/>
          <w:szCs w:val="22"/>
          <w:u w:val="single"/>
        </w:rPr>
        <w:softHyphen/>
      </w:r>
      <w:r w:rsidRPr="00551A7B">
        <w:rPr>
          <w:rFonts w:ascii="Arial" w:hAnsi="Arial" w:cs="Arial"/>
          <w:sz w:val="22"/>
          <w:szCs w:val="22"/>
          <w:u w:val="single"/>
        </w:rPr>
        <w:softHyphen/>
      </w:r>
      <w:r w:rsidRPr="00551A7B">
        <w:rPr>
          <w:rFonts w:ascii="Arial" w:hAnsi="Arial" w:cs="Arial"/>
          <w:sz w:val="22"/>
          <w:szCs w:val="22"/>
          <w:u w:val="single"/>
        </w:rPr>
        <w:softHyphen/>
      </w:r>
      <w:r w:rsidRPr="00551A7B">
        <w:rPr>
          <w:rFonts w:ascii="Arial" w:hAnsi="Arial" w:cs="Arial"/>
          <w:sz w:val="22"/>
          <w:szCs w:val="22"/>
          <w:u w:val="single"/>
        </w:rPr>
        <w:softHyphen/>
      </w:r>
      <w:r w:rsidRPr="00551A7B">
        <w:rPr>
          <w:rFonts w:ascii="Arial" w:hAnsi="Arial" w:cs="Arial"/>
          <w:sz w:val="22"/>
          <w:szCs w:val="22"/>
          <w:u w:val="single"/>
        </w:rPr>
        <w:softHyphen/>
      </w:r>
      <w:r w:rsidRPr="00551A7B">
        <w:rPr>
          <w:rFonts w:ascii="Arial" w:hAnsi="Arial" w:cs="Arial"/>
          <w:sz w:val="22"/>
          <w:szCs w:val="22"/>
          <w:u w:val="single"/>
        </w:rPr>
        <w:softHyphen/>
      </w:r>
      <w:r w:rsidRPr="00551A7B">
        <w:rPr>
          <w:rFonts w:ascii="Arial" w:hAnsi="Arial" w:cs="Arial"/>
          <w:sz w:val="22"/>
          <w:szCs w:val="22"/>
        </w:rPr>
        <w:t>—The most common examples of disrupting attention are repeatedly interrupting class with personal business (i.e. cell phones, etc.) and excessive side discussions with classmates.</w:t>
      </w:r>
    </w:p>
    <w:p w:rsidR="00551A7B" w:rsidRPr="00551A7B" w:rsidRDefault="00551A7B" w:rsidP="002F19AF">
      <w:pPr>
        <w:tabs>
          <w:tab w:val="left" w:pos="-720"/>
        </w:tabs>
        <w:ind w:right="360"/>
        <w:jc w:val="both"/>
        <w:rPr>
          <w:rFonts w:ascii="Arial" w:hAnsi="Arial" w:cs="Arial"/>
          <w:sz w:val="22"/>
          <w:szCs w:val="22"/>
        </w:rPr>
      </w:pPr>
      <w:r w:rsidRPr="00551A7B">
        <w:rPr>
          <w:rFonts w:ascii="Arial" w:hAnsi="Arial" w:cs="Arial"/>
          <w:sz w:val="22"/>
          <w:szCs w:val="22"/>
          <w:u w:val="single"/>
        </w:rPr>
        <w:t>Partial attention</w:t>
      </w:r>
      <w:r w:rsidRPr="00551A7B">
        <w:rPr>
          <w:rFonts w:ascii="Arial" w:hAnsi="Arial" w:cs="Arial"/>
          <w:sz w:val="22"/>
          <w:szCs w:val="22"/>
        </w:rPr>
        <w:t>—if you are only able to be there for a part of the class, for whatever reason, again equity dictates that you receive only partial credit for participation.  Other forms of partial attention include, but are not limited to, reading the newspaper, sleeping/nodding off, taking care of some other business during class time (i.e., studying for other classes), text messaging, surfing the internet, having side discussions, etc.</w:t>
      </w:r>
    </w:p>
    <w:p w:rsidR="00551A7B" w:rsidRPr="00551A7B" w:rsidRDefault="00551A7B" w:rsidP="002F19AF">
      <w:pPr>
        <w:tabs>
          <w:tab w:val="left" w:pos="-720"/>
        </w:tabs>
        <w:ind w:right="360"/>
        <w:jc w:val="both"/>
        <w:rPr>
          <w:rFonts w:ascii="Arial" w:hAnsi="Arial" w:cs="Arial"/>
          <w:sz w:val="22"/>
          <w:szCs w:val="22"/>
        </w:rPr>
      </w:pPr>
      <w:r w:rsidRPr="00551A7B">
        <w:rPr>
          <w:rFonts w:ascii="Arial" w:hAnsi="Arial" w:cs="Arial"/>
          <w:sz w:val="22"/>
          <w:szCs w:val="22"/>
          <w:u w:val="single"/>
        </w:rPr>
        <w:t>Full attention</w:t>
      </w:r>
      <w:r w:rsidRPr="00551A7B">
        <w:rPr>
          <w:rFonts w:ascii="Arial" w:hAnsi="Arial" w:cs="Arial"/>
          <w:sz w:val="22"/>
          <w:szCs w:val="22"/>
        </w:rPr>
        <w:t xml:space="preserve"> involves being in class, following the discussion, but not contributing anything to it (other than your attention).  </w:t>
      </w:r>
    </w:p>
    <w:p w:rsidR="00551A7B" w:rsidRPr="00551A7B" w:rsidRDefault="00551A7B" w:rsidP="002F19AF">
      <w:pPr>
        <w:tabs>
          <w:tab w:val="left" w:pos="-720"/>
        </w:tabs>
        <w:ind w:right="360"/>
        <w:jc w:val="both"/>
        <w:rPr>
          <w:rFonts w:ascii="Arial" w:hAnsi="Arial" w:cs="Arial"/>
          <w:sz w:val="22"/>
          <w:szCs w:val="22"/>
        </w:rPr>
      </w:pPr>
      <w:r w:rsidRPr="00551A7B">
        <w:rPr>
          <w:rFonts w:ascii="Arial" w:hAnsi="Arial" w:cs="Arial"/>
          <w:sz w:val="22"/>
          <w:szCs w:val="22"/>
          <w:u w:val="single"/>
        </w:rPr>
        <w:t>Contributions</w:t>
      </w:r>
      <w:r w:rsidRPr="00551A7B">
        <w:rPr>
          <w:rFonts w:ascii="Arial" w:hAnsi="Arial" w:cs="Arial"/>
          <w:sz w:val="22"/>
          <w:szCs w:val="22"/>
        </w:rPr>
        <w:t xml:space="preserve"> consist of meaningful additions to the discussion.  This inherently requires listening to and respecting other people’s points of view (but by no means does this mean that you must agree with them).  Also, it means that you should not withhold questions for risk of looking (or feeling) stupid.  Relevant questions are always a contribution.  Quantity may also play a role here; your contributing to the discussion to help it move along is quite often appreciated.</w:t>
      </w:r>
    </w:p>
    <w:p w:rsidR="00551A7B" w:rsidRPr="007B6532" w:rsidRDefault="00551A7B" w:rsidP="002F19AF">
      <w:pPr>
        <w:tabs>
          <w:tab w:val="left" w:pos="-720"/>
        </w:tabs>
        <w:ind w:right="360"/>
        <w:jc w:val="both"/>
        <w:rPr>
          <w:rFonts w:ascii="Arial" w:hAnsi="Arial" w:cs="Arial"/>
          <w:sz w:val="22"/>
          <w:szCs w:val="22"/>
        </w:rPr>
      </w:pPr>
      <w:r w:rsidRPr="007B6532">
        <w:rPr>
          <w:rFonts w:ascii="Arial" w:hAnsi="Arial" w:cs="Arial"/>
          <w:sz w:val="22"/>
          <w:szCs w:val="22"/>
        </w:rPr>
        <w:t>If you contribute outstanding comments and insights into the class discussion, you will earn between 9.5 and 10 points.</w:t>
      </w:r>
    </w:p>
    <w:p w:rsidR="00551A7B" w:rsidRPr="007B6532" w:rsidRDefault="00551A7B" w:rsidP="002F19AF">
      <w:pPr>
        <w:tabs>
          <w:tab w:val="left" w:pos="-1080"/>
          <w:tab w:val="left" w:pos="-720"/>
          <w:tab w:val="left" w:pos="180"/>
          <w:tab w:val="left" w:pos="1440"/>
          <w:tab w:val="left" w:pos="3330"/>
          <w:tab w:val="left" w:pos="4410"/>
          <w:tab w:val="left" w:pos="6390"/>
          <w:tab w:val="left" w:pos="7560"/>
          <w:tab w:val="left" w:pos="7761"/>
          <w:tab w:val="left" w:pos="8208"/>
        </w:tabs>
        <w:rPr>
          <w:rFonts w:ascii="Arial" w:hAnsi="Arial" w:cs="Arial"/>
          <w:sz w:val="22"/>
          <w:szCs w:val="22"/>
        </w:rPr>
      </w:pPr>
      <w:r w:rsidRPr="007B6532">
        <w:rPr>
          <w:rFonts w:ascii="Arial" w:hAnsi="Arial" w:cs="Arial"/>
          <w:sz w:val="22"/>
          <w:szCs w:val="22"/>
        </w:rPr>
        <w:t>What is participation and contribution?</w:t>
      </w:r>
    </w:p>
    <w:p w:rsidR="00551A7B" w:rsidRPr="00551A7B" w:rsidRDefault="00551A7B" w:rsidP="002F19AF">
      <w:pPr>
        <w:numPr>
          <w:ilvl w:val="0"/>
          <w:numId w:val="13"/>
        </w:numPr>
        <w:tabs>
          <w:tab w:val="clear" w:pos="720"/>
          <w:tab w:val="left" w:pos="-1080"/>
          <w:tab w:val="left" w:pos="-720"/>
          <w:tab w:val="left" w:pos="180"/>
          <w:tab w:val="num" w:pos="1440"/>
          <w:tab w:val="left" w:pos="3330"/>
          <w:tab w:val="left" w:pos="4410"/>
          <w:tab w:val="left" w:pos="6390"/>
          <w:tab w:val="left" w:pos="7560"/>
          <w:tab w:val="left" w:pos="7761"/>
          <w:tab w:val="left" w:pos="8208"/>
        </w:tabs>
        <w:spacing w:after="0" w:line="240" w:lineRule="auto"/>
        <w:ind w:left="0" w:firstLine="1080"/>
        <w:rPr>
          <w:rFonts w:ascii="Arial" w:hAnsi="Arial" w:cs="Arial"/>
          <w:sz w:val="22"/>
          <w:szCs w:val="22"/>
        </w:rPr>
      </w:pPr>
      <w:r w:rsidRPr="00551A7B">
        <w:rPr>
          <w:rFonts w:ascii="Arial" w:hAnsi="Arial" w:cs="Arial"/>
          <w:sz w:val="22"/>
          <w:szCs w:val="22"/>
        </w:rPr>
        <w:t>raising and answering questions</w:t>
      </w:r>
    </w:p>
    <w:p w:rsidR="00551A7B" w:rsidRPr="00551A7B" w:rsidRDefault="00551A7B" w:rsidP="00551A7B">
      <w:pPr>
        <w:numPr>
          <w:ilvl w:val="0"/>
          <w:numId w:val="13"/>
        </w:numPr>
        <w:tabs>
          <w:tab w:val="left" w:pos="-1080"/>
          <w:tab w:val="left" w:pos="-720"/>
          <w:tab w:val="left" w:pos="180"/>
          <w:tab w:val="left" w:pos="1440"/>
          <w:tab w:val="left" w:pos="3330"/>
          <w:tab w:val="left" w:pos="4410"/>
          <w:tab w:val="left" w:pos="6390"/>
          <w:tab w:val="left" w:pos="7560"/>
          <w:tab w:val="left" w:pos="7761"/>
          <w:tab w:val="left" w:pos="8208"/>
        </w:tabs>
        <w:spacing w:after="0" w:line="240" w:lineRule="auto"/>
        <w:ind w:left="1440"/>
        <w:rPr>
          <w:rFonts w:ascii="Arial" w:hAnsi="Arial" w:cs="Arial"/>
          <w:sz w:val="22"/>
          <w:szCs w:val="22"/>
        </w:rPr>
      </w:pPr>
      <w:r w:rsidRPr="00551A7B">
        <w:rPr>
          <w:rFonts w:ascii="Arial" w:hAnsi="Arial" w:cs="Arial"/>
          <w:sz w:val="22"/>
          <w:szCs w:val="22"/>
        </w:rPr>
        <w:t>sharing ideas, observations, and personal experiences</w:t>
      </w:r>
    </w:p>
    <w:p w:rsidR="00551A7B" w:rsidRPr="00551A7B" w:rsidRDefault="00551A7B" w:rsidP="00551A7B">
      <w:pPr>
        <w:numPr>
          <w:ilvl w:val="0"/>
          <w:numId w:val="13"/>
        </w:numPr>
        <w:tabs>
          <w:tab w:val="left" w:pos="-1080"/>
          <w:tab w:val="left" w:pos="-720"/>
          <w:tab w:val="left" w:pos="180"/>
          <w:tab w:val="left" w:pos="1440"/>
          <w:tab w:val="left" w:pos="3330"/>
          <w:tab w:val="left" w:pos="4410"/>
          <w:tab w:val="left" w:pos="6390"/>
          <w:tab w:val="left" w:pos="7560"/>
          <w:tab w:val="left" w:pos="7761"/>
          <w:tab w:val="left" w:pos="8208"/>
        </w:tabs>
        <w:spacing w:after="0" w:line="240" w:lineRule="auto"/>
        <w:ind w:left="1440"/>
        <w:rPr>
          <w:rFonts w:ascii="Arial" w:hAnsi="Arial" w:cs="Arial"/>
          <w:sz w:val="22"/>
          <w:szCs w:val="22"/>
        </w:rPr>
      </w:pPr>
      <w:r w:rsidRPr="00551A7B">
        <w:rPr>
          <w:rFonts w:ascii="Arial" w:hAnsi="Arial" w:cs="Arial"/>
          <w:sz w:val="22"/>
          <w:szCs w:val="22"/>
        </w:rPr>
        <w:t>pointing out relevant data</w:t>
      </w:r>
    </w:p>
    <w:p w:rsidR="00551A7B" w:rsidRPr="00551A7B" w:rsidRDefault="00551A7B" w:rsidP="00551A7B">
      <w:pPr>
        <w:numPr>
          <w:ilvl w:val="0"/>
          <w:numId w:val="13"/>
        </w:numPr>
        <w:tabs>
          <w:tab w:val="left" w:pos="-1080"/>
          <w:tab w:val="left" w:pos="-720"/>
          <w:tab w:val="left" w:pos="180"/>
          <w:tab w:val="left" w:pos="1440"/>
          <w:tab w:val="left" w:pos="3330"/>
          <w:tab w:val="left" w:pos="4410"/>
          <w:tab w:val="left" w:pos="6390"/>
          <w:tab w:val="left" w:pos="7560"/>
          <w:tab w:val="left" w:pos="7761"/>
          <w:tab w:val="left" w:pos="8208"/>
        </w:tabs>
        <w:spacing w:after="0" w:line="240" w:lineRule="auto"/>
        <w:ind w:left="1440"/>
        <w:rPr>
          <w:rFonts w:ascii="Arial" w:hAnsi="Arial" w:cs="Arial"/>
          <w:sz w:val="22"/>
          <w:szCs w:val="22"/>
        </w:rPr>
      </w:pPr>
      <w:r w:rsidRPr="00551A7B">
        <w:rPr>
          <w:rFonts w:ascii="Arial" w:hAnsi="Arial" w:cs="Arial"/>
          <w:sz w:val="22"/>
          <w:szCs w:val="22"/>
        </w:rPr>
        <w:t>generating potential solutions</w:t>
      </w:r>
    </w:p>
    <w:p w:rsidR="00551A7B" w:rsidRPr="00551A7B" w:rsidRDefault="00551A7B" w:rsidP="00551A7B">
      <w:pPr>
        <w:numPr>
          <w:ilvl w:val="0"/>
          <w:numId w:val="13"/>
        </w:numPr>
        <w:tabs>
          <w:tab w:val="left" w:pos="-1080"/>
          <w:tab w:val="left" w:pos="-720"/>
          <w:tab w:val="left" w:pos="180"/>
          <w:tab w:val="left" w:pos="1440"/>
          <w:tab w:val="left" w:pos="3330"/>
          <w:tab w:val="left" w:pos="4410"/>
          <w:tab w:val="left" w:pos="6390"/>
          <w:tab w:val="left" w:pos="7560"/>
          <w:tab w:val="left" w:pos="7761"/>
          <w:tab w:val="left" w:pos="8208"/>
        </w:tabs>
        <w:spacing w:after="0" w:line="240" w:lineRule="auto"/>
        <w:ind w:left="1440"/>
        <w:rPr>
          <w:rFonts w:ascii="Arial" w:hAnsi="Arial" w:cs="Arial"/>
          <w:sz w:val="22"/>
          <w:szCs w:val="22"/>
        </w:rPr>
      </w:pPr>
      <w:r w:rsidRPr="00551A7B">
        <w:rPr>
          <w:rFonts w:ascii="Arial" w:hAnsi="Arial" w:cs="Arial"/>
          <w:sz w:val="22"/>
          <w:szCs w:val="22"/>
        </w:rPr>
        <w:t>relating and synthesizing ideas of others</w:t>
      </w:r>
    </w:p>
    <w:p w:rsidR="00551A7B" w:rsidRPr="00551A7B" w:rsidRDefault="00551A7B" w:rsidP="00551A7B">
      <w:pPr>
        <w:numPr>
          <w:ilvl w:val="0"/>
          <w:numId w:val="13"/>
        </w:numPr>
        <w:tabs>
          <w:tab w:val="left" w:pos="-1080"/>
          <w:tab w:val="left" w:pos="-720"/>
          <w:tab w:val="left" w:pos="180"/>
          <w:tab w:val="left" w:pos="1440"/>
          <w:tab w:val="left" w:pos="3330"/>
          <w:tab w:val="left" w:pos="4410"/>
          <w:tab w:val="left" w:pos="6390"/>
          <w:tab w:val="left" w:pos="7560"/>
          <w:tab w:val="left" w:pos="7761"/>
          <w:tab w:val="left" w:pos="8208"/>
        </w:tabs>
        <w:spacing w:after="0" w:line="240" w:lineRule="auto"/>
        <w:ind w:left="1440"/>
        <w:rPr>
          <w:rFonts w:ascii="Arial" w:hAnsi="Arial" w:cs="Arial"/>
          <w:sz w:val="22"/>
          <w:szCs w:val="22"/>
        </w:rPr>
      </w:pPr>
      <w:r w:rsidRPr="00551A7B">
        <w:rPr>
          <w:rFonts w:ascii="Arial" w:hAnsi="Arial" w:cs="Arial"/>
          <w:sz w:val="22"/>
          <w:szCs w:val="22"/>
        </w:rPr>
        <w:t>pointing out relationships to earlier discussions</w:t>
      </w:r>
    </w:p>
    <w:p w:rsidR="00551A7B" w:rsidRPr="00551A7B" w:rsidRDefault="00551A7B" w:rsidP="00551A7B">
      <w:pPr>
        <w:numPr>
          <w:ilvl w:val="0"/>
          <w:numId w:val="13"/>
        </w:numPr>
        <w:tabs>
          <w:tab w:val="left" w:pos="-1080"/>
          <w:tab w:val="left" w:pos="-720"/>
          <w:tab w:val="left" w:pos="180"/>
          <w:tab w:val="left" w:pos="1440"/>
          <w:tab w:val="left" w:pos="3330"/>
          <w:tab w:val="left" w:pos="4410"/>
          <w:tab w:val="left" w:pos="6390"/>
          <w:tab w:val="left" w:pos="7560"/>
          <w:tab w:val="left" w:pos="7761"/>
          <w:tab w:val="left" w:pos="8208"/>
        </w:tabs>
        <w:spacing w:after="0" w:line="240" w:lineRule="auto"/>
        <w:ind w:left="1440"/>
        <w:rPr>
          <w:rFonts w:ascii="Arial" w:hAnsi="Arial" w:cs="Arial"/>
          <w:sz w:val="22"/>
          <w:szCs w:val="22"/>
        </w:rPr>
      </w:pPr>
      <w:r w:rsidRPr="00551A7B">
        <w:rPr>
          <w:rFonts w:ascii="Arial" w:hAnsi="Arial" w:cs="Arial"/>
          <w:sz w:val="22"/>
          <w:szCs w:val="22"/>
        </w:rPr>
        <w:t>helping others develop their views and ideas</w:t>
      </w:r>
    </w:p>
    <w:p w:rsidR="00551A7B" w:rsidRPr="00551A7B" w:rsidRDefault="00551A7B" w:rsidP="00551A7B">
      <w:pPr>
        <w:numPr>
          <w:ilvl w:val="0"/>
          <w:numId w:val="13"/>
        </w:numPr>
        <w:tabs>
          <w:tab w:val="left" w:pos="-1080"/>
          <w:tab w:val="left" w:pos="-720"/>
          <w:tab w:val="left" w:pos="180"/>
          <w:tab w:val="left" w:pos="1440"/>
          <w:tab w:val="left" w:pos="3330"/>
          <w:tab w:val="left" w:pos="4410"/>
          <w:tab w:val="left" w:pos="6390"/>
          <w:tab w:val="left" w:pos="7560"/>
          <w:tab w:val="left" w:pos="7761"/>
          <w:tab w:val="left" w:pos="8208"/>
        </w:tabs>
        <w:spacing w:after="0" w:line="240" w:lineRule="auto"/>
        <w:ind w:left="1440"/>
        <w:rPr>
          <w:rFonts w:ascii="Arial" w:hAnsi="Arial" w:cs="Arial"/>
          <w:sz w:val="22"/>
          <w:szCs w:val="22"/>
        </w:rPr>
      </w:pPr>
      <w:r w:rsidRPr="00551A7B">
        <w:rPr>
          <w:rFonts w:ascii="Arial" w:hAnsi="Arial" w:cs="Arial"/>
          <w:sz w:val="22"/>
          <w:szCs w:val="22"/>
        </w:rPr>
        <w:t>not being satisfied with shallow analysis and/or pat answers</w:t>
      </w:r>
    </w:p>
    <w:p w:rsidR="00551A7B" w:rsidRPr="00551A7B" w:rsidRDefault="00551A7B" w:rsidP="00551A7B">
      <w:pPr>
        <w:ind w:left="720"/>
        <w:rPr>
          <w:rFonts w:ascii="Arial" w:hAnsi="Arial" w:cs="Arial"/>
          <w:sz w:val="22"/>
          <w:szCs w:val="22"/>
        </w:rPr>
      </w:pPr>
    </w:p>
    <w:p w:rsidR="00551A7B" w:rsidRPr="00174DC2" w:rsidRDefault="00551A7B" w:rsidP="002F19AF">
      <w:pPr>
        <w:tabs>
          <w:tab w:val="left" w:pos="-720"/>
        </w:tabs>
        <w:ind w:right="360"/>
        <w:jc w:val="both"/>
        <w:rPr>
          <w:rFonts w:ascii="Arial" w:hAnsi="Arial" w:cs="Arial"/>
          <w:i/>
          <w:sz w:val="22"/>
          <w:szCs w:val="22"/>
        </w:rPr>
      </w:pPr>
      <w:r w:rsidRPr="00551A7B">
        <w:rPr>
          <w:rFonts w:ascii="Arial" w:hAnsi="Arial" w:cs="Arial"/>
          <w:sz w:val="22"/>
          <w:szCs w:val="22"/>
        </w:rPr>
        <w:t xml:space="preserve">A seating chart will be utilized from class 2 onwards and is determined by the seating arrangement of the teams. This grading structure means that if you are excessively absent from class, leave early often, miss key activities, are disrespectful to me or your colleagues or obstructive to smooth class participation, it will significantly affect your participation score and in turn your final grade accordingly. Because of the nature of the experiential learning in the class, attendance and participation is critical. </w:t>
      </w:r>
      <w:r w:rsidRPr="00174DC2">
        <w:rPr>
          <w:rFonts w:ascii="Arial" w:hAnsi="Arial" w:cs="Arial"/>
          <w:i/>
          <w:sz w:val="22"/>
          <w:szCs w:val="22"/>
        </w:rPr>
        <w:t>This means your</w:t>
      </w:r>
      <w:r w:rsidR="002F19AF" w:rsidRPr="00174DC2">
        <w:rPr>
          <w:rFonts w:ascii="Arial" w:hAnsi="Arial" w:cs="Arial"/>
          <w:i/>
          <w:sz w:val="22"/>
          <w:szCs w:val="22"/>
        </w:rPr>
        <w:t xml:space="preserve"> </w:t>
      </w:r>
      <w:r w:rsidRPr="00174DC2">
        <w:rPr>
          <w:rFonts w:ascii="Arial" w:hAnsi="Arial" w:cs="Arial"/>
          <w:i/>
          <w:sz w:val="22"/>
          <w:szCs w:val="22"/>
        </w:rPr>
        <w:t>can have a raw score of between 0 and 200 points for participation. This will be halved to get a final participation grade out of 100.</w:t>
      </w:r>
    </w:p>
    <w:p w:rsidR="00551A7B" w:rsidRPr="00551A7B" w:rsidRDefault="00551A7B" w:rsidP="00551A7B">
      <w:pPr>
        <w:tabs>
          <w:tab w:val="left" w:pos="-720"/>
        </w:tabs>
        <w:ind w:left="360" w:right="360"/>
        <w:jc w:val="both"/>
        <w:rPr>
          <w:rFonts w:ascii="Arial" w:hAnsi="Arial" w:cs="Arial"/>
          <w:b/>
          <w:sz w:val="22"/>
          <w:szCs w:val="22"/>
        </w:rPr>
      </w:pPr>
    </w:p>
    <w:p w:rsidR="00551A7B" w:rsidRDefault="00551A7B" w:rsidP="002F19AF">
      <w:pPr>
        <w:tabs>
          <w:tab w:val="left" w:pos="-720"/>
        </w:tabs>
        <w:ind w:right="360"/>
        <w:jc w:val="both"/>
        <w:rPr>
          <w:rFonts w:ascii="Arial" w:hAnsi="Arial" w:cs="Arial"/>
          <w:sz w:val="22"/>
          <w:szCs w:val="22"/>
        </w:rPr>
      </w:pPr>
      <w:r w:rsidRPr="00174DC2">
        <w:rPr>
          <w:rFonts w:ascii="Arial" w:hAnsi="Arial" w:cs="Arial"/>
          <w:sz w:val="22"/>
          <w:szCs w:val="22"/>
        </w:rPr>
        <w:t xml:space="preserve">NOTE: Days on </w:t>
      </w:r>
      <w:r w:rsidR="00174DC2" w:rsidRPr="00174DC2">
        <w:rPr>
          <w:rFonts w:ascii="Arial" w:hAnsi="Arial" w:cs="Arial"/>
          <w:sz w:val="22"/>
          <w:szCs w:val="22"/>
        </w:rPr>
        <w:t xml:space="preserve">which activities are scheduled </w:t>
      </w:r>
      <w:r w:rsidRPr="00174DC2">
        <w:rPr>
          <w:rFonts w:ascii="Arial" w:hAnsi="Arial" w:cs="Arial"/>
          <w:sz w:val="22"/>
          <w:szCs w:val="22"/>
        </w:rPr>
        <w:t xml:space="preserve">will count as ‘bonus days’. This means that you will earn a full 10 points on these days as long as you are present in class on time and participated in the activity. There are </w:t>
      </w:r>
      <w:r w:rsidR="00174DC2">
        <w:rPr>
          <w:rFonts w:ascii="Arial" w:hAnsi="Arial" w:cs="Arial"/>
          <w:sz w:val="22"/>
          <w:szCs w:val="22"/>
        </w:rPr>
        <w:t>six</w:t>
      </w:r>
      <w:r w:rsidRPr="00174DC2">
        <w:rPr>
          <w:rFonts w:ascii="Arial" w:hAnsi="Arial" w:cs="Arial"/>
          <w:sz w:val="22"/>
          <w:szCs w:val="22"/>
        </w:rPr>
        <w:t xml:space="preserve"> definite bonus days. Additional bonus days may also be announced during the semester. These bonus days can count towards the final 20 participation scores (if they are amongst your top 20 high scores throughout the semester.)</w:t>
      </w:r>
    </w:p>
    <w:p w:rsidR="00D61BC9" w:rsidRDefault="00D61BC9" w:rsidP="002F19AF">
      <w:pPr>
        <w:tabs>
          <w:tab w:val="left" w:pos="-720"/>
        </w:tabs>
        <w:ind w:right="360"/>
        <w:jc w:val="both"/>
        <w:rPr>
          <w:rFonts w:ascii="Arial" w:hAnsi="Arial" w:cs="Arial"/>
          <w:sz w:val="22"/>
          <w:szCs w:val="22"/>
        </w:rPr>
      </w:pPr>
    </w:p>
    <w:p w:rsidR="00D61BC9" w:rsidRDefault="00D61BC9" w:rsidP="002F19AF">
      <w:pPr>
        <w:tabs>
          <w:tab w:val="left" w:pos="-720"/>
        </w:tabs>
        <w:ind w:right="360"/>
        <w:jc w:val="both"/>
        <w:rPr>
          <w:rFonts w:ascii="Arial" w:hAnsi="Arial" w:cs="Arial"/>
          <w:sz w:val="22"/>
          <w:szCs w:val="22"/>
        </w:rPr>
      </w:pPr>
    </w:p>
    <w:p w:rsidR="00D61BC9" w:rsidRPr="00174DC2" w:rsidRDefault="00D61BC9" w:rsidP="002F19AF">
      <w:pPr>
        <w:tabs>
          <w:tab w:val="left" w:pos="-720"/>
        </w:tabs>
        <w:ind w:right="360"/>
        <w:jc w:val="both"/>
        <w:rPr>
          <w:rFonts w:ascii="Arial" w:hAnsi="Arial" w:cs="Arial"/>
          <w:sz w:val="22"/>
          <w:szCs w:val="22"/>
        </w:rPr>
      </w:pPr>
    </w:p>
    <w:p w:rsidR="00551A7B" w:rsidRDefault="00551A7B" w:rsidP="002F19AF">
      <w:pPr>
        <w:rPr>
          <w:rFonts w:ascii="Arial" w:hAnsi="Arial" w:cs="Arial"/>
          <w:b/>
          <w:sz w:val="22"/>
          <w:szCs w:val="22"/>
        </w:rPr>
      </w:pPr>
      <w:r w:rsidRPr="00C67CFE">
        <w:rPr>
          <w:rFonts w:ascii="Arial" w:hAnsi="Arial" w:cs="Arial"/>
          <w:b/>
          <w:sz w:val="22"/>
          <w:szCs w:val="22"/>
        </w:rPr>
        <w:lastRenderedPageBreak/>
        <w:t>Here is the break-down of your grades:</w:t>
      </w:r>
    </w:p>
    <w:tbl>
      <w:tblPr>
        <w:tblStyle w:val="TableGrid"/>
        <w:tblW w:w="0" w:type="auto"/>
        <w:tblLook w:val="04A0" w:firstRow="1" w:lastRow="0" w:firstColumn="1" w:lastColumn="0" w:noHBand="0" w:noVBand="1"/>
      </w:tblPr>
      <w:tblGrid>
        <w:gridCol w:w="5395"/>
        <w:gridCol w:w="5395"/>
      </w:tblGrid>
      <w:tr w:rsidR="00C67CFE" w:rsidTr="00C67CFE">
        <w:tc>
          <w:tcPr>
            <w:tcW w:w="5395" w:type="dxa"/>
          </w:tcPr>
          <w:p w:rsidR="00C67CFE" w:rsidRDefault="00C67CFE" w:rsidP="002F19AF">
            <w:pPr>
              <w:rPr>
                <w:rFonts w:ascii="Arial" w:hAnsi="Arial" w:cs="Arial"/>
                <w:b/>
                <w:sz w:val="22"/>
                <w:szCs w:val="22"/>
              </w:rPr>
            </w:pPr>
            <w:r>
              <w:rPr>
                <w:rFonts w:ascii="Arial" w:hAnsi="Arial" w:cs="Arial"/>
                <w:b/>
                <w:sz w:val="22"/>
                <w:szCs w:val="22"/>
              </w:rPr>
              <w:t>SOURCE</w:t>
            </w:r>
          </w:p>
        </w:tc>
        <w:tc>
          <w:tcPr>
            <w:tcW w:w="5395" w:type="dxa"/>
          </w:tcPr>
          <w:p w:rsidR="00C67CFE" w:rsidRDefault="00C67CFE" w:rsidP="002F19AF">
            <w:pPr>
              <w:rPr>
                <w:rFonts w:ascii="Arial" w:hAnsi="Arial" w:cs="Arial"/>
                <w:b/>
                <w:sz w:val="22"/>
                <w:szCs w:val="22"/>
              </w:rPr>
            </w:pPr>
            <w:r>
              <w:rPr>
                <w:rFonts w:ascii="Arial" w:hAnsi="Arial" w:cs="Arial"/>
                <w:b/>
                <w:sz w:val="22"/>
                <w:szCs w:val="22"/>
              </w:rPr>
              <w:t>POSSIBLE POINTS</w:t>
            </w:r>
          </w:p>
        </w:tc>
      </w:tr>
      <w:tr w:rsidR="00C67CFE" w:rsidTr="00C67CFE">
        <w:tc>
          <w:tcPr>
            <w:tcW w:w="5395" w:type="dxa"/>
          </w:tcPr>
          <w:p w:rsidR="00C67CFE" w:rsidRDefault="00C67CFE" w:rsidP="002F19AF">
            <w:pPr>
              <w:rPr>
                <w:rFonts w:ascii="Arial" w:hAnsi="Arial" w:cs="Arial"/>
                <w:b/>
                <w:sz w:val="22"/>
                <w:szCs w:val="22"/>
              </w:rPr>
            </w:pPr>
            <w:r w:rsidRPr="00551A7B">
              <w:rPr>
                <w:rFonts w:ascii="Arial" w:hAnsi="Arial" w:cs="Arial"/>
                <w:sz w:val="22"/>
                <w:szCs w:val="22"/>
              </w:rPr>
              <w:t>Quizzes</w:t>
            </w:r>
          </w:p>
        </w:tc>
        <w:tc>
          <w:tcPr>
            <w:tcW w:w="5395" w:type="dxa"/>
          </w:tcPr>
          <w:p w:rsidR="00C67CFE" w:rsidRPr="00551A7B" w:rsidRDefault="00C67CFE" w:rsidP="00C67CFE">
            <w:pPr>
              <w:rPr>
                <w:rFonts w:ascii="Arial" w:hAnsi="Arial" w:cs="Arial"/>
                <w:sz w:val="22"/>
                <w:szCs w:val="22"/>
              </w:rPr>
            </w:pPr>
            <w:r w:rsidRPr="00551A7B">
              <w:rPr>
                <w:rFonts w:ascii="Arial" w:hAnsi="Arial" w:cs="Arial"/>
                <w:sz w:val="22"/>
                <w:szCs w:val="22"/>
              </w:rPr>
              <w:t>100 points total (7 quizzes, 14 points possible for each=9</w:t>
            </w:r>
            <w:r>
              <w:rPr>
                <w:rFonts w:ascii="Arial" w:hAnsi="Arial" w:cs="Arial"/>
                <w:sz w:val="22"/>
                <w:szCs w:val="22"/>
              </w:rPr>
              <w:t>8 points + 2 extra points. There will be 8 quizzes, d</w:t>
            </w:r>
            <w:r w:rsidRPr="00551A7B">
              <w:rPr>
                <w:rFonts w:ascii="Arial" w:hAnsi="Arial" w:cs="Arial"/>
                <w:sz w:val="22"/>
                <w:szCs w:val="22"/>
              </w:rPr>
              <w:t>rop the lowest score, then total the rest and add two points.)</w:t>
            </w:r>
          </w:p>
          <w:p w:rsidR="00C67CFE" w:rsidRDefault="00C67CFE" w:rsidP="002F19AF">
            <w:pPr>
              <w:rPr>
                <w:rFonts w:ascii="Arial" w:hAnsi="Arial" w:cs="Arial"/>
                <w:b/>
                <w:sz w:val="22"/>
                <w:szCs w:val="22"/>
              </w:rPr>
            </w:pPr>
          </w:p>
        </w:tc>
      </w:tr>
      <w:tr w:rsidR="00C67CFE" w:rsidTr="00C67CFE">
        <w:tc>
          <w:tcPr>
            <w:tcW w:w="5395" w:type="dxa"/>
          </w:tcPr>
          <w:p w:rsidR="00C67CFE" w:rsidRPr="00551A7B" w:rsidRDefault="00C67CFE" w:rsidP="002F19AF">
            <w:pPr>
              <w:rPr>
                <w:rFonts w:ascii="Arial" w:hAnsi="Arial" w:cs="Arial"/>
                <w:sz w:val="22"/>
                <w:szCs w:val="22"/>
              </w:rPr>
            </w:pPr>
            <w:r w:rsidRPr="00551A7B">
              <w:rPr>
                <w:rFonts w:ascii="Arial" w:hAnsi="Arial" w:cs="Arial"/>
                <w:sz w:val="22"/>
                <w:szCs w:val="22"/>
              </w:rPr>
              <w:t>Class Participation</w:t>
            </w:r>
          </w:p>
        </w:tc>
        <w:tc>
          <w:tcPr>
            <w:tcW w:w="5395" w:type="dxa"/>
          </w:tcPr>
          <w:p w:rsidR="00C67CFE" w:rsidRPr="00551A7B" w:rsidRDefault="00C67CFE" w:rsidP="002F19AF">
            <w:pPr>
              <w:rPr>
                <w:rFonts w:ascii="Arial" w:hAnsi="Arial" w:cs="Arial"/>
                <w:sz w:val="22"/>
                <w:szCs w:val="22"/>
              </w:rPr>
            </w:pPr>
            <w:r w:rsidRPr="00551A7B">
              <w:rPr>
                <w:rFonts w:ascii="Arial" w:hAnsi="Arial" w:cs="Arial"/>
                <w:sz w:val="22"/>
                <w:szCs w:val="22"/>
              </w:rPr>
              <w:t>100 points total</w:t>
            </w:r>
          </w:p>
        </w:tc>
      </w:tr>
      <w:tr w:rsidR="00C67CFE" w:rsidTr="00C67CFE">
        <w:tc>
          <w:tcPr>
            <w:tcW w:w="5395" w:type="dxa"/>
          </w:tcPr>
          <w:p w:rsidR="00C67CFE" w:rsidRPr="00551A7B" w:rsidRDefault="00C67CFE" w:rsidP="002F19AF">
            <w:pPr>
              <w:rPr>
                <w:rFonts w:ascii="Arial" w:hAnsi="Arial" w:cs="Arial"/>
                <w:sz w:val="22"/>
                <w:szCs w:val="22"/>
              </w:rPr>
            </w:pPr>
            <w:r w:rsidRPr="00551A7B">
              <w:rPr>
                <w:rFonts w:ascii="Arial" w:hAnsi="Arial" w:cs="Arial"/>
                <w:sz w:val="22"/>
                <w:szCs w:val="22"/>
              </w:rPr>
              <w:t>Exam 1</w:t>
            </w:r>
            <w:r>
              <w:rPr>
                <w:rFonts w:ascii="Arial" w:hAnsi="Arial" w:cs="Arial"/>
                <w:sz w:val="22"/>
                <w:szCs w:val="22"/>
              </w:rPr>
              <w:t>, 2 and 3</w:t>
            </w:r>
          </w:p>
        </w:tc>
        <w:tc>
          <w:tcPr>
            <w:tcW w:w="5395" w:type="dxa"/>
          </w:tcPr>
          <w:p w:rsidR="00C67CFE" w:rsidRPr="00551A7B" w:rsidRDefault="00C67CFE" w:rsidP="002F19AF">
            <w:pPr>
              <w:rPr>
                <w:rFonts w:ascii="Arial" w:hAnsi="Arial" w:cs="Arial"/>
                <w:sz w:val="22"/>
                <w:szCs w:val="22"/>
              </w:rPr>
            </w:pPr>
            <w:r>
              <w:rPr>
                <w:rFonts w:ascii="Arial" w:hAnsi="Arial" w:cs="Arial"/>
                <w:sz w:val="22"/>
                <w:szCs w:val="22"/>
              </w:rPr>
              <w:t>100 points each (300 total)</w:t>
            </w:r>
          </w:p>
        </w:tc>
      </w:tr>
      <w:tr w:rsidR="00C67CFE" w:rsidTr="00C67CFE">
        <w:tc>
          <w:tcPr>
            <w:tcW w:w="5395" w:type="dxa"/>
          </w:tcPr>
          <w:p w:rsidR="00C67CFE" w:rsidRPr="00551A7B" w:rsidRDefault="00C67CFE" w:rsidP="002F19AF">
            <w:pPr>
              <w:rPr>
                <w:rFonts w:ascii="Arial" w:hAnsi="Arial" w:cs="Arial"/>
                <w:sz w:val="22"/>
                <w:szCs w:val="22"/>
              </w:rPr>
            </w:pPr>
            <w:r>
              <w:rPr>
                <w:rFonts w:ascii="Arial" w:hAnsi="Arial" w:cs="Arial"/>
                <w:sz w:val="22"/>
                <w:szCs w:val="22"/>
              </w:rPr>
              <w:t>Grand total</w:t>
            </w:r>
          </w:p>
        </w:tc>
        <w:tc>
          <w:tcPr>
            <w:tcW w:w="5395" w:type="dxa"/>
          </w:tcPr>
          <w:p w:rsidR="00C67CFE" w:rsidRDefault="00C67CFE" w:rsidP="002F19AF">
            <w:pPr>
              <w:rPr>
                <w:rFonts w:ascii="Arial" w:hAnsi="Arial" w:cs="Arial"/>
                <w:sz w:val="22"/>
                <w:szCs w:val="22"/>
              </w:rPr>
            </w:pPr>
            <w:r>
              <w:rPr>
                <w:rFonts w:ascii="Arial" w:hAnsi="Arial" w:cs="Arial"/>
                <w:sz w:val="22"/>
                <w:szCs w:val="22"/>
              </w:rPr>
              <w:t>60 possible points</w:t>
            </w:r>
          </w:p>
        </w:tc>
      </w:tr>
    </w:tbl>
    <w:p w:rsidR="00551A7B" w:rsidRPr="00551A7B" w:rsidRDefault="00551A7B" w:rsidP="00551A7B">
      <w:pPr>
        <w:ind w:left="720"/>
        <w:rPr>
          <w:rFonts w:ascii="Arial" w:hAnsi="Arial" w:cs="Arial"/>
          <w:sz w:val="22"/>
          <w:szCs w:val="22"/>
        </w:rPr>
      </w:pPr>
    </w:p>
    <w:p w:rsidR="00551A7B" w:rsidRPr="00551A7B" w:rsidRDefault="00174DC2" w:rsidP="002F19AF">
      <w:pPr>
        <w:rPr>
          <w:rFonts w:ascii="Arial" w:hAnsi="Arial" w:cs="Arial"/>
          <w:sz w:val="22"/>
          <w:szCs w:val="22"/>
        </w:rPr>
      </w:pPr>
      <w:r>
        <w:rPr>
          <w:rFonts w:ascii="Arial" w:hAnsi="Arial" w:cs="Arial"/>
          <w:sz w:val="22"/>
          <w:szCs w:val="22"/>
        </w:rPr>
        <w:t xml:space="preserve">A </w:t>
      </w:r>
      <w:r w:rsidR="00551A7B" w:rsidRPr="00551A7B">
        <w:rPr>
          <w:rFonts w:ascii="Arial" w:hAnsi="Arial" w:cs="Arial"/>
          <w:sz w:val="22"/>
          <w:szCs w:val="22"/>
        </w:rPr>
        <w:t>= 540-600 (90-100%)</w:t>
      </w:r>
    </w:p>
    <w:p w:rsidR="00551A7B" w:rsidRPr="00551A7B" w:rsidRDefault="00551A7B" w:rsidP="002F19AF">
      <w:pPr>
        <w:rPr>
          <w:rFonts w:ascii="Arial" w:hAnsi="Arial" w:cs="Arial"/>
          <w:sz w:val="22"/>
          <w:szCs w:val="22"/>
        </w:rPr>
      </w:pPr>
      <w:r w:rsidRPr="00551A7B">
        <w:rPr>
          <w:rFonts w:ascii="Arial" w:hAnsi="Arial" w:cs="Arial"/>
          <w:sz w:val="22"/>
          <w:szCs w:val="22"/>
        </w:rPr>
        <w:t xml:space="preserve">B = 480-539 (approx.: 80-89%) </w:t>
      </w:r>
    </w:p>
    <w:p w:rsidR="00551A7B" w:rsidRPr="00551A7B" w:rsidRDefault="00551A7B" w:rsidP="002F19AF">
      <w:pPr>
        <w:rPr>
          <w:rFonts w:ascii="Arial" w:hAnsi="Arial" w:cs="Arial"/>
          <w:sz w:val="22"/>
          <w:szCs w:val="22"/>
        </w:rPr>
      </w:pPr>
      <w:r w:rsidRPr="00551A7B">
        <w:rPr>
          <w:rFonts w:ascii="Arial" w:hAnsi="Arial" w:cs="Arial"/>
          <w:sz w:val="22"/>
          <w:szCs w:val="22"/>
        </w:rPr>
        <w:t>C = 420- 479 (</w:t>
      </w:r>
      <w:proofErr w:type="spellStart"/>
      <w:r w:rsidRPr="00551A7B">
        <w:rPr>
          <w:rFonts w:ascii="Arial" w:hAnsi="Arial" w:cs="Arial"/>
          <w:sz w:val="22"/>
          <w:szCs w:val="22"/>
        </w:rPr>
        <w:t>approx</w:t>
      </w:r>
      <w:proofErr w:type="spellEnd"/>
      <w:r w:rsidRPr="00551A7B">
        <w:rPr>
          <w:rFonts w:ascii="Arial" w:hAnsi="Arial" w:cs="Arial"/>
          <w:sz w:val="22"/>
          <w:szCs w:val="22"/>
        </w:rPr>
        <w:t>: 70-79%)</w:t>
      </w:r>
    </w:p>
    <w:p w:rsidR="00551A7B" w:rsidRPr="00551A7B" w:rsidRDefault="00174DC2" w:rsidP="002F19AF">
      <w:pPr>
        <w:rPr>
          <w:rFonts w:ascii="Arial" w:hAnsi="Arial" w:cs="Arial"/>
          <w:sz w:val="22"/>
          <w:szCs w:val="22"/>
        </w:rPr>
      </w:pPr>
      <w:r>
        <w:rPr>
          <w:rFonts w:ascii="Arial" w:hAnsi="Arial" w:cs="Arial"/>
          <w:sz w:val="22"/>
          <w:szCs w:val="22"/>
        </w:rPr>
        <w:t xml:space="preserve">D </w:t>
      </w:r>
      <w:r w:rsidR="00551A7B" w:rsidRPr="00551A7B">
        <w:rPr>
          <w:rFonts w:ascii="Arial" w:hAnsi="Arial" w:cs="Arial"/>
          <w:sz w:val="22"/>
          <w:szCs w:val="22"/>
        </w:rPr>
        <w:t>= 360- 419 (approx.:60–69%)</w:t>
      </w:r>
    </w:p>
    <w:p w:rsidR="00551A7B" w:rsidRPr="00551A7B" w:rsidRDefault="00551A7B" w:rsidP="002F19AF">
      <w:pPr>
        <w:rPr>
          <w:rFonts w:ascii="Arial" w:hAnsi="Arial" w:cs="Arial"/>
          <w:sz w:val="22"/>
          <w:szCs w:val="22"/>
        </w:rPr>
      </w:pPr>
      <w:r w:rsidRPr="00551A7B">
        <w:rPr>
          <w:rFonts w:ascii="Arial" w:hAnsi="Arial" w:cs="Arial"/>
          <w:sz w:val="22"/>
          <w:szCs w:val="22"/>
        </w:rPr>
        <w:t>F</w:t>
      </w:r>
      <w:r w:rsidR="00174DC2">
        <w:rPr>
          <w:rFonts w:ascii="Arial" w:hAnsi="Arial" w:cs="Arial"/>
          <w:sz w:val="22"/>
          <w:szCs w:val="22"/>
        </w:rPr>
        <w:t xml:space="preserve"> </w:t>
      </w:r>
      <w:r w:rsidRPr="00551A7B">
        <w:rPr>
          <w:rFonts w:ascii="Arial" w:hAnsi="Arial" w:cs="Arial"/>
          <w:sz w:val="22"/>
          <w:szCs w:val="22"/>
        </w:rPr>
        <w:t>= Below 360</w:t>
      </w:r>
    </w:p>
    <w:p w:rsidR="00551A7B" w:rsidRPr="00551A7B" w:rsidRDefault="00551A7B" w:rsidP="00551A7B">
      <w:pPr>
        <w:ind w:left="720"/>
        <w:rPr>
          <w:rFonts w:ascii="Arial" w:hAnsi="Arial" w:cs="Arial"/>
          <w:sz w:val="22"/>
          <w:szCs w:val="22"/>
        </w:rPr>
      </w:pPr>
    </w:p>
    <w:p w:rsidR="00551A7B" w:rsidRPr="00C67CFE" w:rsidRDefault="00551A7B" w:rsidP="00551A7B">
      <w:pPr>
        <w:tabs>
          <w:tab w:val="left" w:pos="-720"/>
        </w:tabs>
        <w:suppressAutoHyphens/>
        <w:rPr>
          <w:rFonts w:ascii="Arial" w:hAnsi="Arial" w:cs="Arial"/>
          <w:b/>
          <w:spacing w:val="-3"/>
          <w:sz w:val="24"/>
          <w:szCs w:val="24"/>
        </w:rPr>
      </w:pPr>
      <w:r w:rsidRPr="00C67CFE">
        <w:rPr>
          <w:rFonts w:ascii="Arial" w:hAnsi="Arial" w:cs="Arial"/>
          <w:b/>
          <w:spacing w:val="-3"/>
          <w:sz w:val="24"/>
          <w:szCs w:val="24"/>
        </w:rPr>
        <w:t>Academic Integrity</w:t>
      </w:r>
    </w:p>
    <w:p w:rsidR="00551A7B" w:rsidRPr="00551A7B" w:rsidRDefault="00551A7B" w:rsidP="002F19AF">
      <w:pPr>
        <w:tabs>
          <w:tab w:val="left" w:pos="-720"/>
        </w:tabs>
        <w:suppressAutoHyphens/>
        <w:rPr>
          <w:rFonts w:ascii="Arial" w:hAnsi="Arial" w:cs="Arial"/>
          <w:i/>
          <w:spacing w:val="-3"/>
          <w:sz w:val="22"/>
          <w:szCs w:val="22"/>
        </w:rPr>
      </w:pPr>
      <w:r w:rsidRPr="00551A7B">
        <w:rPr>
          <w:rFonts w:ascii="Arial" w:hAnsi="Arial" w:cs="Arial"/>
          <w:spacing w:val="-3"/>
          <w:sz w:val="22"/>
          <w:szCs w:val="22"/>
        </w:rPr>
        <w:t xml:space="preserve">With regard to academic honesty, students are referred to the “Student                                                                               Honor Creed” </w:t>
      </w:r>
      <w:r w:rsidRPr="00551A7B">
        <w:rPr>
          <w:rFonts w:ascii="Arial" w:hAnsi="Arial" w:cs="Arial"/>
          <w:i/>
          <w:spacing w:val="-3"/>
          <w:sz w:val="22"/>
          <w:szCs w:val="22"/>
        </w:rPr>
        <w:t xml:space="preserve">on p. 19 of </w:t>
      </w:r>
      <w:r w:rsidRPr="00551A7B">
        <w:rPr>
          <w:rFonts w:ascii="Arial" w:hAnsi="Arial" w:cs="Arial"/>
          <w:i/>
          <w:spacing w:val="-3"/>
          <w:sz w:val="22"/>
          <w:szCs w:val="22"/>
          <w:u w:val="single"/>
        </w:rPr>
        <w:t>Midwestern State University Undergraduate Catalog</w:t>
      </w:r>
      <w:r w:rsidRPr="00551A7B">
        <w:rPr>
          <w:rFonts w:ascii="Arial" w:hAnsi="Arial" w:cs="Arial"/>
          <w:i/>
          <w:spacing w:val="-3"/>
          <w:sz w:val="22"/>
          <w:szCs w:val="22"/>
        </w:rPr>
        <w:t xml:space="preserve">, Vol. LXXVIII, </w:t>
      </w:r>
      <w:proofErr w:type="gramStart"/>
      <w:r w:rsidRPr="00551A7B">
        <w:rPr>
          <w:rFonts w:ascii="Arial" w:hAnsi="Arial" w:cs="Arial"/>
          <w:i/>
          <w:spacing w:val="-3"/>
          <w:sz w:val="22"/>
          <w:szCs w:val="22"/>
        </w:rPr>
        <w:t>No</w:t>
      </w:r>
      <w:proofErr w:type="gramEnd"/>
      <w:r w:rsidRPr="00551A7B">
        <w:rPr>
          <w:rFonts w:ascii="Arial" w:hAnsi="Arial" w:cs="Arial"/>
          <w:i/>
          <w:spacing w:val="-3"/>
          <w:sz w:val="22"/>
          <w:szCs w:val="22"/>
        </w:rPr>
        <w:t>. 1.</w:t>
      </w:r>
    </w:p>
    <w:p w:rsidR="00551A7B" w:rsidRPr="00551A7B" w:rsidRDefault="00551A7B" w:rsidP="002F19AF">
      <w:pPr>
        <w:tabs>
          <w:tab w:val="left" w:pos="-720"/>
        </w:tabs>
        <w:suppressAutoHyphens/>
        <w:rPr>
          <w:rFonts w:ascii="Arial" w:hAnsi="Arial" w:cs="Arial"/>
          <w:spacing w:val="-3"/>
          <w:sz w:val="22"/>
          <w:szCs w:val="22"/>
        </w:rPr>
      </w:pPr>
      <w:r w:rsidRPr="00551A7B">
        <w:rPr>
          <w:rFonts w:ascii="Arial" w:hAnsi="Arial" w:cs="Arial"/>
          <w:spacing w:val="-3"/>
          <w:sz w:val="22"/>
          <w:szCs w:val="22"/>
        </w:rPr>
        <w:t xml:space="preserve">Plagiarism </w:t>
      </w:r>
      <w:r w:rsidRPr="00551A7B">
        <w:rPr>
          <w:rFonts w:ascii="Arial" w:hAnsi="Arial" w:cs="Arial"/>
          <w:spacing w:val="-3"/>
          <w:sz w:val="22"/>
          <w:szCs w:val="22"/>
          <w:u w:val="single"/>
        </w:rPr>
        <w:t>will not</w:t>
      </w:r>
      <w:r w:rsidRPr="00551A7B">
        <w:rPr>
          <w:rFonts w:ascii="Arial" w:hAnsi="Arial" w:cs="Arial"/>
          <w:spacing w:val="-3"/>
          <w:sz w:val="22"/>
          <w:szCs w:val="22"/>
        </w:rPr>
        <w:t xml:space="preserve"> be tolerated.  Any student or group who plagiarizes on any written assignment will receive a 0 for the assignment and/or course and be referred to the Dean of Students for further disciplinary action.</w:t>
      </w:r>
    </w:p>
    <w:p w:rsidR="00551A7B" w:rsidRPr="00C67CFE" w:rsidRDefault="00551A7B" w:rsidP="00551A7B">
      <w:pPr>
        <w:tabs>
          <w:tab w:val="left" w:pos="-720"/>
        </w:tabs>
        <w:suppressAutoHyphens/>
        <w:rPr>
          <w:rFonts w:ascii="Arial" w:hAnsi="Arial" w:cs="Arial"/>
          <w:b/>
          <w:spacing w:val="-3"/>
          <w:sz w:val="24"/>
          <w:szCs w:val="24"/>
        </w:rPr>
      </w:pPr>
      <w:r w:rsidRPr="00C67CFE">
        <w:rPr>
          <w:rFonts w:ascii="Arial" w:hAnsi="Arial" w:cs="Arial"/>
          <w:b/>
          <w:spacing w:val="-3"/>
          <w:sz w:val="24"/>
          <w:szCs w:val="24"/>
        </w:rPr>
        <w:t>D2L</w:t>
      </w:r>
    </w:p>
    <w:p w:rsidR="00551A7B" w:rsidRPr="00551A7B" w:rsidRDefault="00551A7B" w:rsidP="00551A7B">
      <w:pPr>
        <w:tabs>
          <w:tab w:val="left" w:pos="-720"/>
        </w:tabs>
        <w:suppressAutoHyphens/>
        <w:rPr>
          <w:rFonts w:ascii="Arial" w:hAnsi="Arial" w:cs="Arial"/>
          <w:spacing w:val="-3"/>
          <w:sz w:val="22"/>
          <w:szCs w:val="22"/>
        </w:rPr>
      </w:pPr>
      <w:r w:rsidRPr="00551A7B">
        <w:rPr>
          <w:rFonts w:ascii="Arial" w:hAnsi="Arial" w:cs="Arial"/>
          <w:spacing w:val="-3"/>
          <w:sz w:val="22"/>
          <w:szCs w:val="22"/>
        </w:rPr>
        <w:t xml:space="preserve">This is the website for the course.  Students are expected to check this website for important course information, course documents, and correspondence from the instructor </w:t>
      </w:r>
      <w:r w:rsidRPr="00C67CFE">
        <w:rPr>
          <w:rFonts w:ascii="Arial" w:hAnsi="Arial" w:cs="Arial"/>
          <w:spacing w:val="-3"/>
          <w:sz w:val="22"/>
          <w:szCs w:val="22"/>
        </w:rPr>
        <w:t>multiple times per week.</w:t>
      </w:r>
      <w:r w:rsidRPr="00551A7B">
        <w:rPr>
          <w:rFonts w:ascii="Arial" w:hAnsi="Arial" w:cs="Arial"/>
          <w:spacing w:val="-3"/>
          <w:sz w:val="22"/>
          <w:szCs w:val="22"/>
        </w:rPr>
        <w:t xml:space="preserve"> </w:t>
      </w:r>
    </w:p>
    <w:p w:rsidR="00551A7B" w:rsidRPr="00C67CFE" w:rsidRDefault="00551A7B" w:rsidP="00551A7B">
      <w:pPr>
        <w:tabs>
          <w:tab w:val="left" w:pos="-720"/>
        </w:tabs>
        <w:suppressAutoHyphens/>
        <w:rPr>
          <w:rFonts w:ascii="Arial" w:hAnsi="Arial" w:cs="Arial"/>
          <w:b/>
          <w:spacing w:val="-3"/>
          <w:sz w:val="24"/>
          <w:szCs w:val="24"/>
        </w:rPr>
      </w:pPr>
      <w:r w:rsidRPr="00C67CFE">
        <w:rPr>
          <w:rFonts w:ascii="Arial" w:hAnsi="Arial" w:cs="Arial"/>
          <w:b/>
          <w:spacing w:val="-3"/>
          <w:sz w:val="24"/>
          <w:szCs w:val="24"/>
        </w:rPr>
        <w:t>Americans with Disabilities Act</w:t>
      </w:r>
    </w:p>
    <w:p w:rsidR="00551A7B" w:rsidRPr="00551A7B" w:rsidRDefault="00551A7B" w:rsidP="00551A7B">
      <w:pPr>
        <w:tabs>
          <w:tab w:val="left" w:pos="-720"/>
        </w:tabs>
        <w:suppressAutoHyphens/>
        <w:rPr>
          <w:rFonts w:ascii="Arial" w:hAnsi="Arial" w:cs="Arial"/>
          <w:i/>
          <w:spacing w:val="-3"/>
          <w:sz w:val="22"/>
          <w:szCs w:val="22"/>
        </w:rPr>
      </w:pPr>
      <w:r w:rsidRPr="00551A7B">
        <w:rPr>
          <w:rFonts w:ascii="Arial" w:hAnsi="Arial" w:cs="Arial"/>
          <w:spacing w:val="-3"/>
          <w:sz w:val="22"/>
          <w:szCs w:val="22"/>
        </w:rPr>
        <w:t xml:space="preserve">This class follows the guidelines suggested by the Center for Counseling and Disabilities Services for those students who qualify for disability services.  </w:t>
      </w:r>
      <w:r w:rsidRPr="00551A7B">
        <w:rPr>
          <w:rFonts w:ascii="Arial" w:hAnsi="Arial" w:cs="Arial"/>
          <w:i/>
          <w:spacing w:val="-3"/>
          <w:sz w:val="22"/>
          <w:szCs w:val="22"/>
        </w:rPr>
        <w:t xml:space="preserve">See </w:t>
      </w:r>
      <w:r w:rsidRPr="00551A7B">
        <w:rPr>
          <w:rFonts w:ascii="Arial" w:hAnsi="Arial" w:cs="Arial"/>
          <w:i/>
          <w:spacing w:val="-3"/>
          <w:sz w:val="22"/>
          <w:szCs w:val="22"/>
          <w:u w:val="single"/>
        </w:rPr>
        <w:t>Midwestern State University Undergraduate Catalog</w:t>
      </w:r>
      <w:r w:rsidRPr="00551A7B">
        <w:rPr>
          <w:rFonts w:ascii="Arial" w:hAnsi="Arial" w:cs="Arial"/>
          <w:i/>
          <w:spacing w:val="-3"/>
          <w:sz w:val="22"/>
          <w:szCs w:val="22"/>
        </w:rPr>
        <w:t>, Vol. LXXVIII, No. 1, p. 21.</w:t>
      </w:r>
    </w:p>
    <w:p w:rsidR="00551A7B" w:rsidRPr="00551A7B" w:rsidRDefault="00551A7B" w:rsidP="00551A7B">
      <w:pPr>
        <w:tabs>
          <w:tab w:val="left" w:pos="-720"/>
        </w:tabs>
        <w:suppressAutoHyphens/>
        <w:rPr>
          <w:rFonts w:ascii="Arial" w:hAnsi="Arial" w:cs="Arial"/>
          <w:b/>
          <w:spacing w:val="-3"/>
          <w:sz w:val="22"/>
          <w:szCs w:val="22"/>
        </w:rPr>
      </w:pPr>
    </w:p>
    <w:p w:rsidR="00551A7B" w:rsidRPr="00C67CFE" w:rsidRDefault="00551A7B" w:rsidP="00551A7B">
      <w:pPr>
        <w:tabs>
          <w:tab w:val="left" w:pos="-720"/>
        </w:tabs>
        <w:suppressAutoHyphens/>
        <w:rPr>
          <w:rFonts w:ascii="Arial" w:hAnsi="Arial" w:cs="Arial"/>
          <w:b/>
          <w:spacing w:val="-3"/>
          <w:sz w:val="24"/>
          <w:szCs w:val="24"/>
        </w:rPr>
      </w:pPr>
      <w:r w:rsidRPr="00C67CFE">
        <w:rPr>
          <w:rFonts w:ascii="Arial" w:hAnsi="Arial" w:cs="Arial"/>
          <w:b/>
          <w:spacing w:val="-3"/>
          <w:sz w:val="24"/>
          <w:szCs w:val="24"/>
        </w:rPr>
        <w:t>Professional Conduct</w:t>
      </w:r>
    </w:p>
    <w:p w:rsidR="00551A7B" w:rsidRPr="00551A7B" w:rsidRDefault="00551A7B" w:rsidP="00551A7B">
      <w:pPr>
        <w:tabs>
          <w:tab w:val="left" w:pos="-720"/>
        </w:tabs>
        <w:suppressAutoHyphens/>
        <w:rPr>
          <w:rFonts w:ascii="Arial" w:hAnsi="Arial" w:cs="Arial"/>
          <w:spacing w:val="-3"/>
          <w:sz w:val="22"/>
          <w:szCs w:val="22"/>
        </w:rPr>
      </w:pPr>
      <w:r w:rsidRPr="00551A7B">
        <w:rPr>
          <w:rFonts w:ascii="Arial" w:hAnsi="Arial" w:cs="Arial"/>
          <w:spacing w:val="-3"/>
          <w:sz w:val="22"/>
          <w:szCs w:val="22"/>
        </w:rPr>
        <w:t>Students in this course should behave in a professional manner at all times.  This includes classroom conduct, group interactions, presentations, and correspondence with the instructor.  E-mails to the instructor that are not professional will be returned unanswered. This course will be run as a business: if your classroom behavior is not business like, you will be asked to leave.  Behaviors considered unacceptable are:</w:t>
      </w:r>
    </w:p>
    <w:p w:rsidR="00551A7B" w:rsidRPr="00551A7B" w:rsidRDefault="00551A7B" w:rsidP="00551A7B">
      <w:pPr>
        <w:numPr>
          <w:ilvl w:val="1"/>
          <w:numId w:val="9"/>
        </w:numPr>
        <w:tabs>
          <w:tab w:val="left" w:pos="-720"/>
        </w:tabs>
        <w:suppressAutoHyphens/>
        <w:spacing w:after="0" w:line="240" w:lineRule="auto"/>
        <w:rPr>
          <w:rFonts w:ascii="Arial" w:hAnsi="Arial" w:cs="Arial"/>
          <w:spacing w:val="-3"/>
          <w:sz w:val="22"/>
          <w:szCs w:val="22"/>
        </w:rPr>
      </w:pPr>
      <w:r w:rsidRPr="00551A7B">
        <w:rPr>
          <w:rFonts w:ascii="Arial" w:hAnsi="Arial" w:cs="Arial"/>
          <w:spacing w:val="-3"/>
          <w:sz w:val="22"/>
          <w:szCs w:val="22"/>
        </w:rPr>
        <w:lastRenderedPageBreak/>
        <w:t>Showing up late</w:t>
      </w:r>
    </w:p>
    <w:p w:rsidR="00551A7B" w:rsidRPr="00551A7B" w:rsidRDefault="00551A7B" w:rsidP="00551A7B">
      <w:pPr>
        <w:numPr>
          <w:ilvl w:val="1"/>
          <w:numId w:val="9"/>
        </w:numPr>
        <w:tabs>
          <w:tab w:val="left" w:pos="-720"/>
        </w:tabs>
        <w:suppressAutoHyphens/>
        <w:spacing w:after="0" w:line="240" w:lineRule="auto"/>
        <w:rPr>
          <w:rFonts w:ascii="Arial" w:hAnsi="Arial" w:cs="Arial"/>
          <w:spacing w:val="-3"/>
          <w:sz w:val="22"/>
          <w:szCs w:val="22"/>
        </w:rPr>
      </w:pPr>
      <w:r w:rsidRPr="00551A7B">
        <w:rPr>
          <w:rFonts w:ascii="Arial" w:hAnsi="Arial" w:cs="Arial"/>
          <w:spacing w:val="-3"/>
          <w:sz w:val="22"/>
          <w:szCs w:val="22"/>
        </w:rPr>
        <w:t>Texting or using another small electronic device</w:t>
      </w:r>
    </w:p>
    <w:p w:rsidR="00551A7B" w:rsidRPr="00551A7B" w:rsidRDefault="00551A7B" w:rsidP="00551A7B">
      <w:pPr>
        <w:numPr>
          <w:ilvl w:val="1"/>
          <w:numId w:val="9"/>
        </w:numPr>
        <w:tabs>
          <w:tab w:val="left" w:pos="-720"/>
        </w:tabs>
        <w:suppressAutoHyphens/>
        <w:spacing w:after="0" w:line="240" w:lineRule="auto"/>
        <w:rPr>
          <w:rFonts w:ascii="Arial" w:hAnsi="Arial" w:cs="Arial"/>
          <w:spacing w:val="-3"/>
          <w:sz w:val="22"/>
          <w:szCs w:val="22"/>
        </w:rPr>
      </w:pPr>
      <w:r w:rsidRPr="00551A7B">
        <w:rPr>
          <w:rFonts w:ascii="Arial" w:hAnsi="Arial" w:cs="Arial"/>
          <w:spacing w:val="-3"/>
          <w:sz w:val="22"/>
          <w:szCs w:val="22"/>
        </w:rPr>
        <w:t>Sleeping</w:t>
      </w:r>
    </w:p>
    <w:p w:rsidR="00551A7B" w:rsidRPr="00551A7B" w:rsidRDefault="00551A7B" w:rsidP="00551A7B">
      <w:pPr>
        <w:numPr>
          <w:ilvl w:val="1"/>
          <w:numId w:val="9"/>
        </w:numPr>
        <w:tabs>
          <w:tab w:val="left" w:pos="-720"/>
        </w:tabs>
        <w:suppressAutoHyphens/>
        <w:spacing w:after="0" w:line="240" w:lineRule="auto"/>
        <w:rPr>
          <w:rFonts w:ascii="Arial" w:hAnsi="Arial" w:cs="Arial"/>
          <w:spacing w:val="-3"/>
          <w:sz w:val="22"/>
          <w:szCs w:val="22"/>
        </w:rPr>
      </w:pPr>
      <w:r w:rsidRPr="00551A7B">
        <w:rPr>
          <w:rFonts w:ascii="Arial" w:hAnsi="Arial" w:cs="Arial"/>
          <w:spacing w:val="-3"/>
          <w:sz w:val="22"/>
          <w:szCs w:val="22"/>
        </w:rPr>
        <w:t>Coming unprepared</w:t>
      </w:r>
    </w:p>
    <w:p w:rsidR="00551A7B" w:rsidRPr="00551A7B" w:rsidRDefault="00551A7B" w:rsidP="00551A7B">
      <w:pPr>
        <w:numPr>
          <w:ilvl w:val="1"/>
          <w:numId w:val="9"/>
        </w:numPr>
        <w:tabs>
          <w:tab w:val="left" w:pos="-720"/>
        </w:tabs>
        <w:suppressAutoHyphens/>
        <w:spacing w:after="0" w:line="240" w:lineRule="auto"/>
        <w:rPr>
          <w:rFonts w:ascii="Arial" w:hAnsi="Arial" w:cs="Arial"/>
          <w:spacing w:val="-3"/>
          <w:sz w:val="22"/>
          <w:szCs w:val="22"/>
        </w:rPr>
      </w:pPr>
      <w:r w:rsidRPr="00551A7B">
        <w:rPr>
          <w:rFonts w:ascii="Arial" w:hAnsi="Arial" w:cs="Arial"/>
          <w:spacing w:val="-3"/>
          <w:sz w:val="22"/>
          <w:szCs w:val="22"/>
        </w:rPr>
        <w:t>Using laptops for reasons other than taking notes</w:t>
      </w:r>
    </w:p>
    <w:p w:rsidR="00551A7B" w:rsidRPr="00551A7B" w:rsidRDefault="00551A7B" w:rsidP="00551A7B">
      <w:pPr>
        <w:numPr>
          <w:ilvl w:val="1"/>
          <w:numId w:val="9"/>
        </w:numPr>
        <w:tabs>
          <w:tab w:val="left" w:pos="-720"/>
        </w:tabs>
        <w:suppressAutoHyphens/>
        <w:spacing w:after="0" w:line="240" w:lineRule="auto"/>
        <w:rPr>
          <w:rFonts w:ascii="Arial" w:hAnsi="Arial" w:cs="Arial"/>
          <w:spacing w:val="-3"/>
          <w:sz w:val="22"/>
          <w:szCs w:val="22"/>
        </w:rPr>
      </w:pPr>
      <w:r w:rsidRPr="00551A7B">
        <w:rPr>
          <w:rFonts w:ascii="Arial" w:hAnsi="Arial" w:cs="Arial"/>
          <w:spacing w:val="-3"/>
          <w:sz w:val="22"/>
          <w:szCs w:val="22"/>
        </w:rPr>
        <w:t>Leaving early</w:t>
      </w:r>
    </w:p>
    <w:p w:rsidR="00551A7B" w:rsidRPr="00551A7B" w:rsidRDefault="00551A7B" w:rsidP="00551A7B">
      <w:pPr>
        <w:tabs>
          <w:tab w:val="left" w:pos="-720"/>
        </w:tabs>
        <w:suppressAutoHyphens/>
        <w:ind w:left="720"/>
        <w:rPr>
          <w:rFonts w:ascii="Arial" w:hAnsi="Arial" w:cs="Arial"/>
          <w:spacing w:val="-3"/>
          <w:sz w:val="22"/>
          <w:szCs w:val="22"/>
        </w:rPr>
      </w:pPr>
    </w:p>
    <w:p w:rsidR="00551A7B" w:rsidRPr="00551A7B" w:rsidRDefault="00551A7B" w:rsidP="00551A7B">
      <w:pPr>
        <w:tabs>
          <w:tab w:val="left" w:pos="-720"/>
        </w:tabs>
        <w:suppressAutoHyphens/>
        <w:rPr>
          <w:rFonts w:ascii="Arial" w:hAnsi="Arial" w:cs="Arial"/>
          <w:spacing w:val="-3"/>
          <w:sz w:val="22"/>
          <w:szCs w:val="22"/>
        </w:rPr>
      </w:pPr>
      <w:r w:rsidRPr="00551A7B">
        <w:rPr>
          <w:rFonts w:ascii="Arial" w:hAnsi="Arial" w:cs="Arial"/>
          <w:spacing w:val="-3"/>
          <w:sz w:val="22"/>
          <w:szCs w:val="22"/>
        </w:rPr>
        <w:t>This course is designed to teach you things the book cannot, including professional conduct.  Therefore, test material will come from lectures, class activities, video clips, and the book material.  DO NOT embarrass yourself with questions like:</w:t>
      </w:r>
    </w:p>
    <w:p w:rsidR="00551A7B" w:rsidRPr="00551A7B" w:rsidRDefault="00551A7B" w:rsidP="00551A7B">
      <w:pPr>
        <w:numPr>
          <w:ilvl w:val="0"/>
          <w:numId w:val="10"/>
        </w:numPr>
        <w:tabs>
          <w:tab w:val="left" w:pos="-720"/>
        </w:tabs>
        <w:suppressAutoHyphens/>
        <w:spacing w:after="0" w:line="240" w:lineRule="auto"/>
        <w:rPr>
          <w:rFonts w:ascii="Arial" w:hAnsi="Arial" w:cs="Arial"/>
          <w:spacing w:val="-3"/>
          <w:sz w:val="22"/>
          <w:szCs w:val="22"/>
        </w:rPr>
      </w:pPr>
      <w:r w:rsidRPr="00551A7B">
        <w:rPr>
          <w:rFonts w:ascii="Arial" w:hAnsi="Arial" w:cs="Arial"/>
          <w:spacing w:val="-3"/>
          <w:sz w:val="22"/>
          <w:szCs w:val="22"/>
        </w:rPr>
        <w:t>Did/Will I miss anything important?</w:t>
      </w:r>
    </w:p>
    <w:p w:rsidR="00551A7B" w:rsidRPr="00551A7B" w:rsidRDefault="00551A7B" w:rsidP="00551A7B">
      <w:pPr>
        <w:numPr>
          <w:ilvl w:val="0"/>
          <w:numId w:val="10"/>
        </w:numPr>
        <w:tabs>
          <w:tab w:val="left" w:pos="-720"/>
        </w:tabs>
        <w:suppressAutoHyphens/>
        <w:spacing w:after="0" w:line="240" w:lineRule="auto"/>
        <w:rPr>
          <w:rFonts w:ascii="Arial" w:hAnsi="Arial" w:cs="Arial"/>
          <w:spacing w:val="-3"/>
          <w:sz w:val="22"/>
          <w:szCs w:val="22"/>
        </w:rPr>
      </w:pPr>
      <w:r w:rsidRPr="00551A7B">
        <w:rPr>
          <w:rFonts w:ascii="Arial" w:hAnsi="Arial" w:cs="Arial"/>
          <w:spacing w:val="-3"/>
          <w:sz w:val="22"/>
          <w:szCs w:val="22"/>
        </w:rPr>
        <w:t>What are we doing in class today?</w:t>
      </w:r>
    </w:p>
    <w:p w:rsidR="00551A7B" w:rsidRPr="00551A7B" w:rsidRDefault="00551A7B" w:rsidP="00551A7B">
      <w:pPr>
        <w:numPr>
          <w:ilvl w:val="0"/>
          <w:numId w:val="10"/>
        </w:numPr>
        <w:tabs>
          <w:tab w:val="left" w:pos="-720"/>
        </w:tabs>
        <w:suppressAutoHyphens/>
        <w:spacing w:after="0" w:line="240" w:lineRule="auto"/>
        <w:rPr>
          <w:rFonts w:ascii="Arial" w:hAnsi="Arial" w:cs="Arial"/>
          <w:spacing w:val="-3"/>
          <w:sz w:val="22"/>
          <w:szCs w:val="22"/>
        </w:rPr>
      </w:pPr>
      <w:r w:rsidRPr="00551A7B">
        <w:rPr>
          <w:rFonts w:ascii="Arial" w:hAnsi="Arial" w:cs="Arial"/>
          <w:spacing w:val="-3"/>
          <w:sz w:val="22"/>
          <w:szCs w:val="22"/>
        </w:rPr>
        <w:t>Can I skip today?</w:t>
      </w:r>
    </w:p>
    <w:p w:rsidR="00551A7B" w:rsidRPr="00551A7B" w:rsidRDefault="00551A7B" w:rsidP="00551A7B">
      <w:pPr>
        <w:tabs>
          <w:tab w:val="left" w:pos="-720"/>
        </w:tabs>
        <w:suppressAutoHyphens/>
        <w:rPr>
          <w:rFonts w:ascii="Arial" w:hAnsi="Arial" w:cs="Arial"/>
          <w:spacing w:val="-3"/>
          <w:sz w:val="22"/>
          <w:szCs w:val="22"/>
        </w:rPr>
      </w:pPr>
      <w:r w:rsidRPr="00551A7B">
        <w:rPr>
          <w:rFonts w:ascii="Arial" w:hAnsi="Arial" w:cs="Arial"/>
          <w:spacing w:val="-3"/>
          <w:sz w:val="22"/>
          <w:szCs w:val="22"/>
        </w:rPr>
        <w:t>These are questions you would never ask a boss.  Likewise, these are questions that you should never ask an instructor.</w:t>
      </w:r>
    </w:p>
    <w:p w:rsidR="00551A7B" w:rsidRPr="00551A7B" w:rsidRDefault="00551A7B" w:rsidP="00551A7B">
      <w:pPr>
        <w:tabs>
          <w:tab w:val="left" w:pos="-720"/>
        </w:tabs>
        <w:suppressAutoHyphens/>
        <w:ind w:left="720"/>
        <w:rPr>
          <w:rFonts w:ascii="Arial" w:hAnsi="Arial" w:cs="Arial"/>
          <w:spacing w:val="-3"/>
          <w:sz w:val="22"/>
          <w:szCs w:val="22"/>
        </w:rPr>
      </w:pPr>
    </w:p>
    <w:p w:rsidR="00551A7B" w:rsidRPr="00C67CFE" w:rsidRDefault="00551A7B" w:rsidP="00551A7B">
      <w:pPr>
        <w:tabs>
          <w:tab w:val="left" w:pos="-720"/>
        </w:tabs>
        <w:suppressAutoHyphens/>
        <w:rPr>
          <w:rFonts w:ascii="Arial" w:hAnsi="Arial" w:cs="Arial"/>
          <w:b/>
          <w:spacing w:val="-3"/>
          <w:sz w:val="24"/>
          <w:szCs w:val="24"/>
        </w:rPr>
      </w:pPr>
      <w:r w:rsidRPr="00C67CFE">
        <w:rPr>
          <w:rFonts w:ascii="Arial" w:hAnsi="Arial" w:cs="Arial"/>
          <w:b/>
          <w:spacing w:val="-3"/>
          <w:sz w:val="24"/>
          <w:szCs w:val="24"/>
        </w:rPr>
        <w:t>File Submission</w:t>
      </w:r>
    </w:p>
    <w:p w:rsidR="00551A7B" w:rsidRPr="00551A7B" w:rsidRDefault="00551A7B" w:rsidP="002F19AF">
      <w:pPr>
        <w:tabs>
          <w:tab w:val="left" w:pos="-720"/>
        </w:tabs>
        <w:suppressAutoHyphens/>
        <w:rPr>
          <w:rFonts w:ascii="Arial" w:hAnsi="Arial" w:cs="Arial"/>
          <w:spacing w:val="-3"/>
          <w:sz w:val="22"/>
          <w:szCs w:val="22"/>
        </w:rPr>
      </w:pPr>
      <w:r w:rsidRPr="00551A7B">
        <w:rPr>
          <w:rFonts w:ascii="Arial" w:hAnsi="Arial" w:cs="Arial"/>
          <w:spacing w:val="-3"/>
          <w:sz w:val="22"/>
          <w:szCs w:val="22"/>
        </w:rPr>
        <w:t>All files for this course will be submitted to D2L. You will submit all team project related assignments online (anytime from when the deadline for the assignment is announced in class to 11:59p.m. of the deadline date).</w:t>
      </w:r>
    </w:p>
    <w:p w:rsidR="00551A7B" w:rsidRPr="00551A7B" w:rsidRDefault="00551A7B" w:rsidP="00551A7B">
      <w:pPr>
        <w:tabs>
          <w:tab w:val="left" w:pos="-720"/>
        </w:tabs>
        <w:suppressAutoHyphens/>
        <w:rPr>
          <w:rFonts w:ascii="Arial" w:hAnsi="Arial" w:cs="Arial"/>
          <w:b/>
          <w:spacing w:val="-3"/>
          <w:sz w:val="22"/>
          <w:szCs w:val="22"/>
        </w:rPr>
      </w:pPr>
    </w:p>
    <w:p w:rsidR="00551A7B" w:rsidRPr="00C67CFE" w:rsidRDefault="00551A7B" w:rsidP="00551A7B">
      <w:pPr>
        <w:tabs>
          <w:tab w:val="left" w:pos="-720"/>
        </w:tabs>
        <w:suppressAutoHyphens/>
        <w:rPr>
          <w:rFonts w:ascii="Arial" w:hAnsi="Arial" w:cs="Arial"/>
          <w:b/>
          <w:spacing w:val="-3"/>
          <w:sz w:val="24"/>
          <w:szCs w:val="24"/>
        </w:rPr>
      </w:pPr>
      <w:r w:rsidRPr="00C67CFE">
        <w:rPr>
          <w:rFonts w:ascii="Arial" w:hAnsi="Arial" w:cs="Arial"/>
          <w:b/>
          <w:spacing w:val="-3"/>
          <w:sz w:val="24"/>
          <w:szCs w:val="24"/>
        </w:rPr>
        <w:t>Syllabus Change Policy</w:t>
      </w:r>
    </w:p>
    <w:p w:rsidR="00551A7B" w:rsidRDefault="00551A7B" w:rsidP="00551A7B">
      <w:pPr>
        <w:rPr>
          <w:rFonts w:ascii="Arial" w:hAnsi="Arial" w:cs="Arial"/>
          <w:sz w:val="22"/>
          <w:szCs w:val="22"/>
        </w:rPr>
      </w:pPr>
      <w:r w:rsidRPr="00551A7B">
        <w:rPr>
          <w:rFonts w:ascii="Arial" w:hAnsi="Arial" w:cs="Arial"/>
          <w:sz w:val="22"/>
          <w:szCs w:val="22"/>
        </w:rPr>
        <w:t xml:space="preserve">This syllabus is a general outline of material covered, learning goals, grading procedures and student performance requirements. Material covered, dates of tests, and percent of total grade may vary as necessitated by the pace material is covered and any unforeseen class interruptions such as weather cancelations, guest lectures, or instructor illness. </w:t>
      </w:r>
    </w:p>
    <w:p w:rsidR="00174DC2" w:rsidRPr="00551A7B" w:rsidRDefault="00174DC2" w:rsidP="00551A7B">
      <w:pPr>
        <w:rPr>
          <w:rFonts w:ascii="Arial" w:hAnsi="Arial" w:cs="Arial"/>
          <w:b/>
          <w:sz w:val="22"/>
          <w:szCs w:val="22"/>
          <w:u w:val="single"/>
        </w:rPr>
      </w:pPr>
    </w:p>
    <w:p w:rsidR="00551A7B" w:rsidRPr="00551A7B" w:rsidRDefault="00551A7B" w:rsidP="00551A7B">
      <w:pPr>
        <w:tabs>
          <w:tab w:val="left" w:pos="-720"/>
        </w:tabs>
        <w:suppressAutoHyphens/>
        <w:jc w:val="center"/>
        <w:rPr>
          <w:rFonts w:ascii="Arial" w:hAnsi="Arial" w:cs="Arial"/>
          <w:b/>
          <w:sz w:val="22"/>
          <w:szCs w:val="22"/>
          <w:u w:val="single"/>
        </w:rPr>
      </w:pPr>
      <w:r w:rsidRPr="00551A7B">
        <w:rPr>
          <w:rFonts w:ascii="Arial" w:hAnsi="Arial" w:cs="Arial"/>
          <w:b/>
          <w:sz w:val="22"/>
          <w:szCs w:val="22"/>
          <w:u w:val="single"/>
        </w:rPr>
        <w:t>Course Schedule</w:t>
      </w:r>
    </w:p>
    <w:tbl>
      <w:tblPr>
        <w:tblW w:w="20477" w:type="dxa"/>
        <w:tblInd w:w="720" w:type="dxa"/>
        <w:tblLook w:val="04A0" w:firstRow="1" w:lastRow="0" w:firstColumn="1" w:lastColumn="0" w:noHBand="0" w:noVBand="1"/>
      </w:tblPr>
      <w:tblGrid>
        <w:gridCol w:w="1579"/>
        <w:gridCol w:w="1080"/>
        <w:gridCol w:w="3780"/>
        <w:gridCol w:w="1212"/>
        <w:gridCol w:w="2700"/>
        <w:gridCol w:w="2524"/>
        <w:gridCol w:w="2590"/>
        <w:gridCol w:w="2515"/>
        <w:gridCol w:w="2497"/>
      </w:tblGrid>
      <w:tr w:rsidR="00594EC1" w:rsidRPr="00551A7B" w:rsidTr="00594EC1">
        <w:trPr>
          <w:gridAfter w:val="4"/>
          <w:wAfter w:w="10126" w:type="dxa"/>
          <w:trHeight w:val="255"/>
        </w:trPr>
        <w:tc>
          <w:tcPr>
            <w:tcW w:w="1579" w:type="dxa"/>
            <w:tcBorders>
              <w:top w:val="single" w:sz="4" w:space="0" w:color="auto"/>
              <w:left w:val="single" w:sz="4" w:space="0" w:color="auto"/>
              <w:bottom w:val="single" w:sz="4" w:space="0" w:color="auto"/>
              <w:right w:val="single" w:sz="4" w:space="0" w:color="auto"/>
            </w:tcBorders>
            <w:noWrap/>
            <w:vAlign w:val="bottom"/>
          </w:tcPr>
          <w:p w:rsidR="00594EC1" w:rsidRPr="00174DC2" w:rsidRDefault="00594EC1" w:rsidP="00594EC1">
            <w:pPr>
              <w:rPr>
                <w:rFonts w:ascii="Arial" w:hAnsi="Arial" w:cs="Arial"/>
                <w:b/>
                <w:bCs/>
                <w:sz w:val="22"/>
                <w:szCs w:val="22"/>
                <w:u w:val="single"/>
              </w:rPr>
            </w:pPr>
            <w:r w:rsidRPr="00174DC2">
              <w:rPr>
                <w:rFonts w:ascii="Arial" w:hAnsi="Arial" w:cs="Arial"/>
                <w:b/>
                <w:bCs/>
                <w:sz w:val="22"/>
                <w:szCs w:val="22"/>
                <w:u w:val="single"/>
              </w:rPr>
              <w:t>Week</w:t>
            </w:r>
          </w:p>
        </w:tc>
        <w:tc>
          <w:tcPr>
            <w:tcW w:w="1080" w:type="dxa"/>
            <w:tcBorders>
              <w:top w:val="single" w:sz="4" w:space="0" w:color="auto"/>
              <w:left w:val="nil"/>
              <w:bottom w:val="single" w:sz="4" w:space="0" w:color="auto"/>
              <w:right w:val="single" w:sz="4" w:space="0" w:color="auto"/>
            </w:tcBorders>
            <w:noWrap/>
            <w:vAlign w:val="bottom"/>
            <w:hideMark/>
          </w:tcPr>
          <w:p w:rsidR="00594EC1" w:rsidRPr="00174DC2" w:rsidRDefault="00594EC1" w:rsidP="00594EC1">
            <w:pPr>
              <w:rPr>
                <w:rFonts w:ascii="Arial" w:hAnsi="Arial" w:cs="Arial"/>
                <w:b/>
                <w:bCs/>
                <w:sz w:val="22"/>
                <w:szCs w:val="22"/>
                <w:u w:val="single"/>
              </w:rPr>
            </w:pPr>
            <w:r w:rsidRPr="00174DC2">
              <w:rPr>
                <w:rFonts w:ascii="Arial" w:hAnsi="Arial" w:cs="Arial"/>
                <w:b/>
                <w:bCs/>
                <w:sz w:val="22"/>
                <w:szCs w:val="22"/>
                <w:u w:val="single"/>
              </w:rPr>
              <w:t>Day</w:t>
            </w:r>
          </w:p>
        </w:tc>
        <w:tc>
          <w:tcPr>
            <w:tcW w:w="3780" w:type="dxa"/>
            <w:tcBorders>
              <w:top w:val="single" w:sz="4" w:space="0" w:color="auto"/>
              <w:left w:val="nil"/>
              <w:bottom w:val="single" w:sz="4" w:space="0" w:color="auto"/>
              <w:right w:val="single" w:sz="4" w:space="0" w:color="auto"/>
            </w:tcBorders>
            <w:noWrap/>
            <w:vAlign w:val="bottom"/>
            <w:hideMark/>
          </w:tcPr>
          <w:p w:rsidR="00594EC1" w:rsidRPr="00174DC2" w:rsidRDefault="00594EC1" w:rsidP="00594EC1">
            <w:pPr>
              <w:rPr>
                <w:rFonts w:ascii="Arial" w:hAnsi="Arial" w:cs="Arial"/>
                <w:b/>
                <w:bCs/>
                <w:sz w:val="22"/>
                <w:szCs w:val="22"/>
                <w:u w:val="single"/>
              </w:rPr>
            </w:pPr>
            <w:r w:rsidRPr="00174DC2">
              <w:rPr>
                <w:rFonts w:ascii="Arial" w:hAnsi="Arial" w:cs="Arial"/>
                <w:b/>
                <w:bCs/>
                <w:sz w:val="22"/>
                <w:szCs w:val="22"/>
                <w:u w:val="single"/>
              </w:rPr>
              <w:t>Topic*</w:t>
            </w:r>
          </w:p>
        </w:tc>
        <w:tc>
          <w:tcPr>
            <w:tcW w:w="1212" w:type="dxa"/>
            <w:tcBorders>
              <w:top w:val="single" w:sz="4" w:space="0" w:color="auto"/>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b/>
                <w:bCs/>
                <w:sz w:val="22"/>
                <w:szCs w:val="22"/>
                <w:u w:val="single"/>
              </w:rPr>
            </w:pPr>
            <w:r w:rsidRPr="00DC50A2">
              <w:rPr>
                <w:rFonts w:ascii="Arial" w:hAnsi="Arial" w:cs="Arial"/>
                <w:b/>
                <w:bCs/>
                <w:sz w:val="22"/>
                <w:szCs w:val="22"/>
                <w:u w:val="single"/>
              </w:rPr>
              <w:t>Chapter</w:t>
            </w:r>
          </w:p>
        </w:tc>
        <w:tc>
          <w:tcPr>
            <w:tcW w:w="2700" w:type="dxa"/>
            <w:tcBorders>
              <w:top w:val="single" w:sz="4" w:space="0" w:color="auto"/>
              <w:left w:val="nil"/>
              <w:bottom w:val="single" w:sz="4" w:space="0" w:color="auto"/>
              <w:right w:val="single" w:sz="4" w:space="0" w:color="auto"/>
            </w:tcBorders>
            <w:noWrap/>
            <w:vAlign w:val="bottom"/>
            <w:hideMark/>
          </w:tcPr>
          <w:p w:rsidR="00594EC1" w:rsidRPr="00DC50A2" w:rsidRDefault="00594EC1" w:rsidP="00594EC1">
            <w:pPr>
              <w:rPr>
                <w:rFonts w:ascii="Arial" w:hAnsi="Arial" w:cs="Arial"/>
                <w:b/>
                <w:bCs/>
                <w:sz w:val="22"/>
                <w:szCs w:val="22"/>
                <w:u w:val="single"/>
              </w:rPr>
            </w:pPr>
            <w:r w:rsidRPr="00DC50A2">
              <w:rPr>
                <w:rFonts w:ascii="Arial" w:hAnsi="Arial" w:cs="Arial"/>
                <w:b/>
                <w:bCs/>
                <w:sz w:val="22"/>
                <w:szCs w:val="22"/>
                <w:u w:val="single"/>
              </w:rPr>
              <w:t xml:space="preserve">Major Activity </w:t>
            </w: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r w:rsidRPr="00174DC2">
              <w:rPr>
                <w:rFonts w:ascii="Arial" w:hAnsi="Arial" w:cs="Arial"/>
                <w:sz w:val="22"/>
                <w:szCs w:val="22"/>
              </w:rPr>
              <w:t>1</w:t>
            </w:r>
          </w:p>
        </w:tc>
        <w:tc>
          <w:tcPr>
            <w:tcW w:w="1080" w:type="dxa"/>
            <w:tcBorders>
              <w:top w:val="nil"/>
              <w:left w:val="nil"/>
              <w:bottom w:val="single" w:sz="4" w:space="0" w:color="auto"/>
              <w:right w:val="single" w:sz="4" w:space="0" w:color="auto"/>
            </w:tcBorders>
            <w:noWrap/>
            <w:hideMark/>
          </w:tcPr>
          <w:p w:rsidR="00594EC1" w:rsidRPr="00174DC2" w:rsidRDefault="00594EC1" w:rsidP="00174DC2">
            <w:pPr>
              <w:jc w:val="center"/>
              <w:rPr>
                <w:rFonts w:ascii="Arial" w:hAnsi="Arial" w:cs="Arial"/>
                <w:b/>
                <w:sz w:val="22"/>
                <w:szCs w:val="22"/>
              </w:rPr>
            </w:pPr>
            <w:r w:rsidRPr="00174DC2">
              <w:rPr>
                <w:rFonts w:ascii="Arial" w:hAnsi="Arial" w:cs="Arial"/>
                <w:b/>
                <w:sz w:val="22"/>
                <w:szCs w:val="22"/>
              </w:rPr>
              <w:t>2</w:t>
            </w:r>
            <w:r w:rsidR="00174DC2" w:rsidRPr="00174DC2">
              <w:rPr>
                <w:rFonts w:ascii="Arial" w:hAnsi="Arial" w:cs="Arial"/>
                <w:b/>
                <w:sz w:val="22"/>
                <w:szCs w:val="22"/>
              </w:rPr>
              <w:t>7</w:t>
            </w:r>
            <w:r w:rsidRPr="00174DC2">
              <w:rPr>
                <w:rFonts w:ascii="Arial" w:hAnsi="Arial" w:cs="Arial"/>
                <w:b/>
                <w:sz w:val="22"/>
                <w:szCs w:val="22"/>
              </w:rPr>
              <w:t xml:space="preserve"> Aug</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Overview to Organizational Behavior</w:t>
            </w: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sz w:val="22"/>
                <w:szCs w:val="22"/>
              </w:rPr>
            </w:pPr>
            <w:r w:rsidRPr="00DC50A2">
              <w:rPr>
                <w:rFonts w:ascii="Arial" w:hAnsi="Arial" w:cs="Arial"/>
                <w:sz w:val="22"/>
                <w:szCs w:val="22"/>
              </w:rPr>
              <w:t>1</w:t>
            </w:r>
          </w:p>
        </w:tc>
        <w:tc>
          <w:tcPr>
            <w:tcW w:w="2700" w:type="dxa"/>
            <w:tcBorders>
              <w:top w:val="nil"/>
              <w:left w:val="nil"/>
              <w:bottom w:val="single" w:sz="4" w:space="0" w:color="auto"/>
              <w:right w:val="single" w:sz="4" w:space="0" w:color="auto"/>
            </w:tcBorders>
            <w:noWrap/>
            <w:vAlign w:val="bottom"/>
            <w:hideMark/>
          </w:tcPr>
          <w:p w:rsidR="00594EC1" w:rsidRPr="00DC50A2" w:rsidRDefault="00594EC1" w:rsidP="00594EC1">
            <w:pPr>
              <w:rPr>
                <w:rFonts w:ascii="Arial" w:hAnsi="Arial" w:cs="Arial"/>
                <w:sz w:val="22"/>
                <w:szCs w:val="22"/>
              </w:rPr>
            </w:pPr>
            <w:r w:rsidRPr="00DC50A2">
              <w:rPr>
                <w:rFonts w:ascii="Arial" w:hAnsi="Arial" w:cs="Arial"/>
                <w:sz w:val="22"/>
                <w:szCs w:val="22"/>
              </w:rPr>
              <w:t> </w:t>
            </w: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rPr>
                <w:rFonts w:ascii="Arial" w:hAnsi="Arial" w:cs="Arial"/>
                <w:sz w:val="22"/>
                <w:szCs w:val="22"/>
              </w:rPr>
            </w:pPr>
            <w:r w:rsidRPr="00174DC2">
              <w:rPr>
                <w:rFonts w:ascii="Arial" w:hAnsi="Arial" w:cs="Arial"/>
                <w:sz w:val="22"/>
                <w:szCs w:val="22"/>
              </w:rPr>
              <w:t> </w:t>
            </w:r>
          </w:p>
        </w:tc>
        <w:tc>
          <w:tcPr>
            <w:tcW w:w="1080" w:type="dxa"/>
            <w:tcBorders>
              <w:top w:val="nil"/>
              <w:left w:val="nil"/>
              <w:bottom w:val="single" w:sz="4" w:space="0" w:color="auto"/>
              <w:right w:val="single" w:sz="4" w:space="0" w:color="auto"/>
            </w:tcBorders>
            <w:noWrap/>
            <w:hideMark/>
          </w:tcPr>
          <w:p w:rsidR="00594EC1" w:rsidRPr="00174DC2" w:rsidRDefault="00174DC2" w:rsidP="00594EC1">
            <w:pPr>
              <w:jc w:val="center"/>
              <w:rPr>
                <w:rFonts w:ascii="Arial" w:hAnsi="Arial" w:cs="Arial"/>
                <w:sz w:val="22"/>
                <w:szCs w:val="22"/>
              </w:rPr>
            </w:pPr>
            <w:r w:rsidRPr="00174DC2">
              <w:rPr>
                <w:rFonts w:ascii="Arial" w:hAnsi="Arial" w:cs="Arial"/>
                <w:sz w:val="22"/>
                <w:szCs w:val="22"/>
              </w:rPr>
              <w:t>29</w:t>
            </w:r>
            <w:r w:rsidR="00594EC1" w:rsidRPr="00174DC2">
              <w:rPr>
                <w:rFonts w:ascii="Arial" w:hAnsi="Arial" w:cs="Arial"/>
                <w:sz w:val="22"/>
                <w:szCs w:val="22"/>
              </w:rPr>
              <w:t xml:space="preserve"> Aug</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sz w:val="22"/>
                <w:szCs w:val="22"/>
              </w:rPr>
            </w:pPr>
          </w:p>
        </w:tc>
        <w:tc>
          <w:tcPr>
            <w:tcW w:w="2700" w:type="dxa"/>
            <w:tcBorders>
              <w:top w:val="nil"/>
              <w:left w:val="nil"/>
              <w:bottom w:val="single" w:sz="4" w:space="0" w:color="auto"/>
              <w:right w:val="single" w:sz="4" w:space="0" w:color="auto"/>
            </w:tcBorders>
            <w:noWrap/>
            <w:vAlign w:val="bottom"/>
            <w:hideMark/>
          </w:tcPr>
          <w:p w:rsidR="00594EC1" w:rsidRPr="00DC50A2" w:rsidRDefault="00594EC1" w:rsidP="00594EC1">
            <w:pPr>
              <w:rPr>
                <w:rFonts w:ascii="Arial" w:hAnsi="Arial" w:cs="Arial"/>
                <w:sz w:val="22"/>
                <w:szCs w:val="22"/>
              </w:rPr>
            </w:pPr>
            <w:r w:rsidRPr="00DC50A2">
              <w:rPr>
                <w:rFonts w:ascii="Arial" w:hAnsi="Arial" w:cs="Arial"/>
                <w:i/>
                <w:sz w:val="22"/>
                <w:szCs w:val="22"/>
              </w:rPr>
              <w:t>Team Building Exercise</w:t>
            </w:r>
          </w:p>
        </w:tc>
      </w:tr>
      <w:tr w:rsidR="00594EC1" w:rsidRPr="00551A7B" w:rsidTr="00594EC1">
        <w:trPr>
          <w:gridAfter w:val="4"/>
          <w:wAfter w:w="10126" w:type="dxa"/>
          <w:trHeight w:val="323"/>
        </w:trPr>
        <w:tc>
          <w:tcPr>
            <w:tcW w:w="10351" w:type="dxa"/>
            <w:gridSpan w:val="5"/>
            <w:tcBorders>
              <w:top w:val="nil"/>
              <w:left w:val="single" w:sz="4" w:space="0" w:color="auto"/>
              <w:bottom w:val="single" w:sz="4" w:space="0" w:color="auto"/>
              <w:right w:val="single" w:sz="4" w:space="0" w:color="auto"/>
            </w:tcBorders>
            <w:shd w:val="clear" w:color="auto" w:fill="E6E6E6"/>
            <w:noWrap/>
            <w:vAlign w:val="bottom"/>
          </w:tcPr>
          <w:p w:rsidR="00594EC1" w:rsidRPr="00174DC2" w:rsidRDefault="00594EC1" w:rsidP="00594EC1">
            <w:pPr>
              <w:jc w:val="center"/>
              <w:rPr>
                <w:rFonts w:ascii="Arial" w:hAnsi="Arial" w:cs="Arial"/>
                <w:b/>
                <w:i/>
                <w:iCs/>
                <w:sz w:val="22"/>
                <w:szCs w:val="22"/>
              </w:rPr>
            </w:pPr>
            <w:r w:rsidRPr="00174DC2">
              <w:rPr>
                <w:rFonts w:ascii="Arial" w:hAnsi="Arial" w:cs="Arial"/>
                <w:b/>
                <w:i/>
                <w:iCs/>
                <w:sz w:val="22"/>
                <w:szCs w:val="22"/>
              </w:rPr>
              <w:t>Section 1: Individual Level Processes</w:t>
            </w: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r w:rsidRPr="00174DC2">
              <w:rPr>
                <w:rFonts w:ascii="Arial" w:hAnsi="Arial" w:cs="Arial"/>
                <w:sz w:val="22"/>
                <w:szCs w:val="22"/>
              </w:rPr>
              <w:t>2</w:t>
            </w:r>
          </w:p>
        </w:tc>
        <w:tc>
          <w:tcPr>
            <w:tcW w:w="1080" w:type="dxa"/>
            <w:tcBorders>
              <w:top w:val="nil"/>
              <w:left w:val="nil"/>
              <w:bottom w:val="single" w:sz="4" w:space="0" w:color="auto"/>
              <w:right w:val="single" w:sz="4" w:space="0" w:color="auto"/>
            </w:tcBorders>
            <w:noWrap/>
            <w:hideMark/>
          </w:tcPr>
          <w:p w:rsidR="00594EC1" w:rsidRPr="00174DC2" w:rsidRDefault="00174DC2" w:rsidP="00594EC1">
            <w:pPr>
              <w:jc w:val="center"/>
              <w:rPr>
                <w:rFonts w:ascii="Arial" w:hAnsi="Arial" w:cs="Arial"/>
                <w:b/>
                <w:sz w:val="22"/>
                <w:szCs w:val="22"/>
              </w:rPr>
            </w:pPr>
            <w:r w:rsidRPr="00174DC2">
              <w:rPr>
                <w:rFonts w:ascii="Arial" w:hAnsi="Arial" w:cs="Arial"/>
                <w:b/>
                <w:sz w:val="22"/>
                <w:szCs w:val="22"/>
              </w:rPr>
              <w:t>3</w:t>
            </w:r>
            <w:r w:rsidR="00594EC1" w:rsidRPr="00174DC2">
              <w:rPr>
                <w:rFonts w:ascii="Arial" w:hAnsi="Arial" w:cs="Arial"/>
                <w:b/>
                <w:sz w:val="22"/>
                <w:szCs w:val="22"/>
              </w:rPr>
              <w:t>Sep</w:t>
            </w:r>
          </w:p>
        </w:tc>
        <w:tc>
          <w:tcPr>
            <w:tcW w:w="3780" w:type="dxa"/>
            <w:tcBorders>
              <w:top w:val="nil"/>
              <w:left w:val="nil"/>
              <w:bottom w:val="single" w:sz="4" w:space="0" w:color="auto"/>
              <w:right w:val="single" w:sz="4" w:space="0" w:color="auto"/>
            </w:tcBorders>
            <w:noWrap/>
            <w:vAlign w:val="bottom"/>
          </w:tcPr>
          <w:p w:rsidR="00594EC1" w:rsidRPr="00174DC2" w:rsidRDefault="00594EC1" w:rsidP="00594EC1">
            <w:pPr>
              <w:rPr>
                <w:rFonts w:ascii="Arial" w:hAnsi="Arial" w:cs="Arial"/>
                <w:sz w:val="22"/>
                <w:szCs w:val="22"/>
              </w:rPr>
            </w:pPr>
            <w:r w:rsidRPr="00174DC2">
              <w:rPr>
                <w:rFonts w:ascii="Arial" w:hAnsi="Arial" w:cs="Arial"/>
                <w:sz w:val="22"/>
                <w:szCs w:val="22"/>
              </w:rPr>
              <w:t xml:space="preserve">Job Attitudes </w:t>
            </w:r>
          </w:p>
        </w:tc>
        <w:tc>
          <w:tcPr>
            <w:tcW w:w="1212" w:type="dxa"/>
            <w:tcBorders>
              <w:top w:val="nil"/>
              <w:left w:val="nil"/>
              <w:bottom w:val="single" w:sz="4" w:space="0" w:color="auto"/>
              <w:right w:val="single" w:sz="4" w:space="0" w:color="auto"/>
            </w:tcBorders>
            <w:noWrap/>
            <w:vAlign w:val="bottom"/>
          </w:tcPr>
          <w:p w:rsidR="00594EC1" w:rsidRPr="00DC50A2" w:rsidRDefault="00594EC1" w:rsidP="00594EC1">
            <w:pPr>
              <w:jc w:val="center"/>
              <w:rPr>
                <w:rFonts w:ascii="Arial" w:hAnsi="Arial" w:cs="Arial"/>
                <w:b/>
                <w:sz w:val="22"/>
                <w:szCs w:val="22"/>
              </w:rPr>
            </w:pPr>
            <w:r w:rsidRPr="00DC50A2">
              <w:rPr>
                <w:rFonts w:ascii="Arial" w:hAnsi="Arial" w:cs="Arial"/>
                <w:b/>
                <w:sz w:val="22"/>
                <w:szCs w:val="22"/>
              </w:rPr>
              <w:t>6</w:t>
            </w:r>
          </w:p>
        </w:tc>
        <w:tc>
          <w:tcPr>
            <w:tcW w:w="2700" w:type="dxa"/>
            <w:tcBorders>
              <w:top w:val="nil"/>
              <w:left w:val="nil"/>
              <w:bottom w:val="single" w:sz="4" w:space="0" w:color="auto"/>
              <w:right w:val="single" w:sz="4" w:space="0" w:color="auto"/>
            </w:tcBorders>
            <w:noWrap/>
            <w:vAlign w:val="bottom"/>
          </w:tcPr>
          <w:p w:rsidR="00594EC1" w:rsidRPr="00DC50A2" w:rsidRDefault="00594EC1" w:rsidP="00594EC1">
            <w:pPr>
              <w:rPr>
                <w:rFonts w:ascii="Arial" w:hAnsi="Arial" w:cs="Arial"/>
                <w:sz w:val="22"/>
                <w:szCs w:val="22"/>
              </w:rPr>
            </w:pP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p>
        </w:tc>
        <w:tc>
          <w:tcPr>
            <w:tcW w:w="1080" w:type="dxa"/>
            <w:tcBorders>
              <w:top w:val="nil"/>
              <w:left w:val="nil"/>
              <w:bottom w:val="single" w:sz="4" w:space="0" w:color="auto"/>
              <w:right w:val="single" w:sz="4" w:space="0" w:color="auto"/>
            </w:tcBorders>
            <w:noWrap/>
            <w:hideMark/>
          </w:tcPr>
          <w:p w:rsidR="00594EC1" w:rsidRPr="00174DC2" w:rsidRDefault="00174DC2" w:rsidP="00594EC1">
            <w:pPr>
              <w:jc w:val="center"/>
              <w:rPr>
                <w:rFonts w:ascii="Arial" w:hAnsi="Arial" w:cs="Arial"/>
                <w:b/>
                <w:sz w:val="22"/>
                <w:szCs w:val="22"/>
              </w:rPr>
            </w:pPr>
            <w:r w:rsidRPr="00174DC2">
              <w:rPr>
                <w:rFonts w:ascii="Arial" w:hAnsi="Arial" w:cs="Arial"/>
                <w:b/>
                <w:sz w:val="22"/>
                <w:szCs w:val="22"/>
              </w:rPr>
              <w:t xml:space="preserve">5 </w:t>
            </w:r>
            <w:r w:rsidR="00594EC1" w:rsidRPr="00174DC2">
              <w:rPr>
                <w:rFonts w:ascii="Arial" w:hAnsi="Arial" w:cs="Arial"/>
                <w:b/>
                <w:sz w:val="22"/>
                <w:szCs w:val="22"/>
              </w:rPr>
              <w:t>Sep</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Perception &amp; Attribution</w:t>
            </w: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b/>
                <w:sz w:val="22"/>
                <w:szCs w:val="22"/>
              </w:rPr>
            </w:pPr>
            <w:r w:rsidRPr="00DC50A2">
              <w:rPr>
                <w:rFonts w:ascii="Arial" w:hAnsi="Arial" w:cs="Arial"/>
                <w:b/>
                <w:sz w:val="22"/>
                <w:szCs w:val="22"/>
              </w:rPr>
              <w:t>7</w:t>
            </w:r>
          </w:p>
        </w:tc>
        <w:tc>
          <w:tcPr>
            <w:tcW w:w="2700" w:type="dxa"/>
            <w:tcBorders>
              <w:top w:val="nil"/>
              <w:left w:val="nil"/>
              <w:bottom w:val="single" w:sz="4" w:space="0" w:color="auto"/>
              <w:right w:val="single" w:sz="4" w:space="0" w:color="auto"/>
            </w:tcBorders>
            <w:noWrap/>
            <w:vAlign w:val="bottom"/>
            <w:hideMark/>
          </w:tcPr>
          <w:p w:rsidR="00594EC1" w:rsidRPr="00DC50A2" w:rsidRDefault="00594EC1" w:rsidP="00594EC1">
            <w:pPr>
              <w:rPr>
                <w:rFonts w:ascii="Arial" w:hAnsi="Arial" w:cs="Arial"/>
                <w:i/>
                <w:sz w:val="22"/>
                <w:szCs w:val="22"/>
              </w:rPr>
            </w:pP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687568">
            <w:pPr>
              <w:jc w:val="right"/>
              <w:rPr>
                <w:rFonts w:ascii="Arial" w:hAnsi="Arial" w:cs="Arial"/>
                <w:sz w:val="22"/>
                <w:szCs w:val="22"/>
              </w:rPr>
            </w:pPr>
            <w:r w:rsidRPr="00174DC2">
              <w:rPr>
                <w:rFonts w:ascii="Arial" w:hAnsi="Arial" w:cs="Arial"/>
                <w:sz w:val="22"/>
                <w:szCs w:val="22"/>
              </w:rPr>
              <w:t>          3</w:t>
            </w:r>
          </w:p>
        </w:tc>
        <w:tc>
          <w:tcPr>
            <w:tcW w:w="1080" w:type="dxa"/>
            <w:tcBorders>
              <w:top w:val="nil"/>
              <w:left w:val="nil"/>
              <w:bottom w:val="single" w:sz="4" w:space="0" w:color="auto"/>
              <w:right w:val="single" w:sz="4" w:space="0" w:color="auto"/>
            </w:tcBorders>
            <w:noWrap/>
            <w:hideMark/>
          </w:tcPr>
          <w:p w:rsidR="00594EC1" w:rsidRPr="00174DC2" w:rsidRDefault="00594EC1" w:rsidP="00174DC2">
            <w:pPr>
              <w:jc w:val="center"/>
              <w:rPr>
                <w:rFonts w:ascii="Arial" w:hAnsi="Arial" w:cs="Arial"/>
                <w:sz w:val="22"/>
                <w:szCs w:val="22"/>
              </w:rPr>
            </w:pPr>
            <w:r w:rsidRPr="00174DC2">
              <w:rPr>
                <w:rFonts w:ascii="Arial" w:hAnsi="Arial" w:cs="Arial"/>
                <w:sz w:val="22"/>
                <w:szCs w:val="22"/>
              </w:rPr>
              <w:t>1</w:t>
            </w:r>
            <w:r w:rsidR="00174DC2" w:rsidRPr="00174DC2">
              <w:rPr>
                <w:rFonts w:ascii="Arial" w:hAnsi="Arial" w:cs="Arial"/>
                <w:sz w:val="22"/>
                <w:szCs w:val="22"/>
              </w:rPr>
              <w:t>0</w:t>
            </w:r>
            <w:r w:rsidRPr="00174DC2">
              <w:rPr>
                <w:rFonts w:ascii="Arial" w:hAnsi="Arial" w:cs="Arial"/>
                <w:sz w:val="22"/>
                <w:szCs w:val="22"/>
              </w:rPr>
              <w:t xml:space="preserve"> Sep</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Case day</w:t>
            </w: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b/>
                <w:sz w:val="22"/>
                <w:szCs w:val="22"/>
              </w:rPr>
            </w:pPr>
          </w:p>
        </w:tc>
        <w:tc>
          <w:tcPr>
            <w:tcW w:w="2700" w:type="dxa"/>
            <w:tcBorders>
              <w:top w:val="nil"/>
              <w:left w:val="nil"/>
              <w:bottom w:val="single" w:sz="4" w:space="0" w:color="auto"/>
              <w:right w:val="single" w:sz="4" w:space="0" w:color="auto"/>
            </w:tcBorders>
            <w:noWrap/>
            <w:vAlign w:val="bottom"/>
          </w:tcPr>
          <w:p w:rsidR="00594EC1" w:rsidRPr="00DC50A2" w:rsidRDefault="00594EC1" w:rsidP="00594EC1">
            <w:pPr>
              <w:rPr>
                <w:rFonts w:ascii="Arial" w:hAnsi="Arial" w:cs="Arial"/>
                <w:i/>
                <w:iCs/>
                <w:sz w:val="22"/>
                <w:szCs w:val="22"/>
              </w:rPr>
            </w:pP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p>
        </w:tc>
        <w:tc>
          <w:tcPr>
            <w:tcW w:w="1080" w:type="dxa"/>
            <w:tcBorders>
              <w:top w:val="nil"/>
              <w:left w:val="nil"/>
              <w:bottom w:val="single" w:sz="4" w:space="0" w:color="auto"/>
              <w:right w:val="single" w:sz="4" w:space="0" w:color="auto"/>
            </w:tcBorders>
            <w:noWrap/>
            <w:hideMark/>
          </w:tcPr>
          <w:p w:rsidR="00594EC1" w:rsidRPr="00174DC2" w:rsidRDefault="00594EC1" w:rsidP="00174DC2">
            <w:pPr>
              <w:jc w:val="center"/>
              <w:rPr>
                <w:rFonts w:ascii="Arial" w:hAnsi="Arial" w:cs="Arial"/>
                <w:sz w:val="22"/>
                <w:szCs w:val="22"/>
              </w:rPr>
            </w:pPr>
            <w:r w:rsidRPr="00174DC2">
              <w:rPr>
                <w:rFonts w:ascii="Arial" w:hAnsi="Arial" w:cs="Arial"/>
                <w:sz w:val="22"/>
                <w:szCs w:val="22"/>
              </w:rPr>
              <w:t>1</w:t>
            </w:r>
            <w:r w:rsidR="00174DC2" w:rsidRPr="00174DC2">
              <w:rPr>
                <w:rFonts w:ascii="Arial" w:hAnsi="Arial" w:cs="Arial"/>
                <w:sz w:val="22"/>
                <w:szCs w:val="22"/>
              </w:rPr>
              <w:t>2</w:t>
            </w:r>
            <w:r w:rsidRPr="00174DC2">
              <w:rPr>
                <w:rFonts w:ascii="Arial" w:hAnsi="Arial" w:cs="Arial"/>
                <w:sz w:val="22"/>
                <w:szCs w:val="22"/>
              </w:rPr>
              <w:t xml:space="preserve"> Sep</w:t>
            </w:r>
          </w:p>
        </w:tc>
        <w:tc>
          <w:tcPr>
            <w:tcW w:w="3780" w:type="dxa"/>
            <w:tcBorders>
              <w:top w:val="nil"/>
              <w:left w:val="nil"/>
              <w:bottom w:val="single" w:sz="4" w:space="0" w:color="auto"/>
              <w:right w:val="single" w:sz="4" w:space="0" w:color="auto"/>
            </w:tcBorders>
            <w:noWrap/>
            <w:vAlign w:val="bottom"/>
          </w:tcPr>
          <w:p w:rsidR="00594EC1" w:rsidRPr="00174DC2" w:rsidRDefault="00594EC1" w:rsidP="00594EC1">
            <w:pPr>
              <w:rPr>
                <w:rFonts w:ascii="Arial" w:hAnsi="Arial" w:cs="Arial"/>
                <w:sz w:val="22"/>
                <w:szCs w:val="22"/>
              </w:rPr>
            </w:pPr>
            <w:r w:rsidRPr="00174DC2">
              <w:rPr>
                <w:rFonts w:ascii="Arial" w:hAnsi="Arial" w:cs="Arial"/>
                <w:sz w:val="22"/>
                <w:szCs w:val="22"/>
              </w:rPr>
              <w:t>Activity day</w:t>
            </w:r>
          </w:p>
        </w:tc>
        <w:tc>
          <w:tcPr>
            <w:tcW w:w="1212" w:type="dxa"/>
            <w:tcBorders>
              <w:top w:val="nil"/>
              <w:left w:val="nil"/>
              <w:bottom w:val="single" w:sz="4" w:space="0" w:color="auto"/>
              <w:right w:val="single" w:sz="4" w:space="0" w:color="auto"/>
            </w:tcBorders>
            <w:noWrap/>
            <w:vAlign w:val="bottom"/>
          </w:tcPr>
          <w:p w:rsidR="00594EC1" w:rsidRPr="00DC50A2" w:rsidRDefault="00594EC1" w:rsidP="00594EC1">
            <w:pPr>
              <w:jc w:val="center"/>
              <w:rPr>
                <w:rFonts w:ascii="Arial" w:hAnsi="Arial" w:cs="Arial"/>
                <w:b/>
                <w:sz w:val="22"/>
                <w:szCs w:val="22"/>
              </w:rPr>
            </w:pPr>
          </w:p>
        </w:tc>
        <w:tc>
          <w:tcPr>
            <w:tcW w:w="2700" w:type="dxa"/>
            <w:tcBorders>
              <w:top w:val="nil"/>
              <w:left w:val="nil"/>
              <w:bottom w:val="single" w:sz="4" w:space="0" w:color="auto"/>
              <w:right w:val="single" w:sz="4" w:space="0" w:color="auto"/>
            </w:tcBorders>
            <w:noWrap/>
            <w:vAlign w:val="bottom"/>
            <w:hideMark/>
          </w:tcPr>
          <w:p w:rsidR="00594EC1" w:rsidRPr="00DC50A2" w:rsidRDefault="00594EC1" w:rsidP="00594EC1">
            <w:pPr>
              <w:rPr>
                <w:rFonts w:ascii="Arial" w:hAnsi="Arial" w:cs="Arial"/>
                <w:i/>
                <w:iCs/>
                <w:sz w:val="22"/>
                <w:szCs w:val="22"/>
              </w:rPr>
            </w:pPr>
            <w:r w:rsidRPr="00DC50A2">
              <w:rPr>
                <w:rFonts w:ascii="Arial" w:hAnsi="Arial" w:cs="Arial"/>
                <w:i/>
                <w:iCs/>
                <w:sz w:val="22"/>
                <w:szCs w:val="22"/>
              </w:rPr>
              <w:t> Bomb Shelter+</w:t>
            </w: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r w:rsidRPr="00174DC2">
              <w:rPr>
                <w:rFonts w:ascii="Arial" w:hAnsi="Arial" w:cs="Arial"/>
                <w:sz w:val="22"/>
                <w:szCs w:val="22"/>
              </w:rPr>
              <w:t>4</w:t>
            </w:r>
          </w:p>
        </w:tc>
        <w:tc>
          <w:tcPr>
            <w:tcW w:w="1080" w:type="dxa"/>
            <w:tcBorders>
              <w:top w:val="nil"/>
              <w:left w:val="nil"/>
              <w:bottom w:val="single" w:sz="4" w:space="0" w:color="auto"/>
              <w:right w:val="single" w:sz="4" w:space="0" w:color="auto"/>
            </w:tcBorders>
            <w:noWrap/>
            <w:hideMark/>
          </w:tcPr>
          <w:p w:rsidR="00594EC1" w:rsidRPr="00174DC2" w:rsidRDefault="00594EC1" w:rsidP="00174DC2">
            <w:pPr>
              <w:jc w:val="center"/>
              <w:rPr>
                <w:rFonts w:ascii="Arial" w:hAnsi="Arial" w:cs="Arial"/>
                <w:b/>
                <w:sz w:val="22"/>
                <w:szCs w:val="22"/>
              </w:rPr>
            </w:pPr>
            <w:r w:rsidRPr="00174DC2">
              <w:rPr>
                <w:rFonts w:ascii="Arial" w:hAnsi="Arial" w:cs="Arial"/>
                <w:b/>
                <w:sz w:val="22"/>
                <w:szCs w:val="22"/>
              </w:rPr>
              <w:t>1</w:t>
            </w:r>
            <w:r w:rsidR="00174DC2" w:rsidRPr="00174DC2">
              <w:rPr>
                <w:rFonts w:ascii="Arial" w:hAnsi="Arial" w:cs="Arial"/>
                <w:b/>
                <w:sz w:val="22"/>
                <w:szCs w:val="22"/>
              </w:rPr>
              <w:t>7</w:t>
            </w:r>
            <w:r w:rsidRPr="00174DC2">
              <w:rPr>
                <w:rFonts w:ascii="Arial" w:hAnsi="Arial" w:cs="Arial"/>
                <w:b/>
                <w:sz w:val="22"/>
                <w:szCs w:val="22"/>
              </w:rPr>
              <w:t xml:space="preserve"> Sep</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Individual Differences &amp; Emotion</w:t>
            </w: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b/>
                <w:sz w:val="22"/>
                <w:szCs w:val="22"/>
              </w:rPr>
            </w:pPr>
            <w:r w:rsidRPr="00DC50A2">
              <w:rPr>
                <w:rFonts w:ascii="Arial" w:hAnsi="Arial" w:cs="Arial"/>
                <w:b/>
                <w:sz w:val="22"/>
                <w:szCs w:val="22"/>
              </w:rPr>
              <w:t> 5</w:t>
            </w:r>
          </w:p>
        </w:tc>
        <w:tc>
          <w:tcPr>
            <w:tcW w:w="2700" w:type="dxa"/>
            <w:tcBorders>
              <w:top w:val="nil"/>
              <w:left w:val="nil"/>
              <w:bottom w:val="single" w:sz="4" w:space="0" w:color="auto"/>
              <w:right w:val="single" w:sz="4" w:space="0" w:color="auto"/>
            </w:tcBorders>
            <w:noWrap/>
            <w:vAlign w:val="bottom"/>
            <w:hideMark/>
          </w:tcPr>
          <w:p w:rsidR="00594EC1" w:rsidRPr="00DC50A2" w:rsidRDefault="00594EC1" w:rsidP="00594EC1">
            <w:pPr>
              <w:rPr>
                <w:rFonts w:ascii="Arial" w:hAnsi="Arial" w:cs="Arial"/>
                <w:i/>
                <w:iCs/>
                <w:sz w:val="22"/>
                <w:szCs w:val="22"/>
              </w:rPr>
            </w:pPr>
            <w:r w:rsidRPr="00DC50A2">
              <w:rPr>
                <w:rFonts w:ascii="Arial" w:hAnsi="Arial" w:cs="Arial"/>
                <w:i/>
                <w:iCs/>
                <w:sz w:val="22"/>
                <w:szCs w:val="22"/>
              </w:rPr>
              <w:t> </w:t>
            </w: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rPr>
                <w:rFonts w:ascii="Arial" w:hAnsi="Arial" w:cs="Arial"/>
                <w:sz w:val="22"/>
                <w:szCs w:val="22"/>
              </w:rPr>
            </w:pPr>
            <w:r w:rsidRPr="00174DC2">
              <w:rPr>
                <w:rFonts w:ascii="Arial" w:hAnsi="Arial" w:cs="Arial"/>
                <w:sz w:val="22"/>
                <w:szCs w:val="22"/>
              </w:rPr>
              <w:t> </w:t>
            </w:r>
          </w:p>
        </w:tc>
        <w:tc>
          <w:tcPr>
            <w:tcW w:w="1080" w:type="dxa"/>
            <w:tcBorders>
              <w:top w:val="nil"/>
              <w:left w:val="nil"/>
              <w:bottom w:val="single" w:sz="4" w:space="0" w:color="auto"/>
              <w:right w:val="single" w:sz="4" w:space="0" w:color="auto"/>
            </w:tcBorders>
            <w:noWrap/>
            <w:hideMark/>
          </w:tcPr>
          <w:p w:rsidR="00594EC1" w:rsidRPr="00174DC2" w:rsidRDefault="00174DC2" w:rsidP="00594EC1">
            <w:pPr>
              <w:jc w:val="center"/>
              <w:rPr>
                <w:rFonts w:ascii="Arial" w:hAnsi="Arial" w:cs="Arial"/>
                <w:sz w:val="22"/>
                <w:szCs w:val="22"/>
              </w:rPr>
            </w:pPr>
            <w:r w:rsidRPr="00174DC2">
              <w:rPr>
                <w:rFonts w:ascii="Arial" w:hAnsi="Arial" w:cs="Arial"/>
                <w:sz w:val="22"/>
                <w:szCs w:val="22"/>
              </w:rPr>
              <w:t>19</w:t>
            </w:r>
            <w:r w:rsidR="00594EC1" w:rsidRPr="00174DC2">
              <w:rPr>
                <w:rFonts w:ascii="Arial" w:hAnsi="Arial" w:cs="Arial"/>
                <w:sz w:val="22"/>
                <w:szCs w:val="22"/>
              </w:rPr>
              <w:t xml:space="preserve"> Sep</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Chapter 5 continued</w:t>
            </w: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b/>
                <w:sz w:val="22"/>
                <w:szCs w:val="22"/>
              </w:rPr>
            </w:pPr>
          </w:p>
        </w:tc>
        <w:tc>
          <w:tcPr>
            <w:tcW w:w="2700" w:type="dxa"/>
            <w:tcBorders>
              <w:top w:val="nil"/>
              <w:left w:val="nil"/>
              <w:bottom w:val="single" w:sz="4" w:space="0" w:color="auto"/>
              <w:right w:val="single" w:sz="4" w:space="0" w:color="auto"/>
            </w:tcBorders>
            <w:noWrap/>
            <w:vAlign w:val="bottom"/>
          </w:tcPr>
          <w:p w:rsidR="00594EC1" w:rsidRPr="00DC50A2" w:rsidRDefault="00594EC1" w:rsidP="00594EC1">
            <w:pPr>
              <w:rPr>
                <w:rFonts w:ascii="Arial" w:hAnsi="Arial" w:cs="Arial"/>
                <w:i/>
                <w:sz w:val="22"/>
                <w:szCs w:val="22"/>
              </w:rPr>
            </w:pP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r w:rsidRPr="00174DC2">
              <w:rPr>
                <w:rFonts w:ascii="Arial" w:hAnsi="Arial" w:cs="Arial"/>
                <w:sz w:val="22"/>
                <w:szCs w:val="22"/>
              </w:rPr>
              <w:lastRenderedPageBreak/>
              <w:t>5</w:t>
            </w:r>
          </w:p>
        </w:tc>
        <w:tc>
          <w:tcPr>
            <w:tcW w:w="1080" w:type="dxa"/>
            <w:tcBorders>
              <w:top w:val="nil"/>
              <w:left w:val="nil"/>
              <w:bottom w:val="single" w:sz="4" w:space="0" w:color="auto"/>
              <w:right w:val="single" w:sz="4" w:space="0" w:color="auto"/>
            </w:tcBorders>
            <w:noWrap/>
            <w:hideMark/>
          </w:tcPr>
          <w:p w:rsidR="00594EC1" w:rsidRPr="00174DC2" w:rsidRDefault="00594EC1" w:rsidP="00174DC2">
            <w:pPr>
              <w:jc w:val="center"/>
              <w:rPr>
                <w:rFonts w:ascii="Arial" w:hAnsi="Arial" w:cs="Arial"/>
                <w:b/>
                <w:sz w:val="22"/>
                <w:szCs w:val="22"/>
              </w:rPr>
            </w:pPr>
            <w:r w:rsidRPr="00174DC2">
              <w:rPr>
                <w:rFonts w:ascii="Arial" w:hAnsi="Arial" w:cs="Arial"/>
                <w:b/>
                <w:sz w:val="22"/>
                <w:szCs w:val="22"/>
              </w:rPr>
              <w:t>2</w:t>
            </w:r>
            <w:r w:rsidR="00174DC2" w:rsidRPr="00174DC2">
              <w:rPr>
                <w:rFonts w:ascii="Arial" w:hAnsi="Arial" w:cs="Arial"/>
                <w:b/>
                <w:sz w:val="22"/>
                <w:szCs w:val="22"/>
              </w:rPr>
              <w:t>4</w:t>
            </w:r>
            <w:r w:rsidRPr="00174DC2">
              <w:rPr>
                <w:rFonts w:ascii="Arial" w:hAnsi="Arial" w:cs="Arial"/>
                <w:b/>
                <w:sz w:val="22"/>
                <w:szCs w:val="22"/>
              </w:rPr>
              <w:t xml:space="preserve"> Sep</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Communication</w:t>
            </w: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b/>
                <w:sz w:val="22"/>
                <w:szCs w:val="22"/>
              </w:rPr>
            </w:pPr>
            <w:r w:rsidRPr="00DC50A2">
              <w:rPr>
                <w:rFonts w:ascii="Arial" w:hAnsi="Arial" w:cs="Arial"/>
                <w:b/>
                <w:sz w:val="22"/>
                <w:szCs w:val="22"/>
              </w:rPr>
              <w:t>14 </w:t>
            </w:r>
          </w:p>
        </w:tc>
        <w:tc>
          <w:tcPr>
            <w:tcW w:w="2700" w:type="dxa"/>
            <w:tcBorders>
              <w:top w:val="nil"/>
              <w:left w:val="nil"/>
              <w:bottom w:val="single" w:sz="4" w:space="0" w:color="auto"/>
              <w:right w:val="single" w:sz="4" w:space="0" w:color="auto"/>
            </w:tcBorders>
            <w:noWrap/>
            <w:vAlign w:val="bottom"/>
            <w:hideMark/>
          </w:tcPr>
          <w:p w:rsidR="00594EC1" w:rsidRPr="00DC50A2" w:rsidRDefault="00594EC1" w:rsidP="00594EC1">
            <w:pPr>
              <w:rPr>
                <w:rFonts w:ascii="Arial" w:hAnsi="Arial" w:cs="Arial"/>
                <w:i/>
                <w:iCs/>
                <w:sz w:val="22"/>
                <w:szCs w:val="22"/>
              </w:rPr>
            </w:pPr>
            <w:r w:rsidRPr="00DC50A2">
              <w:rPr>
                <w:rFonts w:ascii="Arial" w:hAnsi="Arial" w:cs="Arial"/>
                <w:i/>
                <w:iCs/>
                <w:sz w:val="22"/>
                <w:szCs w:val="22"/>
              </w:rPr>
              <w:t> </w:t>
            </w: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rPr>
                <w:rFonts w:ascii="Arial" w:hAnsi="Arial" w:cs="Arial"/>
                <w:sz w:val="22"/>
                <w:szCs w:val="22"/>
              </w:rPr>
            </w:pPr>
            <w:r w:rsidRPr="00174DC2">
              <w:rPr>
                <w:rFonts w:ascii="Arial" w:hAnsi="Arial" w:cs="Arial"/>
                <w:sz w:val="22"/>
                <w:szCs w:val="22"/>
              </w:rPr>
              <w:t> </w:t>
            </w:r>
          </w:p>
        </w:tc>
        <w:tc>
          <w:tcPr>
            <w:tcW w:w="1080" w:type="dxa"/>
            <w:tcBorders>
              <w:top w:val="nil"/>
              <w:left w:val="nil"/>
              <w:bottom w:val="single" w:sz="4" w:space="0" w:color="auto"/>
              <w:right w:val="single" w:sz="4" w:space="0" w:color="auto"/>
            </w:tcBorders>
            <w:noWrap/>
            <w:hideMark/>
          </w:tcPr>
          <w:p w:rsidR="00594EC1" w:rsidRPr="00174DC2" w:rsidRDefault="00594EC1" w:rsidP="00174DC2">
            <w:pPr>
              <w:jc w:val="center"/>
              <w:rPr>
                <w:rFonts w:ascii="Arial" w:hAnsi="Arial" w:cs="Arial"/>
                <w:sz w:val="22"/>
                <w:szCs w:val="22"/>
              </w:rPr>
            </w:pPr>
            <w:r w:rsidRPr="00174DC2">
              <w:rPr>
                <w:rFonts w:ascii="Arial" w:hAnsi="Arial" w:cs="Arial"/>
                <w:sz w:val="22"/>
                <w:szCs w:val="22"/>
              </w:rPr>
              <w:t>2</w:t>
            </w:r>
            <w:r w:rsidR="00174DC2" w:rsidRPr="00174DC2">
              <w:rPr>
                <w:rFonts w:ascii="Arial" w:hAnsi="Arial" w:cs="Arial"/>
                <w:sz w:val="22"/>
                <w:szCs w:val="22"/>
              </w:rPr>
              <w:t>6</w:t>
            </w:r>
            <w:r w:rsidRPr="00174DC2">
              <w:rPr>
                <w:rFonts w:ascii="Arial" w:hAnsi="Arial" w:cs="Arial"/>
                <w:sz w:val="22"/>
                <w:szCs w:val="22"/>
              </w:rPr>
              <w:t xml:space="preserve"> Sep</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EXAM 1</w:t>
            </w: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sz w:val="22"/>
                <w:szCs w:val="22"/>
              </w:rPr>
            </w:pPr>
          </w:p>
        </w:tc>
        <w:tc>
          <w:tcPr>
            <w:tcW w:w="2700" w:type="dxa"/>
            <w:tcBorders>
              <w:top w:val="nil"/>
              <w:left w:val="nil"/>
              <w:bottom w:val="single" w:sz="4" w:space="0" w:color="auto"/>
              <w:right w:val="single" w:sz="4" w:space="0" w:color="auto"/>
            </w:tcBorders>
            <w:noWrap/>
            <w:vAlign w:val="bottom"/>
            <w:hideMark/>
          </w:tcPr>
          <w:p w:rsidR="00594EC1" w:rsidRPr="00DC50A2" w:rsidRDefault="00594EC1" w:rsidP="00594EC1">
            <w:pPr>
              <w:rPr>
                <w:rFonts w:ascii="Arial" w:hAnsi="Arial" w:cs="Arial"/>
                <w:i/>
                <w:iCs/>
                <w:sz w:val="22"/>
                <w:szCs w:val="22"/>
              </w:rPr>
            </w:pPr>
          </w:p>
        </w:tc>
      </w:tr>
      <w:tr w:rsidR="00594EC1" w:rsidRPr="00551A7B" w:rsidTr="00594EC1">
        <w:trPr>
          <w:trHeight w:val="305"/>
        </w:trPr>
        <w:tc>
          <w:tcPr>
            <w:tcW w:w="10351" w:type="dxa"/>
            <w:gridSpan w:val="5"/>
            <w:tcBorders>
              <w:top w:val="nil"/>
              <w:left w:val="single" w:sz="4" w:space="0" w:color="auto"/>
              <w:bottom w:val="single" w:sz="4" w:space="0" w:color="auto"/>
              <w:right w:val="single" w:sz="4" w:space="0" w:color="auto"/>
            </w:tcBorders>
            <w:shd w:val="clear" w:color="auto" w:fill="E6E6E6"/>
            <w:noWrap/>
            <w:vAlign w:val="bottom"/>
          </w:tcPr>
          <w:p w:rsidR="00594EC1" w:rsidRPr="00174DC2" w:rsidRDefault="00594EC1" w:rsidP="00594EC1">
            <w:pPr>
              <w:jc w:val="center"/>
              <w:rPr>
                <w:rFonts w:ascii="Arial" w:hAnsi="Arial" w:cs="Arial"/>
                <w:b/>
                <w:i/>
                <w:iCs/>
                <w:sz w:val="22"/>
                <w:szCs w:val="22"/>
              </w:rPr>
            </w:pPr>
            <w:r w:rsidRPr="00174DC2">
              <w:rPr>
                <w:rFonts w:ascii="Arial" w:hAnsi="Arial" w:cs="Arial"/>
                <w:b/>
                <w:i/>
                <w:iCs/>
                <w:sz w:val="22"/>
                <w:szCs w:val="22"/>
              </w:rPr>
              <w:t>Section 2: Group Level Processes</w:t>
            </w:r>
          </w:p>
        </w:tc>
        <w:tc>
          <w:tcPr>
            <w:tcW w:w="2524" w:type="dxa"/>
          </w:tcPr>
          <w:p w:rsidR="00594EC1" w:rsidRPr="00551A7B" w:rsidRDefault="00594EC1" w:rsidP="00594EC1">
            <w:pPr>
              <w:spacing w:after="200"/>
              <w:rPr>
                <w:rFonts w:ascii="Arial" w:hAnsi="Arial" w:cs="Arial"/>
                <w:sz w:val="22"/>
                <w:szCs w:val="22"/>
              </w:rPr>
            </w:pPr>
          </w:p>
        </w:tc>
        <w:tc>
          <w:tcPr>
            <w:tcW w:w="2590" w:type="dxa"/>
            <w:tcBorders>
              <w:top w:val="nil"/>
              <w:left w:val="nil"/>
              <w:bottom w:val="single" w:sz="4" w:space="0" w:color="auto"/>
              <w:right w:val="single" w:sz="4" w:space="0" w:color="auto"/>
            </w:tcBorders>
            <w:vAlign w:val="bottom"/>
          </w:tcPr>
          <w:p w:rsidR="00594EC1" w:rsidRPr="00551A7B" w:rsidRDefault="00594EC1" w:rsidP="00594EC1">
            <w:pPr>
              <w:spacing w:after="200"/>
              <w:rPr>
                <w:rFonts w:ascii="Arial" w:hAnsi="Arial" w:cs="Arial"/>
                <w:sz w:val="22"/>
                <w:szCs w:val="22"/>
              </w:rPr>
            </w:pPr>
          </w:p>
        </w:tc>
        <w:tc>
          <w:tcPr>
            <w:tcW w:w="2515" w:type="dxa"/>
            <w:tcBorders>
              <w:top w:val="nil"/>
              <w:left w:val="nil"/>
              <w:bottom w:val="single" w:sz="4" w:space="0" w:color="auto"/>
              <w:right w:val="single" w:sz="4" w:space="0" w:color="auto"/>
            </w:tcBorders>
            <w:vAlign w:val="bottom"/>
          </w:tcPr>
          <w:p w:rsidR="00594EC1" w:rsidRPr="00551A7B" w:rsidRDefault="00594EC1" w:rsidP="00594EC1">
            <w:pPr>
              <w:spacing w:after="200"/>
              <w:rPr>
                <w:rFonts w:ascii="Arial" w:hAnsi="Arial" w:cs="Arial"/>
                <w:sz w:val="22"/>
                <w:szCs w:val="22"/>
              </w:rPr>
            </w:pPr>
          </w:p>
        </w:tc>
        <w:tc>
          <w:tcPr>
            <w:tcW w:w="2497" w:type="dxa"/>
            <w:tcBorders>
              <w:top w:val="nil"/>
              <w:left w:val="nil"/>
              <w:bottom w:val="single" w:sz="4" w:space="0" w:color="auto"/>
              <w:right w:val="single" w:sz="4" w:space="0" w:color="auto"/>
            </w:tcBorders>
            <w:vAlign w:val="bottom"/>
          </w:tcPr>
          <w:p w:rsidR="00594EC1" w:rsidRPr="00551A7B" w:rsidRDefault="00594EC1" w:rsidP="00594EC1">
            <w:pPr>
              <w:spacing w:after="200"/>
              <w:rPr>
                <w:rFonts w:ascii="Arial" w:hAnsi="Arial" w:cs="Arial"/>
                <w:sz w:val="22"/>
                <w:szCs w:val="22"/>
              </w:rPr>
            </w:pP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r w:rsidRPr="00174DC2">
              <w:rPr>
                <w:rFonts w:ascii="Arial" w:hAnsi="Arial" w:cs="Arial"/>
                <w:sz w:val="22"/>
                <w:szCs w:val="22"/>
              </w:rPr>
              <w:t>6</w:t>
            </w:r>
          </w:p>
        </w:tc>
        <w:tc>
          <w:tcPr>
            <w:tcW w:w="1080" w:type="dxa"/>
            <w:tcBorders>
              <w:top w:val="nil"/>
              <w:left w:val="nil"/>
              <w:bottom w:val="single" w:sz="4" w:space="0" w:color="auto"/>
              <w:right w:val="single" w:sz="4" w:space="0" w:color="auto"/>
            </w:tcBorders>
            <w:noWrap/>
            <w:hideMark/>
          </w:tcPr>
          <w:p w:rsidR="00594EC1" w:rsidRPr="00174DC2" w:rsidRDefault="00174DC2" w:rsidP="00594EC1">
            <w:pPr>
              <w:jc w:val="center"/>
              <w:rPr>
                <w:rFonts w:ascii="Arial" w:hAnsi="Arial" w:cs="Arial"/>
                <w:b/>
                <w:sz w:val="22"/>
                <w:szCs w:val="22"/>
              </w:rPr>
            </w:pPr>
            <w:r w:rsidRPr="00174DC2">
              <w:rPr>
                <w:rFonts w:ascii="Arial" w:hAnsi="Arial" w:cs="Arial"/>
                <w:b/>
                <w:sz w:val="22"/>
                <w:szCs w:val="22"/>
              </w:rPr>
              <w:t>1</w:t>
            </w:r>
            <w:r w:rsidR="00594EC1" w:rsidRPr="00174DC2">
              <w:rPr>
                <w:rFonts w:ascii="Arial" w:hAnsi="Arial" w:cs="Arial"/>
                <w:b/>
                <w:sz w:val="22"/>
                <w:szCs w:val="22"/>
              </w:rPr>
              <w:t xml:space="preserve"> Oct</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 xml:space="preserve">Groups </w:t>
            </w: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b/>
                <w:sz w:val="22"/>
                <w:szCs w:val="22"/>
              </w:rPr>
            </w:pPr>
            <w:r w:rsidRPr="00DC50A2">
              <w:rPr>
                <w:rFonts w:ascii="Arial" w:hAnsi="Arial" w:cs="Arial"/>
                <w:b/>
                <w:sz w:val="22"/>
                <w:szCs w:val="22"/>
              </w:rPr>
              <w:t>10 </w:t>
            </w:r>
          </w:p>
        </w:tc>
        <w:tc>
          <w:tcPr>
            <w:tcW w:w="2700" w:type="dxa"/>
            <w:tcBorders>
              <w:top w:val="nil"/>
              <w:left w:val="nil"/>
              <w:bottom w:val="single" w:sz="4" w:space="0" w:color="auto"/>
              <w:right w:val="single" w:sz="4" w:space="0" w:color="auto"/>
            </w:tcBorders>
            <w:noWrap/>
            <w:vAlign w:val="bottom"/>
            <w:hideMark/>
          </w:tcPr>
          <w:p w:rsidR="00594EC1" w:rsidRPr="00DC50A2" w:rsidRDefault="00594EC1" w:rsidP="00594EC1">
            <w:pPr>
              <w:rPr>
                <w:rFonts w:ascii="Arial" w:hAnsi="Arial" w:cs="Arial"/>
                <w:sz w:val="22"/>
                <w:szCs w:val="22"/>
              </w:rPr>
            </w:pPr>
            <w:r w:rsidRPr="00DC50A2">
              <w:rPr>
                <w:rFonts w:ascii="Arial" w:hAnsi="Arial" w:cs="Arial"/>
                <w:sz w:val="22"/>
                <w:szCs w:val="22"/>
              </w:rPr>
              <w:t> </w:t>
            </w: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p>
        </w:tc>
        <w:tc>
          <w:tcPr>
            <w:tcW w:w="1080" w:type="dxa"/>
            <w:tcBorders>
              <w:top w:val="nil"/>
              <w:left w:val="nil"/>
              <w:bottom w:val="single" w:sz="4" w:space="0" w:color="auto"/>
              <w:right w:val="single" w:sz="4" w:space="0" w:color="auto"/>
            </w:tcBorders>
            <w:noWrap/>
            <w:hideMark/>
          </w:tcPr>
          <w:p w:rsidR="00594EC1" w:rsidRPr="00174DC2" w:rsidRDefault="00174DC2" w:rsidP="00594EC1">
            <w:pPr>
              <w:jc w:val="center"/>
              <w:rPr>
                <w:rFonts w:ascii="Arial" w:hAnsi="Arial" w:cs="Arial"/>
                <w:sz w:val="22"/>
                <w:szCs w:val="22"/>
              </w:rPr>
            </w:pPr>
            <w:r w:rsidRPr="00174DC2">
              <w:rPr>
                <w:rFonts w:ascii="Arial" w:hAnsi="Arial" w:cs="Arial"/>
                <w:sz w:val="22"/>
                <w:szCs w:val="22"/>
              </w:rPr>
              <w:t>3</w:t>
            </w:r>
            <w:r w:rsidR="00594EC1" w:rsidRPr="00174DC2">
              <w:rPr>
                <w:rFonts w:ascii="Arial" w:hAnsi="Arial" w:cs="Arial"/>
                <w:sz w:val="22"/>
                <w:szCs w:val="22"/>
              </w:rPr>
              <w:t xml:space="preserve"> Oct</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Activity Day</w:t>
            </w: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b/>
                <w:sz w:val="22"/>
                <w:szCs w:val="22"/>
              </w:rPr>
            </w:pPr>
          </w:p>
        </w:tc>
        <w:tc>
          <w:tcPr>
            <w:tcW w:w="2700" w:type="dxa"/>
            <w:tcBorders>
              <w:top w:val="nil"/>
              <w:left w:val="nil"/>
              <w:bottom w:val="single" w:sz="4" w:space="0" w:color="auto"/>
              <w:right w:val="single" w:sz="4" w:space="0" w:color="auto"/>
            </w:tcBorders>
            <w:noWrap/>
            <w:vAlign w:val="bottom"/>
            <w:hideMark/>
          </w:tcPr>
          <w:p w:rsidR="00594EC1" w:rsidRPr="00DC50A2" w:rsidRDefault="00594EC1" w:rsidP="00594EC1">
            <w:pPr>
              <w:rPr>
                <w:rFonts w:ascii="Arial" w:hAnsi="Arial" w:cs="Arial"/>
                <w:i/>
                <w:iCs/>
                <w:sz w:val="22"/>
                <w:szCs w:val="22"/>
              </w:rPr>
            </w:pPr>
            <w:r w:rsidRPr="00DC50A2">
              <w:rPr>
                <w:rFonts w:ascii="Arial" w:hAnsi="Arial" w:cs="Arial"/>
                <w:i/>
                <w:iCs/>
                <w:sz w:val="22"/>
                <w:szCs w:val="22"/>
              </w:rPr>
              <w:t>CSI: MSU+</w:t>
            </w: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r w:rsidRPr="00174DC2">
              <w:rPr>
                <w:rFonts w:ascii="Arial" w:hAnsi="Arial" w:cs="Arial"/>
                <w:sz w:val="22"/>
                <w:szCs w:val="22"/>
              </w:rPr>
              <w:t> 7</w:t>
            </w:r>
          </w:p>
        </w:tc>
        <w:tc>
          <w:tcPr>
            <w:tcW w:w="1080" w:type="dxa"/>
            <w:tcBorders>
              <w:top w:val="nil"/>
              <w:left w:val="nil"/>
              <w:bottom w:val="single" w:sz="4" w:space="0" w:color="auto"/>
              <w:right w:val="single" w:sz="4" w:space="0" w:color="auto"/>
            </w:tcBorders>
            <w:noWrap/>
            <w:hideMark/>
          </w:tcPr>
          <w:p w:rsidR="00594EC1" w:rsidRPr="00174DC2" w:rsidRDefault="00174DC2" w:rsidP="00594EC1">
            <w:pPr>
              <w:jc w:val="center"/>
              <w:rPr>
                <w:rFonts w:ascii="Arial" w:hAnsi="Arial" w:cs="Arial"/>
                <w:b/>
                <w:sz w:val="22"/>
                <w:szCs w:val="22"/>
              </w:rPr>
            </w:pPr>
            <w:r w:rsidRPr="00174DC2">
              <w:rPr>
                <w:rFonts w:ascii="Arial" w:hAnsi="Arial" w:cs="Arial"/>
                <w:b/>
                <w:sz w:val="22"/>
                <w:szCs w:val="22"/>
              </w:rPr>
              <w:t>8</w:t>
            </w:r>
            <w:r w:rsidR="00594EC1" w:rsidRPr="00174DC2">
              <w:rPr>
                <w:rFonts w:ascii="Arial" w:hAnsi="Arial" w:cs="Arial"/>
                <w:b/>
                <w:sz w:val="22"/>
                <w:szCs w:val="22"/>
              </w:rPr>
              <w:t xml:space="preserve"> Oct</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Teams</w:t>
            </w: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b/>
                <w:sz w:val="22"/>
                <w:szCs w:val="22"/>
              </w:rPr>
            </w:pPr>
            <w:r w:rsidRPr="00DC50A2">
              <w:rPr>
                <w:rFonts w:ascii="Arial" w:hAnsi="Arial" w:cs="Arial"/>
                <w:b/>
                <w:sz w:val="22"/>
                <w:szCs w:val="22"/>
              </w:rPr>
              <w:t>11</w:t>
            </w:r>
          </w:p>
        </w:tc>
        <w:tc>
          <w:tcPr>
            <w:tcW w:w="2700" w:type="dxa"/>
            <w:tcBorders>
              <w:top w:val="nil"/>
              <w:left w:val="nil"/>
              <w:bottom w:val="single" w:sz="4" w:space="0" w:color="auto"/>
              <w:right w:val="single" w:sz="4" w:space="0" w:color="auto"/>
            </w:tcBorders>
            <w:noWrap/>
            <w:vAlign w:val="bottom"/>
            <w:hideMark/>
          </w:tcPr>
          <w:p w:rsidR="00594EC1" w:rsidRPr="00DC50A2" w:rsidRDefault="00594EC1" w:rsidP="00594EC1">
            <w:pPr>
              <w:rPr>
                <w:rFonts w:ascii="Arial" w:hAnsi="Arial" w:cs="Arial"/>
                <w:sz w:val="22"/>
                <w:szCs w:val="22"/>
              </w:rPr>
            </w:pPr>
            <w:r w:rsidRPr="00DC50A2">
              <w:rPr>
                <w:rFonts w:ascii="Arial" w:hAnsi="Arial" w:cs="Arial"/>
                <w:sz w:val="22"/>
                <w:szCs w:val="22"/>
              </w:rPr>
              <w:t> </w:t>
            </w: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p>
        </w:tc>
        <w:tc>
          <w:tcPr>
            <w:tcW w:w="1080" w:type="dxa"/>
            <w:tcBorders>
              <w:top w:val="nil"/>
              <w:left w:val="nil"/>
              <w:bottom w:val="single" w:sz="4" w:space="0" w:color="auto"/>
              <w:right w:val="single" w:sz="4" w:space="0" w:color="auto"/>
            </w:tcBorders>
            <w:noWrap/>
            <w:hideMark/>
          </w:tcPr>
          <w:p w:rsidR="00594EC1" w:rsidRPr="00174DC2" w:rsidRDefault="00594EC1" w:rsidP="00174DC2">
            <w:pPr>
              <w:jc w:val="center"/>
              <w:rPr>
                <w:rFonts w:ascii="Arial" w:hAnsi="Arial" w:cs="Arial"/>
                <w:sz w:val="22"/>
                <w:szCs w:val="22"/>
              </w:rPr>
            </w:pPr>
            <w:r w:rsidRPr="00174DC2">
              <w:rPr>
                <w:rFonts w:ascii="Arial" w:hAnsi="Arial" w:cs="Arial"/>
                <w:sz w:val="22"/>
                <w:szCs w:val="22"/>
              </w:rPr>
              <w:t>1</w:t>
            </w:r>
            <w:r w:rsidR="00174DC2" w:rsidRPr="00174DC2">
              <w:rPr>
                <w:rFonts w:ascii="Arial" w:hAnsi="Arial" w:cs="Arial"/>
                <w:sz w:val="22"/>
                <w:szCs w:val="22"/>
              </w:rPr>
              <w:t>0</w:t>
            </w:r>
            <w:r w:rsidRPr="00174DC2">
              <w:rPr>
                <w:rFonts w:ascii="Arial" w:hAnsi="Arial" w:cs="Arial"/>
                <w:sz w:val="22"/>
                <w:szCs w:val="22"/>
              </w:rPr>
              <w:t xml:space="preserve"> Oct</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 Activity Day</w:t>
            </w: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b/>
                <w:sz w:val="22"/>
                <w:szCs w:val="22"/>
              </w:rPr>
            </w:pPr>
          </w:p>
        </w:tc>
        <w:tc>
          <w:tcPr>
            <w:tcW w:w="2700" w:type="dxa"/>
            <w:tcBorders>
              <w:top w:val="nil"/>
              <w:left w:val="nil"/>
              <w:bottom w:val="single" w:sz="4" w:space="0" w:color="auto"/>
              <w:right w:val="single" w:sz="4" w:space="0" w:color="auto"/>
            </w:tcBorders>
            <w:noWrap/>
            <w:vAlign w:val="bottom"/>
            <w:hideMark/>
          </w:tcPr>
          <w:p w:rsidR="00594EC1" w:rsidRPr="00DC50A2" w:rsidRDefault="00594EC1" w:rsidP="00594EC1">
            <w:pPr>
              <w:rPr>
                <w:rFonts w:ascii="Arial" w:hAnsi="Arial" w:cs="Arial"/>
                <w:i/>
                <w:iCs/>
                <w:sz w:val="22"/>
                <w:szCs w:val="22"/>
              </w:rPr>
            </w:pPr>
            <w:r w:rsidRPr="00DC50A2">
              <w:rPr>
                <w:rFonts w:ascii="Arial" w:hAnsi="Arial" w:cs="Arial"/>
                <w:i/>
                <w:iCs/>
                <w:sz w:val="22"/>
                <w:szCs w:val="22"/>
              </w:rPr>
              <w:t>Task Types Activities+</w:t>
            </w: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r w:rsidRPr="00174DC2">
              <w:rPr>
                <w:rFonts w:ascii="Arial" w:hAnsi="Arial" w:cs="Arial"/>
                <w:sz w:val="22"/>
                <w:szCs w:val="22"/>
              </w:rPr>
              <w:t> 8</w:t>
            </w:r>
          </w:p>
        </w:tc>
        <w:tc>
          <w:tcPr>
            <w:tcW w:w="1080" w:type="dxa"/>
            <w:tcBorders>
              <w:top w:val="nil"/>
              <w:left w:val="nil"/>
              <w:bottom w:val="single" w:sz="4" w:space="0" w:color="auto"/>
              <w:right w:val="single" w:sz="4" w:space="0" w:color="auto"/>
            </w:tcBorders>
            <w:noWrap/>
            <w:hideMark/>
          </w:tcPr>
          <w:p w:rsidR="00594EC1" w:rsidRPr="00174DC2" w:rsidRDefault="00594EC1" w:rsidP="00174DC2">
            <w:pPr>
              <w:jc w:val="center"/>
              <w:rPr>
                <w:rFonts w:ascii="Arial" w:hAnsi="Arial" w:cs="Arial"/>
                <w:b/>
                <w:sz w:val="22"/>
                <w:szCs w:val="22"/>
              </w:rPr>
            </w:pPr>
            <w:r w:rsidRPr="00174DC2">
              <w:rPr>
                <w:rFonts w:ascii="Arial" w:hAnsi="Arial" w:cs="Arial"/>
                <w:b/>
                <w:sz w:val="22"/>
                <w:szCs w:val="22"/>
              </w:rPr>
              <w:t>1</w:t>
            </w:r>
            <w:r w:rsidR="00174DC2" w:rsidRPr="00174DC2">
              <w:rPr>
                <w:rFonts w:ascii="Arial" w:hAnsi="Arial" w:cs="Arial"/>
                <w:b/>
                <w:sz w:val="22"/>
                <w:szCs w:val="22"/>
              </w:rPr>
              <w:t>5</w:t>
            </w:r>
            <w:r w:rsidRPr="00174DC2">
              <w:rPr>
                <w:rFonts w:ascii="Arial" w:hAnsi="Arial" w:cs="Arial"/>
                <w:b/>
                <w:sz w:val="22"/>
                <w:szCs w:val="22"/>
              </w:rPr>
              <w:t xml:space="preserve"> Oct</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Decision Making &amp; Ethics</w:t>
            </w: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b/>
                <w:sz w:val="22"/>
                <w:szCs w:val="22"/>
              </w:rPr>
            </w:pPr>
            <w:r w:rsidRPr="00DC50A2">
              <w:rPr>
                <w:rFonts w:ascii="Arial" w:hAnsi="Arial" w:cs="Arial"/>
                <w:b/>
                <w:sz w:val="22"/>
                <w:szCs w:val="22"/>
              </w:rPr>
              <w:t>12</w:t>
            </w:r>
          </w:p>
        </w:tc>
        <w:tc>
          <w:tcPr>
            <w:tcW w:w="2700" w:type="dxa"/>
            <w:tcBorders>
              <w:top w:val="nil"/>
              <w:left w:val="nil"/>
              <w:bottom w:val="single" w:sz="4" w:space="0" w:color="auto"/>
              <w:right w:val="single" w:sz="4" w:space="0" w:color="auto"/>
            </w:tcBorders>
            <w:noWrap/>
            <w:vAlign w:val="bottom"/>
            <w:hideMark/>
          </w:tcPr>
          <w:p w:rsidR="00594EC1" w:rsidRPr="00DC50A2" w:rsidRDefault="00594EC1" w:rsidP="00594EC1">
            <w:pPr>
              <w:rPr>
                <w:rFonts w:ascii="Arial" w:hAnsi="Arial" w:cs="Arial"/>
                <w:sz w:val="22"/>
                <w:szCs w:val="22"/>
              </w:rPr>
            </w:pPr>
            <w:r w:rsidRPr="00DC50A2">
              <w:rPr>
                <w:rFonts w:ascii="Arial" w:hAnsi="Arial" w:cs="Arial"/>
                <w:sz w:val="22"/>
                <w:szCs w:val="22"/>
              </w:rPr>
              <w:t> </w:t>
            </w: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p>
        </w:tc>
        <w:tc>
          <w:tcPr>
            <w:tcW w:w="1080" w:type="dxa"/>
            <w:tcBorders>
              <w:top w:val="nil"/>
              <w:left w:val="nil"/>
              <w:bottom w:val="single" w:sz="4" w:space="0" w:color="auto"/>
              <w:right w:val="single" w:sz="4" w:space="0" w:color="auto"/>
            </w:tcBorders>
            <w:noWrap/>
            <w:hideMark/>
          </w:tcPr>
          <w:p w:rsidR="00594EC1" w:rsidRPr="00174DC2" w:rsidRDefault="00594EC1" w:rsidP="00174DC2">
            <w:pPr>
              <w:jc w:val="center"/>
              <w:rPr>
                <w:rFonts w:ascii="Arial" w:hAnsi="Arial" w:cs="Arial"/>
                <w:sz w:val="22"/>
                <w:szCs w:val="22"/>
              </w:rPr>
            </w:pPr>
            <w:r w:rsidRPr="00174DC2">
              <w:rPr>
                <w:rFonts w:ascii="Arial" w:hAnsi="Arial" w:cs="Arial"/>
                <w:sz w:val="22"/>
                <w:szCs w:val="22"/>
              </w:rPr>
              <w:t>1</w:t>
            </w:r>
            <w:r w:rsidR="00174DC2" w:rsidRPr="00174DC2">
              <w:rPr>
                <w:rFonts w:ascii="Arial" w:hAnsi="Arial" w:cs="Arial"/>
                <w:sz w:val="22"/>
                <w:szCs w:val="22"/>
              </w:rPr>
              <w:t>7</w:t>
            </w:r>
            <w:r w:rsidRPr="00174DC2">
              <w:rPr>
                <w:rFonts w:ascii="Arial" w:hAnsi="Arial" w:cs="Arial"/>
                <w:sz w:val="22"/>
                <w:szCs w:val="22"/>
              </w:rPr>
              <w:t xml:space="preserve"> Oct</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Chapter 12 continued</w:t>
            </w:r>
          </w:p>
        </w:tc>
        <w:tc>
          <w:tcPr>
            <w:tcW w:w="1212" w:type="dxa"/>
            <w:tcBorders>
              <w:top w:val="nil"/>
              <w:left w:val="nil"/>
              <w:bottom w:val="single" w:sz="4" w:space="0" w:color="auto"/>
              <w:right w:val="single" w:sz="4" w:space="0" w:color="auto"/>
            </w:tcBorders>
            <w:noWrap/>
            <w:vAlign w:val="bottom"/>
          </w:tcPr>
          <w:p w:rsidR="00594EC1" w:rsidRPr="00DC50A2" w:rsidRDefault="00594EC1" w:rsidP="00594EC1">
            <w:pPr>
              <w:jc w:val="center"/>
              <w:rPr>
                <w:rFonts w:ascii="Arial" w:hAnsi="Arial" w:cs="Arial"/>
                <w:b/>
                <w:sz w:val="22"/>
                <w:szCs w:val="22"/>
              </w:rPr>
            </w:pPr>
          </w:p>
        </w:tc>
        <w:tc>
          <w:tcPr>
            <w:tcW w:w="2700" w:type="dxa"/>
            <w:tcBorders>
              <w:top w:val="nil"/>
              <w:left w:val="nil"/>
              <w:bottom w:val="single" w:sz="4" w:space="0" w:color="auto"/>
              <w:right w:val="single" w:sz="4" w:space="0" w:color="auto"/>
            </w:tcBorders>
            <w:noWrap/>
            <w:vAlign w:val="bottom"/>
          </w:tcPr>
          <w:p w:rsidR="00594EC1" w:rsidRPr="00DC50A2" w:rsidRDefault="00594EC1" w:rsidP="00594EC1">
            <w:pPr>
              <w:rPr>
                <w:rFonts w:ascii="Arial" w:hAnsi="Arial" w:cs="Arial"/>
                <w:i/>
                <w:iCs/>
                <w:sz w:val="22"/>
                <w:szCs w:val="22"/>
              </w:rPr>
            </w:pP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r w:rsidRPr="00174DC2">
              <w:rPr>
                <w:rFonts w:ascii="Arial" w:hAnsi="Arial" w:cs="Arial"/>
                <w:sz w:val="22"/>
                <w:szCs w:val="22"/>
              </w:rPr>
              <w:t> 9</w:t>
            </w:r>
          </w:p>
        </w:tc>
        <w:tc>
          <w:tcPr>
            <w:tcW w:w="1080" w:type="dxa"/>
            <w:tcBorders>
              <w:top w:val="nil"/>
              <w:left w:val="nil"/>
              <w:bottom w:val="single" w:sz="4" w:space="0" w:color="auto"/>
              <w:right w:val="single" w:sz="4" w:space="0" w:color="auto"/>
            </w:tcBorders>
            <w:noWrap/>
            <w:hideMark/>
          </w:tcPr>
          <w:p w:rsidR="00594EC1" w:rsidRPr="00174DC2" w:rsidRDefault="00594EC1" w:rsidP="00174DC2">
            <w:pPr>
              <w:jc w:val="center"/>
              <w:rPr>
                <w:rFonts w:ascii="Arial" w:hAnsi="Arial" w:cs="Arial"/>
                <w:sz w:val="22"/>
                <w:szCs w:val="22"/>
              </w:rPr>
            </w:pPr>
            <w:r w:rsidRPr="00174DC2">
              <w:rPr>
                <w:rFonts w:ascii="Arial" w:hAnsi="Arial" w:cs="Arial"/>
                <w:sz w:val="22"/>
                <w:szCs w:val="22"/>
              </w:rPr>
              <w:t>2</w:t>
            </w:r>
            <w:r w:rsidR="00174DC2" w:rsidRPr="00174DC2">
              <w:rPr>
                <w:rFonts w:ascii="Arial" w:hAnsi="Arial" w:cs="Arial"/>
                <w:sz w:val="22"/>
                <w:szCs w:val="22"/>
              </w:rPr>
              <w:t>2</w:t>
            </w:r>
            <w:r w:rsidRPr="00174DC2">
              <w:rPr>
                <w:rFonts w:ascii="Arial" w:hAnsi="Arial" w:cs="Arial"/>
                <w:sz w:val="22"/>
                <w:szCs w:val="22"/>
              </w:rPr>
              <w:t xml:space="preserve"> Oct</w:t>
            </w:r>
          </w:p>
        </w:tc>
        <w:tc>
          <w:tcPr>
            <w:tcW w:w="3780" w:type="dxa"/>
            <w:tcBorders>
              <w:top w:val="nil"/>
              <w:left w:val="nil"/>
              <w:bottom w:val="single" w:sz="4" w:space="0" w:color="auto"/>
              <w:right w:val="single" w:sz="4" w:space="0" w:color="auto"/>
            </w:tcBorders>
            <w:noWrap/>
            <w:vAlign w:val="bottom"/>
          </w:tcPr>
          <w:p w:rsidR="00594EC1" w:rsidRPr="00174DC2" w:rsidRDefault="00594EC1" w:rsidP="00594EC1">
            <w:pPr>
              <w:rPr>
                <w:rFonts w:ascii="Arial" w:hAnsi="Arial" w:cs="Arial"/>
                <w:sz w:val="22"/>
                <w:szCs w:val="22"/>
              </w:rPr>
            </w:pPr>
            <w:r w:rsidRPr="00174DC2">
              <w:rPr>
                <w:rFonts w:ascii="Arial" w:hAnsi="Arial" w:cs="Arial"/>
                <w:sz w:val="22"/>
                <w:szCs w:val="22"/>
              </w:rPr>
              <w:t>Activity Day</w:t>
            </w:r>
          </w:p>
        </w:tc>
        <w:tc>
          <w:tcPr>
            <w:tcW w:w="1212" w:type="dxa"/>
            <w:tcBorders>
              <w:top w:val="nil"/>
              <w:left w:val="nil"/>
              <w:bottom w:val="single" w:sz="4" w:space="0" w:color="auto"/>
              <w:right w:val="single" w:sz="4" w:space="0" w:color="auto"/>
            </w:tcBorders>
            <w:noWrap/>
            <w:vAlign w:val="bottom"/>
          </w:tcPr>
          <w:p w:rsidR="00594EC1" w:rsidRPr="00DC50A2" w:rsidRDefault="00594EC1" w:rsidP="00594EC1">
            <w:pPr>
              <w:jc w:val="center"/>
              <w:rPr>
                <w:rFonts w:ascii="Arial" w:hAnsi="Arial" w:cs="Arial"/>
                <w:b/>
                <w:sz w:val="22"/>
                <w:szCs w:val="22"/>
              </w:rPr>
            </w:pPr>
          </w:p>
        </w:tc>
        <w:tc>
          <w:tcPr>
            <w:tcW w:w="2700" w:type="dxa"/>
            <w:tcBorders>
              <w:top w:val="nil"/>
              <w:left w:val="nil"/>
              <w:bottom w:val="single" w:sz="4" w:space="0" w:color="auto"/>
              <w:right w:val="single" w:sz="4" w:space="0" w:color="auto"/>
            </w:tcBorders>
            <w:noWrap/>
            <w:vAlign w:val="bottom"/>
          </w:tcPr>
          <w:p w:rsidR="00594EC1" w:rsidRPr="00DC50A2" w:rsidRDefault="00594EC1" w:rsidP="00594EC1">
            <w:pPr>
              <w:rPr>
                <w:rFonts w:ascii="Arial" w:hAnsi="Arial" w:cs="Arial"/>
                <w:i/>
                <w:iCs/>
                <w:sz w:val="22"/>
                <w:szCs w:val="22"/>
              </w:rPr>
            </w:pPr>
            <w:r w:rsidRPr="00DC50A2">
              <w:rPr>
                <w:rFonts w:ascii="Arial" w:hAnsi="Arial" w:cs="Arial"/>
                <w:i/>
                <w:iCs/>
                <w:sz w:val="22"/>
                <w:szCs w:val="22"/>
              </w:rPr>
              <w:t>Survival scenario 1+</w:t>
            </w: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p>
        </w:tc>
        <w:tc>
          <w:tcPr>
            <w:tcW w:w="1080" w:type="dxa"/>
            <w:tcBorders>
              <w:top w:val="nil"/>
              <w:left w:val="nil"/>
              <w:bottom w:val="single" w:sz="4" w:space="0" w:color="auto"/>
              <w:right w:val="single" w:sz="4" w:space="0" w:color="auto"/>
            </w:tcBorders>
            <w:noWrap/>
            <w:hideMark/>
          </w:tcPr>
          <w:p w:rsidR="00594EC1" w:rsidRPr="00174DC2" w:rsidRDefault="00594EC1" w:rsidP="00174DC2">
            <w:pPr>
              <w:jc w:val="center"/>
              <w:rPr>
                <w:rFonts w:ascii="Arial" w:hAnsi="Arial" w:cs="Arial"/>
                <w:sz w:val="22"/>
                <w:szCs w:val="22"/>
              </w:rPr>
            </w:pPr>
            <w:r w:rsidRPr="00174DC2">
              <w:rPr>
                <w:rFonts w:ascii="Arial" w:hAnsi="Arial" w:cs="Arial"/>
                <w:sz w:val="22"/>
                <w:szCs w:val="22"/>
              </w:rPr>
              <w:t>2</w:t>
            </w:r>
            <w:r w:rsidR="00174DC2" w:rsidRPr="00174DC2">
              <w:rPr>
                <w:rFonts w:ascii="Arial" w:hAnsi="Arial" w:cs="Arial"/>
                <w:sz w:val="22"/>
                <w:szCs w:val="22"/>
              </w:rPr>
              <w:t xml:space="preserve">4 </w:t>
            </w:r>
            <w:r w:rsidRPr="00174DC2">
              <w:rPr>
                <w:rFonts w:ascii="Arial" w:hAnsi="Arial" w:cs="Arial"/>
                <w:sz w:val="22"/>
                <w:szCs w:val="22"/>
              </w:rPr>
              <w:t>Oct</w:t>
            </w:r>
          </w:p>
        </w:tc>
        <w:tc>
          <w:tcPr>
            <w:tcW w:w="3780" w:type="dxa"/>
            <w:tcBorders>
              <w:top w:val="nil"/>
              <w:left w:val="nil"/>
              <w:bottom w:val="single" w:sz="4" w:space="0" w:color="auto"/>
              <w:right w:val="single" w:sz="4" w:space="0" w:color="auto"/>
            </w:tcBorders>
            <w:noWrap/>
            <w:vAlign w:val="bottom"/>
          </w:tcPr>
          <w:p w:rsidR="00594EC1" w:rsidRPr="00174DC2" w:rsidRDefault="00594EC1" w:rsidP="00594EC1">
            <w:pPr>
              <w:rPr>
                <w:rFonts w:ascii="Arial" w:hAnsi="Arial" w:cs="Arial"/>
                <w:sz w:val="22"/>
                <w:szCs w:val="22"/>
              </w:rPr>
            </w:pPr>
            <w:r w:rsidRPr="00174DC2">
              <w:rPr>
                <w:rFonts w:ascii="Arial" w:hAnsi="Arial" w:cs="Arial"/>
                <w:sz w:val="22"/>
                <w:szCs w:val="22"/>
              </w:rPr>
              <w:t>Activity Day</w:t>
            </w:r>
          </w:p>
        </w:tc>
        <w:tc>
          <w:tcPr>
            <w:tcW w:w="1212" w:type="dxa"/>
            <w:tcBorders>
              <w:top w:val="nil"/>
              <w:left w:val="nil"/>
              <w:bottom w:val="single" w:sz="4" w:space="0" w:color="auto"/>
              <w:right w:val="single" w:sz="4" w:space="0" w:color="auto"/>
            </w:tcBorders>
            <w:noWrap/>
            <w:vAlign w:val="bottom"/>
          </w:tcPr>
          <w:p w:rsidR="00594EC1" w:rsidRPr="00DC50A2" w:rsidRDefault="00594EC1" w:rsidP="00594EC1">
            <w:pPr>
              <w:jc w:val="center"/>
              <w:rPr>
                <w:rFonts w:ascii="Arial" w:hAnsi="Arial" w:cs="Arial"/>
                <w:b/>
                <w:sz w:val="22"/>
                <w:szCs w:val="22"/>
              </w:rPr>
            </w:pPr>
          </w:p>
        </w:tc>
        <w:tc>
          <w:tcPr>
            <w:tcW w:w="2700" w:type="dxa"/>
            <w:tcBorders>
              <w:top w:val="nil"/>
              <w:left w:val="nil"/>
              <w:bottom w:val="single" w:sz="4" w:space="0" w:color="auto"/>
              <w:right w:val="single" w:sz="4" w:space="0" w:color="auto"/>
            </w:tcBorders>
            <w:noWrap/>
            <w:vAlign w:val="bottom"/>
          </w:tcPr>
          <w:p w:rsidR="00594EC1" w:rsidRPr="00DC50A2" w:rsidRDefault="00594EC1" w:rsidP="00594EC1">
            <w:pPr>
              <w:rPr>
                <w:rFonts w:ascii="Arial" w:hAnsi="Arial" w:cs="Arial"/>
                <w:sz w:val="22"/>
                <w:szCs w:val="22"/>
              </w:rPr>
            </w:pPr>
            <w:r w:rsidRPr="00DC50A2">
              <w:rPr>
                <w:rFonts w:ascii="Arial" w:hAnsi="Arial" w:cs="Arial"/>
                <w:i/>
                <w:iCs/>
                <w:sz w:val="22"/>
                <w:szCs w:val="22"/>
              </w:rPr>
              <w:t>Survival scenario 2+</w:t>
            </w: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r w:rsidRPr="00174DC2">
              <w:rPr>
                <w:rFonts w:ascii="Arial" w:hAnsi="Arial" w:cs="Arial"/>
                <w:sz w:val="22"/>
                <w:szCs w:val="22"/>
              </w:rPr>
              <w:t>10</w:t>
            </w:r>
          </w:p>
        </w:tc>
        <w:tc>
          <w:tcPr>
            <w:tcW w:w="1080" w:type="dxa"/>
            <w:tcBorders>
              <w:top w:val="nil"/>
              <w:left w:val="nil"/>
              <w:bottom w:val="single" w:sz="4" w:space="0" w:color="auto"/>
              <w:right w:val="single" w:sz="4" w:space="0" w:color="auto"/>
            </w:tcBorders>
            <w:noWrap/>
            <w:hideMark/>
          </w:tcPr>
          <w:p w:rsidR="00594EC1" w:rsidRPr="00174DC2" w:rsidRDefault="00174DC2" w:rsidP="00594EC1">
            <w:pPr>
              <w:jc w:val="center"/>
              <w:rPr>
                <w:rFonts w:ascii="Arial" w:hAnsi="Arial" w:cs="Arial"/>
                <w:b/>
                <w:sz w:val="22"/>
                <w:szCs w:val="22"/>
              </w:rPr>
            </w:pPr>
            <w:r w:rsidRPr="00174DC2">
              <w:rPr>
                <w:rFonts w:ascii="Arial" w:hAnsi="Arial" w:cs="Arial"/>
                <w:b/>
                <w:sz w:val="22"/>
                <w:szCs w:val="22"/>
              </w:rPr>
              <w:t>29</w:t>
            </w:r>
            <w:r w:rsidR="00594EC1" w:rsidRPr="00174DC2">
              <w:rPr>
                <w:rFonts w:ascii="Arial" w:hAnsi="Arial" w:cs="Arial"/>
                <w:b/>
                <w:sz w:val="22"/>
                <w:szCs w:val="22"/>
              </w:rPr>
              <w:t xml:space="preserve"> Oct</w:t>
            </w:r>
          </w:p>
        </w:tc>
        <w:tc>
          <w:tcPr>
            <w:tcW w:w="3780" w:type="dxa"/>
            <w:tcBorders>
              <w:top w:val="nil"/>
              <w:left w:val="nil"/>
              <w:bottom w:val="single" w:sz="4" w:space="0" w:color="auto"/>
              <w:right w:val="single" w:sz="4" w:space="0" w:color="auto"/>
            </w:tcBorders>
            <w:noWrap/>
            <w:vAlign w:val="bottom"/>
          </w:tcPr>
          <w:p w:rsidR="00594EC1" w:rsidRPr="00174DC2" w:rsidRDefault="00594EC1" w:rsidP="00594EC1">
            <w:pPr>
              <w:rPr>
                <w:rFonts w:ascii="Arial" w:hAnsi="Arial" w:cs="Arial"/>
                <w:sz w:val="22"/>
                <w:szCs w:val="22"/>
              </w:rPr>
            </w:pPr>
            <w:r w:rsidRPr="00174DC2">
              <w:rPr>
                <w:rFonts w:ascii="Arial" w:hAnsi="Arial" w:cs="Arial"/>
                <w:sz w:val="22"/>
                <w:szCs w:val="22"/>
              </w:rPr>
              <w:t xml:space="preserve">Conflict &amp; Negotiation </w:t>
            </w:r>
          </w:p>
        </w:tc>
        <w:tc>
          <w:tcPr>
            <w:tcW w:w="1212" w:type="dxa"/>
            <w:tcBorders>
              <w:top w:val="nil"/>
              <w:left w:val="nil"/>
              <w:bottom w:val="single" w:sz="4" w:space="0" w:color="auto"/>
              <w:right w:val="single" w:sz="4" w:space="0" w:color="auto"/>
            </w:tcBorders>
            <w:noWrap/>
            <w:vAlign w:val="bottom"/>
          </w:tcPr>
          <w:p w:rsidR="00594EC1" w:rsidRPr="00DC50A2" w:rsidRDefault="00594EC1" w:rsidP="00594EC1">
            <w:pPr>
              <w:jc w:val="center"/>
              <w:rPr>
                <w:rFonts w:ascii="Arial" w:hAnsi="Arial" w:cs="Arial"/>
                <w:b/>
                <w:sz w:val="22"/>
                <w:szCs w:val="22"/>
              </w:rPr>
            </w:pPr>
            <w:r w:rsidRPr="00DC50A2">
              <w:rPr>
                <w:rFonts w:ascii="Arial" w:hAnsi="Arial" w:cs="Arial"/>
                <w:b/>
                <w:sz w:val="22"/>
                <w:szCs w:val="22"/>
              </w:rPr>
              <w:t>13</w:t>
            </w:r>
          </w:p>
        </w:tc>
        <w:tc>
          <w:tcPr>
            <w:tcW w:w="2700" w:type="dxa"/>
            <w:tcBorders>
              <w:top w:val="nil"/>
              <w:left w:val="nil"/>
              <w:bottom w:val="single" w:sz="4" w:space="0" w:color="auto"/>
              <w:right w:val="single" w:sz="4" w:space="0" w:color="auto"/>
            </w:tcBorders>
            <w:noWrap/>
            <w:vAlign w:val="bottom"/>
          </w:tcPr>
          <w:p w:rsidR="00594EC1" w:rsidRPr="00DC50A2" w:rsidRDefault="00594EC1" w:rsidP="00594EC1">
            <w:pPr>
              <w:rPr>
                <w:rFonts w:ascii="Arial" w:hAnsi="Arial" w:cs="Arial"/>
                <w:sz w:val="22"/>
                <w:szCs w:val="22"/>
              </w:rPr>
            </w:pP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p>
        </w:tc>
        <w:tc>
          <w:tcPr>
            <w:tcW w:w="1080" w:type="dxa"/>
            <w:tcBorders>
              <w:top w:val="nil"/>
              <w:left w:val="nil"/>
              <w:bottom w:val="single" w:sz="4" w:space="0" w:color="auto"/>
              <w:right w:val="single" w:sz="4" w:space="0" w:color="auto"/>
            </w:tcBorders>
            <w:noWrap/>
            <w:hideMark/>
          </w:tcPr>
          <w:p w:rsidR="00594EC1" w:rsidRPr="00174DC2" w:rsidRDefault="00174DC2" w:rsidP="00594EC1">
            <w:pPr>
              <w:jc w:val="center"/>
              <w:rPr>
                <w:rFonts w:ascii="Arial" w:hAnsi="Arial" w:cs="Arial"/>
                <w:b/>
                <w:sz w:val="22"/>
                <w:szCs w:val="22"/>
              </w:rPr>
            </w:pPr>
            <w:r w:rsidRPr="00174DC2">
              <w:rPr>
                <w:rFonts w:ascii="Arial" w:hAnsi="Arial" w:cs="Arial"/>
                <w:b/>
                <w:sz w:val="22"/>
                <w:szCs w:val="22"/>
              </w:rPr>
              <w:t>31 Oct</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Power &amp; Politics</w:t>
            </w:r>
          </w:p>
        </w:tc>
        <w:tc>
          <w:tcPr>
            <w:tcW w:w="1212" w:type="dxa"/>
            <w:tcBorders>
              <w:top w:val="nil"/>
              <w:left w:val="nil"/>
              <w:bottom w:val="single" w:sz="4" w:space="0" w:color="auto"/>
              <w:right w:val="single" w:sz="4" w:space="0" w:color="auto"/>
            </w:tcBorders>
            <w:noWrap/>
            <w:vAlign w:val="bottom"/>
            <w:hideMark/>
          </w:tcPr>
          <w:p w:rsidR="00594EC1" w:rsidRPr="00DC50A2" w:rsidRDefault="00594EC1" w:rsidP="00594EC1">
            <w:pPr>
              <w:jc w:val="center"/>
              <w:rPr>
                <w:rFonts w:ascii="Arial" w:hAnsi="Arial" w:cs="Arial"/>
                <w:b/>
                <w:sz w:val="22"/>
                <w:szCs w:val="22"/>
              </w:rPr>
            </w:pPr>
            <w:r w:rsidRPr="00DC50A2">
              <w:rPr>
                <w:rFonts w:ascii="Arial" w:hAnsi="Arial" w:cs="Arial"/>
                <w:b/>
                <w:sz w:val="22"/>
                <w:szCs w:val="22"/>
              </w:rPr>
              <w:t>15</w:t>
            </w:r>
          </w:p>
        </w:tc>
        <w:tc>
          <w:tcPr>
            <w:tcW w:w="2700" w:type="dxa"/>
            <w:tcBorders>
              <w:top w:val="nil"/>
              <w:left w:val="nil"/>
              <w:bottom w:val="single" w:sz="4" w:space="0" w:color="auto"/>
              <w:right w:val="single" w:sz="4" w:space="0" w:color="auto"/>
            </w:tcBorders>
            <w:noWrap/>
            <w:vAlign w:val="bottom"/>
          </w:tcPr>
          <w:p w:rsidR="00594EC1" w:rsidRPr="00DC50A2" w:rsidRDefault="00594EC1" w:rsidP="00594EC1">
            <w:pPr>
              <w:rPr>
                <w:rFonts w:ascii="Arial" w:hAnsi="Arial" w:cs="Arial"/>
                <w:sz w:val="22"/>
                <w:szCs w:val="22"/>
              </w:rPr>
            </w:pPr>
          </w:p>
        </w:tc>
      </w:tr>
      <w:tr w:rsidR="00594EC1"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594EC1" w:rsidRPr="00174DC2" w:rsidRDefault="00594EC1" w:rsidP="00594EC1">
            <w:pPr>
              <w:jc w:val="right"/>
              <w:rPr>
                <w:rFonts w:ascii="Arial" w:hAnsi="Arial" w:cs="Arial"/>
                <w:sz w:val="22"/>
                <w:szCs w:val="22"/>
              </w:rPr>
            </w:pPr>
            <w:r w:rsidRPr="00174DC2">
              <w:rPr>
                <w:rFonts w:ascii="Arial" w:hAnsi="Arial" w:cs="Arial"/>
                <w:sz w:val="22"/>
                <w:szCs w:val="22"/>
              </w:rPr>
              <w:t> 11</w:t>
            </w:r>
          </w:p>
        </w:tc>
        <w:tc>
          <w:tcPr>
            <w:tcW w:w="1080" w:type="dxa"/>
            <w:tcBorders>
              <w:top w:val="nil"/>
              <w:left w:val="nil"/>
              <w:bottom w:val="single" w:sz="4" w:space="0" w:color="auto"/>
              <w:right w:val="single" w:sz="4" w:space="0" w:color="auto"/>
            </w:tcBorders>
            <w:noWrap/>
            <w:hideMark/>
          </w:tcPr>
          <w:p w:rsidR="00594EC1" w:rsidRPr="00174DC2" w:rsidRDefault="00174DC2" w:rsidP="00594EC1">
            <w:pPr>
              <w:jc w:val="center"/>
              <w:rPr>
                <w:rFonts w:ascii="Arial" w:hAnsi="Arial" w:cs="Arial"/>
                <w:b/>
                <w:sz w:val="22"/>
                <w:szCs w:val="22"/>
              </w:rPr>
            </w:pPr>
            <w:r w:rsidRPr="00174DC2">
              <w:rPr>
                <w:rFonts w:ascii="Arial" w:hAnsi="Arial" w:cs="Arial"/>
                <w:sz w:val="22"/>
                <w:szCs w:val="22"/>
              </w:rPr>
              <w:t>5</w:t>
            </w:r>
            <w:r w:rsidR="00594EC1" w:rsidRPr="00174DC2">
              <w:rPr>
                <w:rFonts w:ascii="Arial" w:hAnsi="Arial" w:cs="Arial"/>
                <w:sz w:val="22"/>
                <w:szCs w:val="22"/>
              </w:rPr>
              <w:t xml:space="preserve"> Nov</w:t>
            </w:r>
          </w:p>
        </w:tc>
        <w:tc>
          <w:tcPr>
            <w:tcW w:w="3780" w:type="dxa"/>
            <w:tcBorders>
              <w:top w:val="nil"/>
              <w:left w:val="nil"/>
              <w:bottom w:val="single" w:sz="4" w:space="0" w:color="auto"/>
              <w:right w:val="single" w:sz="4" w:space="0" w:color="auto"/>
            </w:tcBorders>
            <w:noWrap/>
            <w:vAlign w:val="bottom"/>
            <w:hideMark/>
          </w:tcPr>
          <w:p w:rsidR="00594EC1" w:rsidRPr="00174DC2" w:rsidRDefault="00594EC1" w:rsidP="00594EC1">
            <w:pPr>
              <w:rPr>
                <w:rFonts w:ascii="Arial" w:hAnsi="Arial" w:cs="Arial"/>
                <w:sz w:val="22"/>
                <w:szCs w:val="22"/>
              </w:rPr>
            </w:pPr>
            <w:r w:rsidRPr="00174DC2">
              <w:rPr>
                <w:rFonts w:ascii="Arial" w:hAnsi="Arial" w:cs="Arial"/>
                <w:sz w:val="22"/>
                <w:szCs w:val="22"/>
              </w:rPr>
              <w:t>EXAM 2</w:t>
            </w:r>
          </w:p>
        </w:tc>
        <w:tc>
          <w:tcPr>
            <w:tcW w:w="1212" w:type="dxa"/>
            <w:tcBorders>
              <w:top w:val="nil"/>
              <w:left w:val="nil"/>
              <w:bottom w:val="single" w:sz="4" w:space="0" w:color="auto"/>
              <w:right w:val="single" w:sz="4" w:space="0" w:color="auto"/>
            </w:tcBorders>
            <w:noWrap/>
            <w:vAlign w:val="bottom"/>
          </w:tcPr>
          <w:p w:rsidR="00594EC1" w:rsidRPr="00DC50A2" w:rsidRDefault="00594EC1" w:rsidP="00594EC1">
            <w:pPr>
              <w:jc w:val="center"/>
              <w:rPr>
                <w:rFonts w:ascii="Arial" w:hAnsi="Arial" w:cs="Arial"/>
                <w:sz w:val="22"/>
                <w:szCs w:val="22"/>
              </w:rPr>
            </w:pPr>
          </w:p>
        </w:tc>
        <w:tc>
          <w:tcPr>
            <w:tcW w:w="2700" w:type="dxa"/>
            <w:tcBorders>
              <w:top w:val="nil"/>
              <w:left w:val="nil"/>
              <w:bottom w:val="single" w:sz="4" w:space="0" w:color="auto"/>
              <w:right w:val="single" w:sz="4" w:space="0" w:color="auto"/>
            </w:tcBorders>
            <w:noWrap/>
            <w:vAlign w:val="bottom"/>
          </w:tcPr>
          <w:p w:rsidR="00594EC1" w:rsidRPr="00DC50A2" w:rsidRDefault="00594EC1" w:rsidP="00594EC1">
            <w:pPr>
              <w:rPr>
                <w:rFonts w:ascii="Arial" w:hAnsi="Arial" w:cs="Arial"/>
                <w:i/>
                <w:iCs/>
                <w:sz w:val="22"/>
                <w:szCs w:val="22"/>
              </w:rPr>
            </w:pPr>
          </w:p>
        </w:tc>
      </w:tr>
      <w:tr w:rsidR="00210FEE" w:rsidRPr="00551A7B" w:rsidTr="00594EC1">
        <w:trPr>
          <w:trHeight w:val="314"/>
        </w:trPr>
        <w:tc>
          <w:tcPr>
            <w:tcW w:w="10351" w:type="dxa"/>
            <w:gridSpan w:val="5"/>
            <w:tcBorders>
              <w:top w:val="nil"/>
              <w:left w:val="single" w:sz="4" w:space="0" w:color="auto"/>
              <w:bottom w:val="single" w:sz="4" w:space="0" w:color="auto"/>
              <w:right w:val="single" w:sz="4" w:space="0" w:color="auto"/>
            </w:tcBorders>
            <w:shd w:val="clear" w:color="auto" w:fill="E6E6E6"/>
            <w:noWrap/>
            <w:vAlign w:val="bottom"/>
          </w:tcPr>
          <w:p w:rsidR="00210FEE" w:rsidRPr="00174DC2" w:rsidRDefault="00210FEE" w:rsidP="00210FEE">
            <w:pPr>
              <w:jc w:val="center"/>
              <w:rPr>
                <w:rFonts w:ascii="Arial" w:hAnsi="Arial" w:cs="Arial"/>
                <w:b/>
                <w:i/>
                <w:iCs/>
                <w:sz w:val="22"/>
                <w:szCs w:val="22"/>
              </w:rPr>
            </w:pPr>
            <w:r w:rsidRPr="00174DC2">
              <w:rPr>
                <w:rFonts w:ascii="Arial" w:hAnsi="Arial" w:cs="Arial"/>
                <w:b/>
                <w:i/>
                <w:iCs/>
                <w:sz w:val="22"/>
                <w:szCs w:val="22"/>
              </w:rPr>
              <w:t>Section 3: Organizational Level Processes</w:t>
            </w:r>
          </w:p>
        </w:tc>
        <w:tc>
          <w:tcPr>
            <w:tcW w:w="2524" w:type="dxa"/>
          </w:tcPr>
          <w:p w:rsidR="00210FEE" w:rsidRPr="00ED1BEB" w:rsidRDefault="00210FEE" w:rsidP="00210FEE">
            <w:pPr>
              <w:jc w:val="center"/>
            </w:pPr>
            <w:r>
              <w:t>13 Nov</w:t>
            </w:r>
          </w:p>
        </w:tc>
        <w:tc>
          <w:tcPr>
            <w:tcW w:w="2590" w:type="dxa"/>
            <w:tcBorders>
              <w:top w:val="nil"/>
              <w:left w:val="nil"/>
              <w:bottom w:val="single" w:sz="4" w:space="0" w:color="auto"/>
              <w:right w:val="single" w:sz="4" w:space="0" w:color="auto"/>
            </w:tcBorders>
            <w:vAlign w:val="bottom"/>
          </w:tcPr>
          <w:p w:rsidR="00210FEE" w:rsidRDefault="00210FEE" w:rsidP="00210FEE">
            <w:pPr>
              <w:rPr>
                <w:szCs w:val="20"/>
              </w:rPr>
            </w:pPr>
            <w:r>
              <w:rPr>
                <w:sz w:val="22"/>
                <w:szCs w:val="20"/>
              </w:rPr>
              <w:t>Organization Design</w:t>
            </w:r>
          </w:p>
        </w:tc>
        <w:tc>
          <w:tcPr>
            <w:tcW w:w="2515" w:type="dxa"/>
            <w:tcBorders>
              <w:top w:val="nil"/>
              <w:left w:val="nil"/>
              <w:bottom w:val="single" w:sz="4" w:space="0" w:color="auto"/>
              <w:right w:val="single" w:sz="4" w:space="0" w:color="auto"/>
            </w:tcBorders>
            <w:vAlign w:val="bottom"/>
          </w:tcPr>
          <w:p w:rsidR="00210FEE" w:rsidRPr="007A1EE7" w:rsidRDefault="00210FEE" w:rsidP="00210FEE">
            <w:pPr>
              <w:jc w:val="center"/>
              <w:rPr>
                <w:b/>
                <w:szCs w:val="20"/>
              </w:rPr>
            </w:pPr>
            <w:r w:rsidRPr="007A1EE7">
              <w:rPr>
                <w:b/>
                <w:sz w:val="22"/>
                <w:szCs w:val="20"/>
              </w:rPr>
              <w:t>17</w:t>
            </w:r>
          </w:p>
        </w:tc>
        <w:tc>
          <w:tcPr>
            <w:tcW w:w="2497" w:type="dxa"/>
            <w:tcBorders>
              <w:top w:val="nil"/>
              <w:left w:val="nil"/>
              <w:bottom w:val="single" w:sz="4" w:space="0" w:color="auto"/>
              <w:right w:val="single" w:sz="4" w:space="0" w:color="auto"/>
            </w:tcBorders>
            <w:vAlign w:val="bottom"/>
          </w:tcPr>
          <w:p w:rsidR="00210FEE" w:rsidRDefault="00210FEE" w:rsidP="00210FEE">
            <w:pPr>
              <w:rPr>
                <w:i/>
                <w:iCs/>
                <w:szCs w:val="20"/>
              </w:rPr>
            </w:pPr>
          </w:p>
        </w:tc>
      </w:tr>
      <w:tr w:rsidR="00210FEE" w:rsidRPr="00551A7B" w:rsidTr="00066173">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210FEE" w:rsidRPr="00174DC2" w:rsidRDefault="00210FEE" w:rsidP="00210FEE">
            <w:pPr>
              <w:jc w:val="right"/>
              <w:rPr>
                <w:rFonts w:ascii="Arial" w:hAnsi="Arial" w:cs="Arial"/>
                <w:sz w:val="22"/>
                <w:szCs w:val="22"/>
              </w:rPr>
            </w:pPr>
          </w:p>
        </w:tc>
        <w:tc>
          <w:tcPr>
            <w:tcW w:w="1080" w:type="dxa"/>
            <w:tcBorders>
              <w:top w:val="nil"/>
              <w:left w:val="nil"/>
              <w:bottom w:val="single" w:sz="4" w:space="0" w:color="auto"/>
              <w:right w:val="single" w:sz="4" w:space="0" w:color="auto"/>
            </w:tcBorders>
            <w:noWrap/>
            <w:vAlign w:val="bottom"/>
          </w:tcPr>
          <w:p w:rsidR="00210FEE" w:rsidRPr="00174DC2" w:rsidRDefault="00174DC2" w:rsidP="00210FEE">
            <w:pPr>
              <w:jc w:val="center"/>
              <w:rPr>
                <w:rFonts w:ascii="Arial" w:hAnsi="Arial" w:cs="Arial"/>
                <w:b/>
                <w:sz w:val="22"/>
                <w:szCs w:val="22"/>
              </w:rPr>
            </w:pPr>
            <w:r w:rsidRPr="00174DC2">
              <w:rPr>
                <w:rFonts w:ascii="Arial" w:hAnsi="Arial" w:cs="Arial"/>
                <w:b/>
                <w:sz w:val="22"/>
                <w:szCs w:val="22"/>
              </w:rPr>
              <w:t>7</w:t>
            </w:r>
            <w:r w:rsidR="00210FEE" w:rsidRPr="00174DC2">
              <w:rPr>
                <w:rFonts w:ascii="Arial" w:hAnsi="Arial" w:cs="Arial"/>
                <w:b/>
                <w:sz w:val="22"/>
                <w:szCs w:val="22"/>
              </w:rPr>
              <w:t xml:space="preserve"> Nov</w:t>
            </w:r>
          </w:p>
        </w:tc>
        <w:tc>
          <w:tcPr>
            <w:tcW w:w="3780" w:type="dxa"/>
            <w:tcBorders>
              <w:top w:val="nil"/>
              <w:left w:val="nil"/>
              <w:bottom w:val="single" w:sz="4" w:space="0" w:color="auto"/>
              <w:right w:val="single" w:sz="4" w:space="0" w:color="auto"/>
            </w:tcBorders>
            <w:noWrap/>
            <w:vAlign w:val="bottom"/>
          </w:tcPr>
          <w:p w:rsidR="00210FEE" w:rsidRPr="00174DC2" w:rsidRDefault="00210FEE" w:rsidP="00210FEE">
            <w:pPr>
              <w:rPr>
                <w:rFonts w:ascii="Arial" w:hAnsi="Arial" w:cs="Arial"/>
                <w:sz w:val="22"/>
                <w:szCs w:val="22"/>
              </w:rPr>
            </w:pPr>
            <w:r w:rsidRPr="00174DC2">
              <w:rPr>
                <w:rFonts w:ascii="Arial" w:hAnsi="Arial" w:cs="Arial"/>
                <w:sz w:val="22"/>
                <w:szCs w:val="22"/>
              </w:rPr>
              <w:t>Leadership</w:t>
            </w:r>
          </w:p>
        </w:tc>
        <w:tc>
          <w:tcPr>
            <w:tcW w:w="1212" w:type="dxa"/>
            <w:tcBorders>
              <w:top w:val="nil"/>
              <w:left w:val="nil"/>
              <w:bottom w:val="single" w:sz="4" w:space="0" w:color="auto"/>
              <w:right w:val="single" w:sz="4" w:space="0" w:color="auto"/>
            </w:tcBorders>
            <w:noWrap/>
            <w:vAlign w:val="bottom"/>
          </w:tcPr>
          <w:p w:rsidR="00210FEE" w:rsidRPr="00DC50A2" w:rsidRDefault="00210FEE" w:rsidP="00210FEE">
            <w:pPr>
              <w:jc w:val="center"/>
              <w:rPr>
                <w:rFonts w:ascii="Arial" w:hAnsi="Arial" w:cs="Arial"/>
                <w:b/>
                <w:sz w:val="22"/>
                <w:szCs w:val="22"/>
              </w:rPr>
            </w:pPr>
            <w:r w:rsidRPr="00DC50A2">
              <w:rPr>
                <w:rFonts w:ascii="Arial" w:hAnsi="Arial" w:cs="Arial"/>
                <w:b/>
                <w:sz w:val="22"/>
                <w:szCs w:val="22"/>
              </w:rPr>
              <w:t>16</w:t>
            </w:r>
          </w:p>
        </w:tc>
        <w:tc>
          <w:tcPr>
            <w:tcW w:w="2700" w:type="dxa"/>
            <w:tcBorders>
              <w:top w:val="nil"/>
              <w:left w:val="nil"/>
              <w:bottom w:val="single" w:sz="4" w:space="0" w:color="auto"/>
              <w:right w:val="single" w:sz="4" w:space="0" w:color="auto"/>
            </w:tcBorders>
            <w:noWrap/>
            <w:vAlign w:val="bottom"/>
          </w:tcPr>
          <w:p w:rsidR="00210FEE" w:rsidRPr="00DC50A2" w:rsidRDefault="00210FEE" w:rsidP="00210FEE">
            <w:pPr>
              <w:jc w:val="right"/>
              <w:rPr>
                <w:rFonts w:ascii="Arial" w:hAnsi="Arial" w:cs="Arial"/>
                <w:b/>
                <w:sz w:val="22"/>
                <w:szCs w:val="22"/>
              </w:rPr>
            </w:pPr>
          </w:p>
        </w:tc>
      </w:tr>
      <w:tr w:rsidR="00210FEE"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210FEE" w:rsidRPr="00174DC2" w:rsidRDefault="00210FEE" w:rsidP="00210FEE">
            <w:pPr>
              <w:jc w:val="right"/>
              <w:rPr>
                <w:rFonts w:ascii="Arial" w:hAnsi="Arial" w:cs="Arial"/>
                <w:sz w:val="22"/>
                <w:szCs w:val="22"/>
              </w:rPr>
            </w:pPr>
            <w:r w:rsidRPr="00174DC2">
              <w:rPr>
                <w:rFonts w:ascii="Arial" w:hAnsi="Arial" w:cs="Arial"/>
                <w:sz w:val="22"/>
                <w:szCs w:val="22"/>
              </w:rPr>
              <w:t>12</w:t>
            </w:r>
          </w:p>
        </w:tc>
        <w:tc>
          <w:tcPr>
            <w:tcW w:w="1080" w:type="dxa"/>
            <w:tcBorders>
              <w:top w:val="nil"/>
              <w:left w:val="nil"/>
              <w:bottom w:val="single" w:sz="4" w:space="0" w:color="auto"/>
              <w:right w:val="single" w:sz="4" w:space="0" w:color="auto"/>
            </w:tcBorders>
            <w:noWrap/>
          </w:tcPr>
          <w:p w:rsidR="00210FEE" w:rsidRPr="00174DC2" w:rsidRDefault="00210FEE" w:rsidP="00174DC2">
            <w:pPr>
              <w:jc w:val="center"/>
              <w:rPr>
                <w:rFonts w:ascii="Arial" w:hAnsi="Arial" w:cs="Arial"/>
                <w:b/>
                <w:sz w:val="22"/>
                <w:szCs w:val="22"/>
              </w:rPr>
            </w:pPr>
            <w:r w:rsidRPr="00174DC2">
              <w:rPr>
                <w:rFonts w:ascii="Arial" w:hAnsi="Arial" w:cs="Arial"/>
                <w:b/>
                <w:sz w:val="22"/>
                <w:szCs w:val="22"/>
              </w:rPr>
              <w:t>1</w:t>
            </w:r>
            <w:r w:rsidR="00174DC2" w:rsidRPr="00174DC2">
              <w:rPr>
                <w:rFonts w:ascii="Arial" w:hAnsi="Arial" w:cs="Arial"/>
                <w:b/>
                <w:sz w:val="22"/>
                <w:szCs w:val="22"/>
              </w:rPr>
              <w:t>2</w:t>
            </w:r>
            <w:r w:rsidRPr="00174DC2">
              <w:rPr>
                <w:rFonts w:ascii="Arial" w:hAnsi="Arial" w:cs="Arial"/>
                <w:b/>
                <w:sz w:val="22"/>
                <w:szCs w:val="22"/>
              </w:rPr>
              <w:t xml:space="preserve"> Nov</w:t>
            </w:r>
          </w:p>
        </w:tc>
        <w:tc>
          <w:tcPr>
            <w:tcW w:w="3780" w:type="dxa"/>
            <w:tcBorders>
              <w:top w:val="nil"/>
              <w:left w:val="nil"/>
              <w:bottom w:val="single" w:sz="4" w:space="0" w:color="auto"/>
              <w:right w:val="single" w:sz="4" w:space="0" w:color="auto"/>
            </w:tcBorders>
            <w:noWrap/>
            <w:vAlign w:val="bottom"/>
          </w:tcPr>
          <w:p w:rsidR="00210FEE" w:rsidRPr="00174DC2" w:rsidRDefault="00210FEE" w:rsidP="00210FEE">
            <w:pPr>
              <w:rPr>
                <w:rFonts w:ascii="Arial" w:hAnsi="Arial" w:cs="Arial"/>
                <w:sz w:val="22"/>
                <w:szCs w:val="22"/>
              </w:rPr>
            </w:pPr>
            <w:r w:rsidRPr="00174DC2">
              <w:rPr>
                <w:rFonts w:ascii="Arial" w:hAnsi="Arial" w:cs="Arial"/>
                <w:sz w:val="22"/>
                <w:szCs w:val="22"/>
              </w:rPr>
              <w:t>Organization Design</w:t>
            </w:r>
          </w:p>
        </w:tc>
        <w:tc>
          <w:tcPr>
            <w:tcW w:w="1212" w:type="dxa"/>
            <w:tcBorders>
              <w:top w:val="nil"/>
              <w:left w:val="nil"/>
              <w:bottom w:val="single" w:sz="4" w:space="0" w:color="auto"/>
              <w:right w:val="single" w:sz="4" w:space="0" w:color="auto"/>
            </w:tcBorders>
            <w:noWrap/>
            <w:vAlign w:val="bottom"/>
          </w:tcPr>
          <w:p w:rsidR="00210FEE" w:rsidRPr="00DC50A2" w:rsidRDefault="00210FEE" w:rsidP="00210FEE">
            <w:pPr>
              <w:jc w:val="center"/>
              <w:rPr>
                <w:rFonts w:ascii="Arial" w:hAnsi="Arial" w:cs="Arial"/>
                <w:b/>
                <w:sz w:val="22"/>
                <w:szCs w:val="22"/>
              </w:rPr>
            </w:pPr>
            <w:r w:rsidRPr="00DC50A2">
              <w:rPr>
                <w:rFonts w:ascii="Arial" w:hAnsi="Arial" w:cs="Arial"/>
                <w:b/>
                <w:sz w:val="22"/>
                <w:szCs w:val="22"/>
              </w:rPr>
              <w:t>17</w:t>
            </w:r>
          </w:p>
        </w:tc>
        <w:tc>
          <w:tcPr>
            <w:tcW w:w="2700" w:type="dxa"/>
            <w:tcBorders>
              <w:top w:val="nil"/>
              <w:left w:val="nil"/>
              <w:bottom w:val="single" w:sz="4" w:space="0" w:color="auto"/>
              <w:right w:val="single" w:sz="4" w:space="0" w:color="auto"/>
            </w:tcBorders>
            <w:noWrap/>
            <w:vAlign w:val="bottom"/>
          </w:tcPr>
          <w:p w:rsidR="00210FEE" w:rsidRPr="00DC50A2" w:rsidRDefault="00210FEE" w:rsidP="00210FEE">
            <w:pPr>
              <w:rPr>
                <w:rFonts w:ascii="Arial" w:hAnsi="Arial" w:cs="Arial"/>
                <w:i/>
                <w:iCs/>
                <w:sz w:val="22"/>
                <w:szCs w:val="22"/>
              </w:rPr>
            </w:pPr>
          </w:p>
        </w:tc>
      </w:tr>
      <w:tr w:rsidR="00210FEE"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210FEE" w:rsidRPr="00174DC2" w:rsidRDefault="00210FEE" w:rsidP="00210FEE">
            <w:pPr>
              <w:jc w:val="right"/>
              <w:rPr>
                <w:rFonts w:ascii="Arial" w:hAnsi="Arial" w:cs="Arial"/>
                <w:sz w:val="22"/>
                <w:szCs w:val="22"/>
              </w:rPr>
            </w:pPr>
          </w:p>
        </w:tc>
        <w:tc>
          <w:tcPr>
            <w:tcW w:w="1080" w:type="dxa"/>
            <w:tcBorders>
              <w:top w:val="nil"/>
              <w:left w:val="nil"/>
              <w:bottom w:val="single" w:sz="4" w:space="0" w:color="auto"/>
              <w:right w:val="single" w:sz="4" w:space="0" w:color="auto"/>
            </w:tcBorders>
            <w:noWrap/>
            <w:hideMark/>
          </w:tcPr>
          <w:p w:rsidR="00210FEE" w:rsidRPr="00174DC2" w:rsidRDefault="00210FEE" w:rsidP="00174DC2">
            <w:pPr>
              <w:jc w:val="center"/>
              <w:rPr>
                <w:rFonts w:ascii="Arial" w:hAnsi="Arial" w:cs="Arial"/>
                <w:b/>
                <w:sz w:val="22"/>
                <w:szCs w:val="22"/>
              </w:rPr>
            </w:pPr>
            <w:r w:rsidRPr="00174DC2">
              <w:rPr>
                <w:rFonts w:ascii="Arial" w:hAnsi="Arial" w:cs="Arial"/>
                <w:b/>
                <w:sz w:val="22"/>
                <w:szCs w:val="22"/>
              </w:rPr>
              <w:t>1</w:t>
            </w:r>
            <w:r w:rsidR="00174DC2" w:rsidRPr="00174DC2">
              <w:rPr>
                <w:rFonts w:ascii="Arial" w:hAnsi="Arial" w:cs="Arial"/>
                <w:b/>
                <w:sz w:val="22"/>
                <w:szCs w:val="22"/>
              </w:rPr>
              <w:t>4</w:t>
            </w:r>
            <w:r w:rsidRPr="00174DC2">
              <w:rPr>
                <w:rFonts w:ascii="Arial" w:hAnsi="Arial" w:cs="Arial"/>
                <w:b/>
                <w:sz w:val="22"/>
                <w:szCs w:val="22"/>
              </w:rPr>
              <w:t xml:space="preserve"> Nov</w:t>
            </w:r>
          </w:p>
        </w:tc>
        <w:tc>
          <w:tcPr>
            <w:tcW w:w="3780" w:type="dxa"/>
            <w:tcBorders>
              <w:top w:val="nil"/>
              <w:left w:val="nil"/>
              <w:bottom w:val="single" w:sz="4" w:space="0" w:color="auto"/>
              <w:right w:val="single" w:sz="4" w:space="0" w:color="auto"/>
            </w:tcBorders>
            <w:noWrap/>
            <w:vAlign w:val="bottom"/>
            <w:hideMark/>
          </w:tcPr>
          <w:p w:rsidR="00210FEE" w:rsidRPr="00174DC2" w:rsidRDefault="00210FEE" w:rsidP="00210FEE">
            <w:pPr>
              <w:rPr>
                <w:rFonts w:ascii="Arial" w:hAnsi="Arial" w:cs="Arial"/>
                <w:sz w:val="22"/>
                <w:szCs w:val="22"/>
              </w:rPr>
            </w:pPr>
            <w:r w:rsidRPr="00174DC2">
              <w:rPr>
                <w:rFonts w:ascii="Arial" w:hAnsi="Arial" w:cs="Arial"/>
                <w:sz w:val="22"/>
                <w:szCs w:val="22"/>
              </w:rPr>
              <w:t>Change and Stress</w:t>
            </w:r>
          </w:p>
        </w:tc>
        <w:tc>
          <w:tcPr>
            <w:tcW w:w="1212" w:type="dxa"/>
            <w:tcBorders>
              <w:top w:val="nil"/>
              <w:left w:val="nil"/>
              <w:bottom w:val="single" w:sz="4" w:space="0" w:color="auto"/>
              <w:right w:val="single" w:sz="4" w:space="0" w:color="auto"/>
            </w:tcBorders>
            <w:noWrap/>
            <w:vAlign w:val="bottom"/>
            <w:hideMark/>
          </w:tcPr>
          <w:p w:rsidR="00210FEE" w:rsidRPr="00DC50A2" w:rsidRDefault="00210FEE" w:rsidP="00210FEE">
            <w:pPr>
              <w:jc w:val="center"/>
              <w:rPr>
                <w:rFonts w:ascii="Arial" w:hAnsi="Arial" w:cs="Arial"/>
                <w:b/>
                <w:sz w:val="22"/>
                <w:szCs w:val="22"/>
              </w:rPr>
            </w:pPr>
            <w:r w:rsidRPr="00DC50A2">
              <w:rPr>
                <w:rFonts w:ascii="Arial" w:hAnsi="Arial" w:cs="Arial"/>
                <w:b/>
                <w:sz w:val="22"/>
                <w:szCs w:val="22"/>
              </w:rPr>
              <w:t>18</w:t>
            </w:r>
          </w:p>
        </w:tc>
        <w:tc>
          <w:tcPr>
            <w:tcW w:w="2700" w:type="dxa"/>
            <w:tcBorders>
              <w:top w:val="nil"/>
              <w:left w:val="nil"/>
              <w:bottom w:val="single" w:sz="4" w:space="0" w:color="auto"/>
              <w:right w:val="single" w:sz="4" w:space="0" w:color="auto"/>
            </w:tcBorders>
            <w:noWrap/>
            <w:vAlign w:val="bottom"/>
          </w:tcPr>
          <w:p w:rsidR="00210FEE" w:rsidRPr="00DC50A2" w:rsidRDefault="00210FEE" w:rsidP="00210FEE">
            <w:pPr>
              <w:rPr>
                <w:rFonts w:ascii="Arial" w:hAnsi="Arial" w:cs="Arial"/>
                <w:i/>
                <w:iCs/>
                <w:sz w:val="22"/>
                <w:szCs w:val="22"/>
              </w:rPr>
            </w:pPr>
          </w:p>
        </w:tc>
      </w:tr>
      <w:tr w:rsidR="00210FEE"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210FEE" w:rsidRPr="00174DC2" w:rsidRDefault="00210FEE" w:rsidP="00210FEE">
            <w:pPr>
              <w:jc w:val="right"/>
              <w:rPr>
                <w:rFonts w:ascii="Arial" w:hAnsi="Arial" w:cs="Arial"/>
                <w:sz w:val="22"/>
                <w:szCs w:val="22"/>
              </w:rPr>
            </w:pPr>
            <w:r w:rsidRPr="00174DC2">
              <w:rPr>
                <w:rFonts w:ascii="Arial" w:hAnsi="Arial" w:cs="Arial"/>
                <w:sz w:val="22"/>
                <w:szCs w:val="22"/>
              </w:rPr>
              <w:t>13</w:t>
            </w:r>
          </w:p>
        </w:tc>
        <w:tc>
          <w:tcPr>
            <w:tcW w:w="1080" w:type="dxa"/>
            <w:tcBorders>
              <w:top w:val="nil"/>
              <w:left w:val="nil"/>
              <w:bottom w:val="single" w:sz="4" w:space="0" w:color="auto"/>
              <w:right w:val="single" w:sz="4" w:space="0" w:color="auto"/>
            </w:tcBorders>
            <w:noWrap/>
            <w:hideMark/>
          </w:tcPr>
          <w:p w:rsidR="00210FEE" w:rsidRPr="00174DC2" w:rsidRDefault="00174DC2" w:rsidP="00210FEE">
            <w:pPr>
              <w:jc w:val="center"/>
              <w:rPr>
                <w:rFonts w:ascii="Arial" w:hAnsi="Arial" w:cs="Arial"/>
                <w:b/>
                <w:sz w:val="22"/>
                <w:szCs w:val="22"/>
              </w:rPr>
            </w:pPr>
            <w:r w:rsidRPr="00174DC2">
              <w:rPr>
                <w:rFonts w:ascii="Arial" w:hAnsi="Arial" w:cs="Arial"/>
                <w:b/>
                <w:sz w:val="22"/>
                <w:szCs w:val="22"/>
              </w:rPr>
              <w:t>19</w:t>
            </w:r>
            <w:r w:rsidR="00210FEE" w:rsidRPr="00174DC2">
              <w:rPr>
                <w:rFonts w:ascii="Arial" w:hAnsi="Arial" w:cs="Arial"/>
                <w:b/>
                <w:sz w:val="22"/>
                <w:szCs w:val="22"/>
              </w:rPr>
              <w:t xml:space="preserve"> Nov</w:t>
            </w:r>
          </w:p>
        </w:tc>
        <w:tc>
          <w:tcPr>
            <w:tcW w:w="3780" w:type="dxa"/>
            <w:tcBorders>
              <w:top w:val="nil"/>
              <w:left w:val="nil"/>
              <w:bottom w:val="single" w:sz="4" w:space="0" w:color="auto"/>
              <w:right w:val="single" w:sz="4" w:space="0" w:color="auto"/>
            </w:tcBorders>
            <w:noWrap/>
            <w:vAlign w:val="bottom"/>
          </w:tcPr>
          <w:p w:rsidR="00210FEE" w:rsidRPr="00174DC2" w:rsidRDefault="00210FEE" w:rsidP="00210FEE">
            <w:pPr>
              <w:rPr>
                <w:rFonts w:ascii="Arial" w:hAnsi="Arial" w:cs="Arial"/>
                <w:sz w:val="22"/>
                <w:szCs w:val="22"/>
              </w:rPr>
            </w:pPr>
            <w:r w:rsidRPr="00174DC2">
              <w:rPr>
                <w:rFonts w:ascii="Arial" w:hAnsi="Arial" w:cs="Arial"/>
                <w:sz w:val="22"/>
                <w:szCs w:val="22"/>
              </w:rPr>
              <w:t>Leadership</w:t>
            </w:r>
          </w:p>
        </w:tc>
        <w:tc>
          <w:tcPr>
            <w:tcW w:w="1212" w:type="dxa"/>
            <w:tcBorders>
              <w:top w:val="nil"/>
              <w:left w:val="nil"/>
              <w:bottom w:val="single" w:sz="4" w:space="0" w:color="auto"/>
              <w:right w:val="single" w:sz="4" w:space="0" w:color="auto"/>
            </w:tcBorders>
            <w:noWrap/>
            <w:vAlign w:val="bottom"/>
          </w:tcPr>
          <w:p w:rsidR="00210FEE" w:rsidRPr="00DC50A2" w:rsidRDefault="00210FEE" w:rsidP="00210FEE">
            <w:pPr>
              <w:jc w:val="center"/>
              <w:rPr>
                <w:rFonts w:ascii="Arial" w:hAnsi="Arial" w:cs="Arial"/>
                <w:b/>
                <w:sz w:val="22"/>
                <w:szCs w:val="22"/>
              </w:rPr>
            </w:pPr>
            <w:r w:rsidRPr="00DC50A2">
              <w:rPr>
                <w:rFonts w:ascii="Arial" w:hAnsi="Arial" w:cs="Arial"/>
                <w:b/>
                <w:sz w:val="22"/>
                <w:szCs w:val="22"/>
              </w:rPr>
              <w:t>16</w:t>
            </w:r>
          </w:p>
        </w:tc>
        <w:tc>
          <w:tcPr>
            <w:tcW w:w="2700" w:type="dxa"/>
            <w:tcBorders>
              <w:top w:val="nil"/>
              <w:left w:val="nil"/>
              <w:bottom w:val="single" w:sz="4" w:space="0" w:color="auto"/>
              <w:right w:val="single" w:sz="4" w:space="0" w:color="auto"/>
            </w:tcBorders>
            <w:noWrap/>
            <w:vAlign w:val="bottom"/>
          </w:tcPr>
          <w:p w:rsidR="00210FEE" w:rsidRPr="00DC50A2" w:rsidRDefault="00210FEE" w:rsidP="00210FEE">
            <w:pPr>
              <w:rPr>
                <w:rFonts w:ascii="Arial" w:hAnsi="Arial" w:cs="Arial"/>
                <w:i/>
                <w:iCs/>
                <w:sz w:val="22"/>
                <w:szCs w:val="22"/>
              </w:rPr>
            </w:pPr>
          </w:p>
        </w:tc>
      </w:tr>
      <w:tr w:rsidR="00210FEE"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210FEE" w:rsidRPr="00174DC2" w:rsidRDefault="00210FEE" w:rsidP="00210FEE">
            <w:pPr>
              <w:jc w:val="right"/>
              <w:rPr>
                <w:rFonts w:ascii="Arial" w:hAnsi="Arial" w:cs="Arial"/>
                <w:sz w:val="22"/>
                <w:szCs w:val="22"/>
              </w:rPr>
            </w:pPr>
          </w:p>
        </w:tc>
        <w:tc>
          <w:tcPr>
            <w:tcW w:w="1080" w:type="dxa"/>
            <w:tcBorders>
              <w:top w:val="nil"/>
              <w:left w:val="nil"/>
              <w:bottom w:val="single" w:sz="4" w:space="0" w:color="auto"/>
              <w:right w:val="single" w:sz="4" w:space="0" w:color="auto"/>
            </w:tcBorders>
            <w:noWrap/>
            <w:hideMark/>
          </w:tcPr>
          <w:p w:rsidR="00210FEE" w:rsidRPr="00FC7971" w:rsidRDefault="00210FEE" w:rsidP="00174DC2">
            <w:pPr>
              <w:jc w:val="center"/>
              <w:rPr>
                <w:rFonts w:ascii="Arial" w:hAnsi="Arial" w:cs="Arial"/>
                <w:b/>
                <w:sz w:val="22"/>
                <w:szCs w:val="22"/>
              </w:rPr>
            </w:pPr>
            <w:r w:rsidRPr="00FC7971">
              <w:rPr>
                <w:rFonts w:ascii="Arial" w:hAnsi="Arial" w:cs="Arial"/>
                <w:b/>
                <w:sz w:val="22"/>
                <w:szCs w:val="22"/>
              </w:rPr>
              <w:t>2</w:t>
            </w:r>
            <w:r w:rsidR="00174DC2" w:rsidRPr="00FC7971">
              <w:rPr>
                <w:rFonts w:ascii="Arial" w:hAnsi="Arial" w:cs="Arial"/>
                <w:b/>
                <w:sz w:val="22"/>
                <w:szCs w:val="22"/>
              </w:rPr>
              <w:t>1</w:t>
            </w:r>
            <w:r w:rsidRPr="00FC7971">
              <w:rPr>
                <w:rFonts w:ascii="Arial" w:hAnsi="Arial" w:cs="Arial"/>
                <w:b/>
                <w:sz w:val="22"/>
                <w:szCs w:val="22"/>
              </w:rPr>
              <w:t xml:space="preserve"> Nov</w:t>
            </w:r>
          </w:p>
        </w:tc>
        <w:tc>
          <w:tcPr>
            <w:tcW w:w="3780" w:type="dxa"/>
            <w:tcBorders>
              <w:top w:val="nil"/>
              <w:left w:val="nil"/>
              <w:bottom w:val="single" w:sz="4" w:space="0" w:color="auto"/>
              <w:right w:val="single" w:sz="4" w:space="0" w:color="auto"/>
            </w:tcBorders>
            <w:noWrap/>
            <w:vAlign w:val="bottom"/>
            <w:hideMark/>
          </w:tcPr>
          <w:p w:rsidR="00210FEE" w:rsidRPr="00174DC2" w:rsidRDefault="00FC7971" w:rsidP="00FC7971">
            <w:pPr>
              <w:rPr>
                <w:rFonts w:ascii="Arial" w:hAnsi="Arial" w:cs="Arial"/>
                <w:sz w:val="22"/>
                <w:szCs w:val="22"/>
              </w:rPr>
            </w:pPr>
            <w:r w:rsidRPr="00174DC2">
              <w:rPr>
                <w:rFonts w:ascii="Arial" w:hAnsi="Arial" w:cs="Arial"/>
                <w:sz w:val="22"/>
                <w:szCs w:val="22"/>
              </w:rPr>
              <w:t xml:space="preserve">Organization Culture &amp; Socialization </w:t>
            </w:r>
          </w:p>
        </w:tc>
        <w:tc>
          <w:tcPr>
            <w:tcW w:w="1212" w:type="dxa"/>
            <w:tcBorders>
              <w:top w:val="nil"/>
              <w:left w:val="nil"/>
              <w:bottom w:val="single" w:sz="4" w:space="0" w:color="auto"/>
              <w:right w:val="single" w:sz="4" w:space="0" w:color="auto"/>
            </w:tcBorders>
            <w:noWrap/>
            <w:vAlign w:val="bottom"/>
            <w:hideMark/>
          </w:tcPr>
          <w:p w:rsidR="00210FEE" w:rsidRPr="00DC50A2" w:rsidRDefault="00FC7971" w:rsidP="00210FEE">
            <w:pPr>
              <w:jc w:val="center"/>
              <w:rPr>
                <w:rFonts w:ascii="Arial" w:hAnsi="Arial" w:cs="Arial"/>
                <w:b/>
                <w:sz w:val="22"/>
                <w:szCs w:val="22"/>
              </w:rPr>
            </w:pPr>
            <w:r w:rsidRPr="00DC50A2">
              <w:rPr>
                <w:rFonts w:ascii="Arial" w:hAnsi="Arial" w:cs="Arial"/>
                <w:b/>
                <w:sz w:val="22"/>
                <w:szCs w:val="22"/>
              </w:rPr>
              <w:t>3</w:t>
            </w:r>
          </w:p>
        </w:tc>
        <w:tc>
          <w:tcPr>
            <w:tcW w:w="2700" w:type="dxa"/>
            <w:tcBorders>
              <w:top w:val="nil"/>
              <w:left w:val="nil"/>
              <w:bottom w:val="single" w:sz="4" w:space="0" w:color="auto"/>
              <w:right w:val="single" w:sz="4" w:space="0" w:color="auto"/>
            </w:tcBorders>
            <w:noWrap/>
            <w:vAlign w:val="bottom"/>
          </w:tcPr>
          <w:p w:rsidR="00210FEE" w:rsidRPr="00DC50A2" w:rsidRDefault="00210FEE" w:rsidP="00210FEE">
            <w:pPr>
              <w:rPr>
                <w:rFonts w:ascii="Arial" w:hAnsi="Arial" w:cs="Arial"/>
                <w:i/>
                <w:iCs/>
                <w:sz w:val="22"/>
                <w:szCs w:val="22"/>
              </w:rPr>
            </w:pPr>
          </w:p>
        </w:tc>
      </w:tr>
      <w:tr w:rsidR="00210FEE"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210FEE" w:rsidRPr="00FC7971" w:rsidRDefault="00210FEE" w:rsidP="00210FEE">
            <w:pPr>
              <w:jc w:val="right"/>
              <w:rPr>
                <w:rFonts w:ascii="Arial" w:hAnsi="Arial" w:cs="Arial"/>
                <w:sz w:val="22"/>
                <w:szCs w:val="22"/>
              </w:rPr>
            </w:pPr>
            <w:r w:rsidRPr="00FC7971">
              <w:rPr>
                <w:rFonts w:ascii="Arial" w:hAnsi="Arial" w:cs="Arial"/>
                <w:sz w:val="22"/>
                <w:szCs w:val="22"/>
              </w:rPr>
              <w:t>14</w:t>
            </w:r>
          </w:p>
        </w:tc>
        <w:tc>
          <w:tcPr>
            <w:tcW w:w="1080" w:type="dxa"/>
            <w:tcBorders>
              <w:top w:val="nil"/>
              <w:left w:val="nil"/>
              <w:bottom w:val="single" w:sz="4" w:space="0" w:color="auto"/>
              <w:right w:val="single" w:sz="4" w:space="0" w:color="auto"/>
            </w:tcBorders>
            <w:noWrap/>
            <w:hideMark/>
          </w:tcPr>
          <w:p w:rsidR="00210FEE" w:rsidRPr="00FC7971" w:rsidRDefault="00210FEE" w:rsidP="00174DC2">
            <w:pPr>
              <w:jc w:val="center"/>
              <w:rPr>
                <w:rFonts w:ascii="Arial" w:hAnsi="Arial" w:cs="Arial"/>
                <w:sz w:val="22"/>
                <w:szCs w:val="22"/>
              </w:rPr>
            </w:pPr>
            <w:r w:rsidRPr="00FC7971">
              <w:rPr>
                <w:rFonts w:ascii="Arial" w:hAnsi="Arial" w:cs="Arial"/>
                <w:sz w:val="22"/>
                <w:szCs w:val="22"/>
              </w:rPr>
              <w:t>2</w:t>
            </w:r>
            <w:r w:rsidR="00174DC2" w:rsidRPr="00FC7971">
              <w:rPr>
                <w:rFonts w:ascii="Arial" w:hAnsi="Arial" w:cs="Arial"/>
                <w:sz w:val="22"/>
                <w:szCs w:val="22"/>
              </w:rPr>
              <w:t>6</w:t>
            </w:r>
            <w:r w:rsidRPr="00FC7971">
              <w:rPr>
                <w:rFonts w:ascii="Arial" w:hAnsi="Arial" w:cs="Arial"/>
                <w:sz w:val="22"/>
                <w:szCs w:val="22"/>
              </w:rPr>
              <w:t xml:space="preserve"> Nov</w:t>
            </w:r>
          </w:p>
        </w:tc>
        <w:tc>
          <w:tcPr>
            <w:tcW w:w="3780" w:type="dxa"/>
            <w:tcBorders>
              <w:top w:val="nil"/>
              <w:left w:val="nil"/>
              <w:bottom w:val="single" w:sz="4" w:space="0" w:color="auto"/>
              <w:right w:val="single" w:sz="4" w:space="0" w:color="auto"/>
            </w:tcBorders>
            <w:noWrap/>
            <w:vAlign w:val="bottom"/>
          </w:tcPr>
          <w:p w:rsidR="00210FEE" w:rsidRPr="00174DC2" w:rsidRDefault="00FC7971" w:rsidP="00210FEE">
            <w:pPr>
              <w:rPr>
                <w:rFonts w:ascii="Arial" w:hAnsi="Arial" w:cs="Arial"/>
                <w:sz w:val="22"/>
                <w:szCs w:val="22"/>
              </w:rPr>
            </w:pPr>
            <w:r w:rsidRPr="00174DC2">
              <w:rPr>
                <w:rFonts w:ascii="Arial" w:hAnsi="Arial" w:cs="Arial"/>
                <w:sz w:val="22"/>
                <w:szCs w:val="22"/>
              </w:rPr>
              <w:t>Thanksgiving break</w:t>
            </w:r>
          </w:p>
        </w:tc>
        <w:tc>
          <w:tcPr>
            <w:tcW w:w="1212" w:type="dxa"/>
            <w:tcBorders>
              <w:top w:val="nil"/>
              <w:left w:val="nil"/>
              <w:bottom w:val="single" w:sz="4" w:space="0" w:color="auto"/>
              <w:right w:val="single" w:sz="4" w:space="0" w:color="auto"/>
            </w:tcBorders>
            <w:noWrap/>
            <w:vAlign w:val="bottom"/>
          </w:tcPr>
          <w:p w:rsidR="00210FEE" w:rsidRPr="00DC50A2" w:rsidRDefault="00210FEE" w:rsidP="00210FEE">
            <w:pPr>
              <w:jc w:val="center"/>
              <w:rPr>
                <w:rFonts w:ascii="Arial" w:hAnsi="Arial" w:cs="Arial"/>
                <w:b/>
                <w:sz w:val="22"/>
                <w:szCs w:val="22"/>
              </w:rPr>
            </w:pPr>
          </w:p>
        </w:tc>
        <w:tc>
          <w:tcPr>
            <w:tcW w:w="2700" w:type="dxa"/>
            <w:tcBorders>
              <w:top w:val="nil"/>
              <w:left w:val="nil"/>
              <w:bottom w:val="single" w:sz="4" w:space="0" w:color="auto"/>
              <w:right w:val="single" w:sz="4" w:space="0" w:color="auto"/>
            </w:tcBorders>
            <w:noWrap/>
            <w:vAlign w:val="bottom"/>
          </w:tcPr>
          <w:p w:rsidR="00210FEE" w:rsidRPr="00DC50A2" w:rsidRDefault="00210FEE" w:rsidP="00210FEE">
            <w:pPr>
              <w:rPr>
                <w:rFonts w:ascii="Arial" w:hAnsi="Arial" w:cs="Arial"/>
                <w:i/>
                <w:iCs/>
                <w:sz w:val="22"/>
                <w:szCs w:val="22"/>
              </w:rPr>
            </w:pPr>
            <w:r w:rsidRPr="00DC50A2">
              <w:rPr>
                <w:rFonts w:ascii="Arial" w:hAnsi="Arial" w:cs="Arial"/>
                <w:i/>
                <w:iCs/>
                <w:sz w:val="22"/>
                <w:szCs w:val="22"/>
              </w:rPr>
              <w:t> </w:t>
            </w:r>
          </w:p>
        </w:tc>
      </w:tr>
      <w:tr w:rsidR="00210FEE"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210FEE" w:rsidRPr="00174DC2" w:rsidRDefault="00210FEE" w:rsidP="00210FEE">
            <w:pPr>
              <w:rPr>
                <w:rFonts w:ascii="Arial" w:hAnsi="Arial" w:cs="Arial"/>
                <w:sz w:val="22"/>
                <w:szCs w:val="22"/>
              </w:rPr>
            </w:pPr>
            <w:r w:rsidRPr="00174DC2">
              <w:rPr>
                <w:rFonts w:ascii="Arial" w:hAnsi="Arial" w:cs="Arial"/>
                <w:sz w:val="22"/>
                <w:szCs w:val="22"/>
              </w:rPr>
              <w:t> </w:t>
            </w:r>
          </w:p>
        </w:tc>
        <w:tc>
          <w:tcPr>
            <w:tcW w:w="1080" w:type="dxa"/>
            <w:tcBorders>
              <w:top w:val="nil"/>
              <w:left w:val="nil"/>
              <w:bottom w:val="single" w:sz="4" w:space="0" w:color="auto"/>
              <w:right w:val="single" w:sz="4" w:space="0" w:color="auto"/>
            </w:tcBorders>
            <w:noWrap/>
            <w:hideMark/>
          </w:tcPr>
          <w:p w:rsidR="00210FEE" w:rsidRPr="00174DC2" w:rsidRDefault="00210FEE" w:rsidP="00174DC2">
            <w:pPr>
              <w:jc w:val="center"/>
              <w:rPr>
                <w:rFonts w:ascii="Arial" w:hAnsi="Arial" w:cs="Arial"/>
                <w:sz w:val="22"/>
                <w:szCs w:val="22"/>
              </w:rPr>
            </w:pPr>
            <w:r w:rsidRPr="00174DC2">
              <w:rPr>
                <w:rFonts w:ascii="Arial" w:hAnsi="Arial" w:cs="Arial"/>
                <w:sz w:val="22"/>
                <w:szCs w:val="22"/>
              </w:rPr>
              <w:t>2</w:t>
            </w:r>
            <w:r w:rsidR="00174DC2" w:rsidRPr="00174DC2">
              <w:rPr>
                <w:rFonts w:ascii="Arial" w:hAnsi="Arial" w:cs="Arial"/>
                <w:sz w:val="22"/>
                <w:szCs w:val="22"/>
              </w:rPr>
              <w:t>8</w:t>
            </w:r>
            <w:r w:rsidRPr="00174DC2">
              <w:rPr>
                <w:rFonts w:ascii="Arial" w:hAnsi="Arial" w:cs="Arial"/>
                <w:sz w:val="22"/>
                <w:szCs w:val="22"/>
              </w:rPr>
              <w:t xml:space="preserve"> Nov </w:t>
            </w:r>
          </w:p>
        </w:tc>
        <w:tc>
          <w:tcPr>
            <w:tcW w:w="3780" w:type="dxa"/>
            <w:tcBorders>
              <w:top w:val="nil"/>
              <w:left w:val="nil"/>
              <w:bottom w:val="single" w:sz="4" w:space="0" w:color="auto"/>
              <w:right w:val="single" w:sz="4" w:space="0" w:color="auto"/>
            </w:tcBorders>
            <w:noWrap/>
            <w:vAlign w:val="bottom"/>
            <w:hideMark/>
          </w:tcPr>
          <w:p w:rsidR="00210FEE" w:rsidRPr="00174DC2" w:rsidRDefault="00210FEE" w:rsidP="00210FEE">
            <w:pPr>
              <w:rPr>
                <w:rFonts w:ascii="Arial" w:hAnsi="Arial" w:cs="Arial"/>
                <w:sz w:val="22"/>
                <w:szCs w:val="22"/>
              </w:rPr>
            </w:pPr>
            <w:r w:rsidRPr="00174DC2">
              <w:rPr>
                <w:rFonts w:ascii="Arial" w:hAnsi="Arial" w:cs="Arial"/>
                <w:sz w:val="22"/>
                <w:szCs w:val="22"/>
              </w:rPr>
              <w:t>Activity Day</w:t>
            </w:r>
          </w:p>
        </w:tc>
        <w:tc>
          <w:tcPr>
            <w:tcW w:w="1212" w:type="dxa"/>
            <w:tcBorders>
              <w:top w:val="nil"/>
              <w:left w:val="nil"/>
              <w:bottom w:val="single" w:sz="4" w:space="0" w:color="auto"/>
              <w:right w:val="single" w:sz="4" w:space="0" w:color="auto"/>
            </w:tcBorders>
            <w:noWrap/>
            <w:vAlign w:val="bottom"/>
            <w:hideMark/>
          </w:tcPr>
          <w:p w:rsidR="00210FEE" w:rsidRPr="00DC50A2" w:rsidRDefault="00210FEE" w:rsidP="00210FEE">
            <w:pPr>
              <w:jc w:val="center"/>
              <w:rPr>
                <w:rFonts w:ascii="Arial" w:hAnsi="Arial" w:cs="Arial"/>
                <w:b/>
                <w:sz w:val="22"/>
                <w:szCs w:val="22"/>
              </w:rPr>
            </w:pPr>
          </w:p>
        </w:tc>
        <w:tc>
          <w:tcPr>
            <w:tcW w:w="2700" w:type="dxa"/>
            <w:tcBorders>
              <w:top w:val="nil"/>
              <w:left w:val="nil"/>
              <w:bottom w:val="single" w:sz="4" w:space="0" w:color="auto"/>
              <w:right w:val="single" w:sz="4" w:space="0" w:color="auto"/>
            </w:tcBorders>
            <w:noWrap/>
            <w:vAlign w:val="bottom"/>
            <w:hideMark/>
          </w:tcPr>
          <w:p w:rsidR="00210FEE" w:rsidRPr="00DC50A2" w:rsidRDefault="00210FEE" w:rsidP="00210FEE">
            <w:pPr>
              <w:rPr>
                <w:rFonts w:ascii="Arial" w:hAnsi="Arial" w:cs="Arial"/>
                <w:i/>
                <w:iCs/>
                <w:sz w:val="22"/>
                <w:szCs w:val="22"/>
              </w:rPr>
            </w:pPr>
            <w:r w:rsidRPr="00DC50A2">
              <w:rPr>
                <w:rFonts w:ascii="Arial" w:hAnsi="Arial" w:cs="Arial"/>
                <w:sz w:val="22"/>
                <w:szCs w:val="22"/>
              </w:rPr>
              <w:t xml:space="preserve">Rope activity </w:t>
            </w:r>
          </w:p>
        </w:tc>
      </w:tr>
      <w:tr w:rsidR="00210FEE"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210FEE" w:rsidRPr="00174DC2" w:rsidRDefault="00210FEE" w:rsidP="00210FEE">
            <w:pPr>
              <w:jc w:val="right"/>
              <w:rPr>
                <w:rFonts w:ascii="Arial" w:hAnsi="Arial" w:cs="Arial"/>
                <w:sz w:val="22"/>
                <w:szCs w:val="22"/>
              </w:rPr>
            </w:pPr>
            <w:r w:rsidRPr="00174DC2">
              <w:rPr>
                <w:rFonts w:ascii="Arial" w:hAnsi="Arial" w:cs="Arial"/>
                <w:sz w:val="22"/>
                <w:szCs w:val="22"/>
              </w:rPr>
              <w:t>15</w:t>
            </w:r>
          </w:p>
        </w:tc>
        <w:tc>
          <w:tcPr>
            <w:tcW w:w="1080" w:type="dxa"/>
            <w:tcBorders>
              <w:top w:val="nil"/>
              <w:left w:val="nil"/>
              <w:bottom w:val="single" w:sz="4" w:space="0" w:color="auto"/>
              <w:right w:val="single" w:sz="4" w:space="0" w:color="auto"/>
            </w:tcBorders>
            <w:noWrap/>
            <w:hideMark/>
          </w:tcPr>
          <w:p w:rsidR="00210FEE" w:rsidRPr="00174DC2" w:rsidRDefault="00174DC2" w:rsidP="00210FEE">
            <w:pPr>
              <w:jc w:val="center"/>
              <w:rPr>
                <w:rFonts w:ascii="Arial" w:hAnsi="Arial" w:cs="Arial"/>
                <w:b/>
                <w:sz w:val="22"/>
                <w:szCs w:val="22"/>
              </w:rPr>
            </w:pPr>
            <w:r w:rsidRPr="00174DC2">
              <w:rPr>
                <w:rFonts w:ascii="Arial" w:hAnsi="Arial" w:cs="Arial"/>
                <w:b/>
                <w:sz w:val="22"/>
                <w:szCs w:val="22"/>
              </w:rPr>
              <w:t>3</w:t>
            </w:r>
            <w:r w:rsidR="00210FEE" w:rsidRPr="00174DC2">
              <w:rPr>
                <w:rFonts w:ascii="Arial" w:hAnsi="Arial" w:cs="Arial"/>
                <w:b/>
                <w:sz w:val="22"/>
                <w:szCs w:val="22"/>
              </w:rPr>
              <w:t xml:space="preserve"> Dec</w:t>
            </w:r>
          </w:p>
        </w:tc>
        <w:tc>
          <w:tcPr>
            <w:tcW w:w="3780" w:type="dxa"/>
            <w:tcBorders>
              <w:top w:val="nil"/>
              <w:left w:val="nil"/>
              <w:bottom w:val="single" w:sz="4" w:space="0" w:color="auto"/>
              <w:right w:val="single" w:sz="4" w:space="0" w:color="auto"/>
            </w:tcBorders>
            <w:noWrap/>
            <w:vAlign w:val="bottom"/>
          </w:tcPr>
          <w:p w:rsidR="00210FEE" w:rsidRPr="00174DC2" w:rsidRDefault="00210FEE" w:rsidP="00210FEE">
            <w:pPr>
              <w:rPr>
                <w:rFonts w:ascii="Arial" w:hAnsi="Arial" w:cs="Arial"/>
                <w:sz w:val="22"/>
                <w:szCs w:val="22"/>
              </w:rPr>
            </w:pPr>
            <w:r w:rsidRPr="00174DC2">
              <w:rPr>
                <w:rFonts w:ascii="Arial" w:hAnsi="Arial" w:cs="Arial"/>
                <w:sz w:val="22"/>
                <w:szCs w:val="22"/>
              </w:rPr>
              <w:t>International Culture</w:t>
            </w:r>
          </w:p>
        </w:tc>
        <w:tc>
          <w:tcPr>
            <w:tcW w:w="1212" w:type="dxa"/>
            <w:tcBorders>
              <w:top w:val="nil"/>
              <w:left w:val="nil"/>
              <w:bottom w:val="single" w:sz="4" w:space="0" w:color="auto"/>
              <w:right w:val="single" w:sz="4" w:space="0" w:color="auto"/>
            </w:tcBorders>
            <w:noWrap/>
            <w:vAlign w:val="bottom"/>
          </w:tcPr>
          <w:p w:rsidR="00210FEE" w:rsidRPr="00DC50A2" w:rsidRDefault="00210FEE" w:rsidP="00210FEE">
            <w:pPr>
              <w:jc w:val="center"/>
              <w:rPr>
                <w:rFonts w:ascii="Arial" w:hAnsi="Arial" w:cs="Arial"/>
                <w:b/>
                <w:sz w:val="22"/>
                <w:szCs w:val="22"/>
              </w:rPr>
            </w:pPr>
            <w:r w:rsidRPr="00DC50A2">
              <w:rPr>
                <w:rFonts w:ascii="Arial" w:hAnsi="Arial" w:cs="Arial"/>
                <w:b/>
                <w:sz w:val="22"/>
                <w:szCs w:val="22"/>
              </w:rPr>
              <w:t>4</w:t>
            </w:r>
          </w:p>
        </w:tc>
        <w:tc>
          <w:tcPr>
            <w:tcW w:w="2700" w:type="dxa"/>
            <w:tcBorders>
              <w:top w:val="nil"/>
              <w:left w:val="nil"/>
              <w:bottom w:val="single" w:sz="4" w:space="0" w:color="auto"/>
              <w:right w:val="single" w:sz="4" w:space="0" w:color="auto"/>
            </w:tcBorders>
            <w:noWrap/>
            <w:vAlign w:val="bottom"/>
          </w:tcPr>
          <w:p w:rsidR="00210FEE" w:rsidRPr="00DC50A2" w:rsidRDefault="00210FEE" w:rsidP="00210FEE">
            <w:pPr>
              <w:rPr>
                <w:rFonts w:ascii="Arial" w:hAnsi="Arial" w:cs="Arial"/>
                <w:sz w:val="22"/>
                <w:szCs w:val="22"/>
              </w:rPr>
            </w:pPr>
          </w:p>
        </w:tc>
      </w:tr>
      <w:tr w:rsidR="00210FEE"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210FEE" w:rsidRPr="00174DC2" w:rsidRDefault="00210FEE" w:rsidP="00210FEE">
            <w:pPr>
              <w:rPr>
                <w:rFonts w:ascii="Arial" w:hAnsi="Arial" w:cs="Arial"/>
                <w:sz w:val="22"/>
                <w:szCs w:val="22"/>
              </w:rPr>
            </w:pPr>
            <w:r w:rsidRPr="00174DC2">
              <w:rPr>
                <w:rFonts w:ascii="Arial" w:hAnsi="Arial" w:cs="Arial"/>
                <w:sz w:val="22"/>
                <w:szCs w:val="22"/>
              </w:rPr>
              <w:t> </w:t>
            </w:r>
          </w:p>
        </w:tc>
        <w:tc>
          <w:tcPr>
            <w:tcW w:w="1080" w:type="dxa"/>
            <w:tcBorders>
              <w:top w:val="nil"/>
              <w:left w:val="nil"/>
              <w:bottom w:val="single" w:sz="4" w:space="0" w:color="auto"/>
              <w:right w:val="single" w:sz="4" w:space="0" w:color="auto"/>
            </w:tcBorders>
            <w:noWrap/>
            <w:hideMark/>
          </w:tcPr>
          <w:p w:rsidR="00210FEE" w:rsidRPr="00174DC2" w:rsidRDefault="00174DC2" w:rsidP="00210FEE">
            <w:pPr>
              <w:jc w:val="center"/>
              <w:rPr>
                <w:rFonts w:ascii="Arial" w:hAnsi="Arial" w:cs="Arial"/>
                <w:sz w:val="22"/>
                <w:szCs w:val="22"/>
              </w:rPr>
            </w:pPr>
            <w:r w:rsidRPr="00174DC2">
              <w:rPr>
                <w:rFonts w:ascii="Arial" w:hAnsi="Arial" w:cs="Arial"/>
                <w:sz w:val="22"/>
                <w:szCs w:val="22"/>
              </w:rPr>
              <w:t xml:space="preserve">5 </w:t>
            </w:r>
            <w:r w:rsidR="00210FEE" w:rsidRPr="00174DC2">
              <w:rPr>
                <w:rFonts w:ascii="Arial" w:hAnsi="Arial" w:cs="Arial"/>
                <w:sz w:val="22"/>
                <w:szCs w:val="22"/>
              </w:rPr>
              <w:t>Dec</w:t>
            </w:r>
          </w:p>
        </w:tc>
        <w:tc>
          <w:tcPr>
            <w:tcW w:w="3780" w:type="dxa"/>
            <w:tcBorders>
              <w:top w:val="nil"/>
              <w:left w:val="nil"/>
              <w:bottom w:val="single" w:sz="4" w:space="0" w:color="auto"/>
              <w:right w:val="single" w:sz="4" w:space="0" w:color="auto"/>
            </w:tcBorders>
            <w:noWrap/>
            <w:vAlign w:val="bottom"/>
          </w:tcPr>
          <w:p w:rsidR="00210FEE" w:rsidRPr="00174DC2" w:rsidRDefault="00210FEE" w:rsidP="00210FEE">
            <w:pPr>
              <w:rPr>
                <w:rFonts w:ascii="Arial" w:hAnsi="Arial" w:cs="Arial"/>
                <w:sz w:val="22"/>
                <w:szCs w:val="22"/>
              </w:rPr>
            </w:pPr>
            <w:r w:rsidRPr="00174DC2">
              <w:rPr>
                <w:rFonts w:ascii="Arial" w:hAnsi="Arial" w:cs="Arial"/>
                <w:sz w:val="22"/>
                <w:szCs w:val="22"/>
              </w:rPr>
              <w:t>Buffer Day: If we miss any day everything is moved one down and we utilize this day. If not, we won’t have class this day.</w:t>
            </w:r>
          </w:p>
        </w:tc>
        <w:tc>
          <w:tcPr>
            <w:tcW w:w="1212" w:type="dxa"/>
            <w:tcBorders>
              <w:top w:val="nil"/>
              <w:left w:val="nil"/>
              <w:bottom w:val="single" w:sz="4" w:space="0" w:color="auto"/>
              <w:right w:val="single" w:sz="4" w:space="0" w:color="auto"/>
            </w:tcBorders>
            <w:noWrap/>
            <w:vAlign w:val="bottom"/>
          </w:tcPr>
          <w:p w:rsidR="00210FEE" w:rsidRPr="00DC50A2" w:rsidRDefault="00210FEE" w:rsidP="00210FEE">
            <w:pPr>
              <w:jc w:val="center"/>
              <w:rPr>
                <w:rFonts w:ascii="Arial" w:hAnsi="Arial" w:cs="Arial"/>
                <w:b/>
                <w:sz w:val="22"/>
                <w:szCs w:val="22"/>
              </w:rPr>
            </w:pPr>
          </w:p>
        </w:tc>
        <w:tc>
          <w:tcPr>
            <w:tcW w:w="2700" w:type="dxa"/>
            <w:tcBorders>
              <w:top w:val="nil"/>
              <w:left w:val="nil"/>
              <w:bottom w:val="single" w:sz="4" w:space="0" w:color="auto"/>
              <w:right w:val="single" w:sz="4" w:space="0" w:color="auto"/>
            </w:tcBorders>
            <w:noWrap/>
            <w:vAlign w:val="bottom"/>
            <w:hideMark/>
          </w:tcPr>
          <w:p w:rsidR="00210FEE" w:rsidRPr="00DC50A2" w:rsidRDefault="00210FEE" w:rsidP="00210FEE">
            <w:pPr>
              <w:rPr>
                <w:rFonts w:ascii="Arial" w:hAnsi="Arial" w:cs="Arial"/>
                <w:sz w:val="22"/>
                <w:szCs w:val="22"/>
              </w:rPr>
            </w:pPr>
          </w:p>
        </w:tc>
      </w:tr>
      <w:tr w:rsidR="00210FEE" w:rsidRPr="00551A7B" w:rsidTr="00594EC1">
        <w:trPr>
          <w:gridAfter w:val="4"/>
          <w:wAfter w:w="10126" w:type="dxa"/>
          <w:trHeight w:val="255"/>
        </w:trPr>
        <w:tc>
          <w:tcPr>
            <w:tcW w:w="1579" w:type="dxa"/>
            <w:tcBorders>
              <w:top w:val="nil"/>
              <w:left w:val="single" w:sz="4" w:space="0" w:color="auto"/>
              <w:bottom w:val="single" w:sz="4" w:space="0" w:color="auto"/>
              <w:right w:val="single" w:sz="4" w:space="0" w:color="auto"/>
            </w:tcBorders>
            <w:noWrap/>
            <w:vAlign w:val="bottom"/>
          </w:tcPr>
          <w:p w:rsidR="00210FEE" w:rsidRPr="00174DC2" w:rsidRDefault="00210FEE" w:rsidP="00210FEE">
            <w:pPr>
              <w:jc w:val="right"/>
              <w:rPr>
                <w:rFonts w:ascii="Arial" w:hAnsi="Arial" w:cs="Arial"/>
                <w:sz w:val="22"/>
                <w:szCs w:val="22"/>
              </w:rPr>
            </w:pPr>
            <w:r w:rsidRPr="00174DC2">
              <w:rPr>
                <w:rFonts w:ascii="Arial" w:hAnsi="Arial" w:cs="Arial"/>
                <w:sz w:val="22"/>
                <w:szCs w:val="22"/>
              </w:rPr>
              <w:t>16</w:t>
            </w:r>
          </w:p>
        </w:tc>
        <w:tc>
          <w:tcPr>
            <w:tcW w:w="1080" w:type="dxa"/>
            <w:tcBorders>
              <w:top w:val="nil"/>
              <w:left w:val="nil"/>
              <w:bottom w:val="single" w:sz="4" w:space="0" w:color="auto"/>
              <w:right w:val="single" w:sz="4" w:space="0" w:color="auto"/>
            </w:tcBorders>
            <w:noWrap/>
            <w:hideMark/>
          </w:tcPr>
          <w:p w:rsidR="00210FEE" w:rsidRPr="00174DC2" w:rsidRDefault="00210FEE" w:rsidP="00210FEE">
            <w:pPr>
              <w:jc w:val="center"/>
              <w:rPr>
                <w:rFonts w:ascii="Arial" w:hAnsi="Arial" w:cs="Arial"/>
                <w:sz w:val="22"/>
                <w:szCs w:val="22"/>
              </w:rPr>
            </w:pPr>
            <w:r w:rsidRPr="00174DC2">
              <w:rPr>
                <w:rFonts w:ascii="Arial" w:hAnsi="Arial" w:cs="Arial"/>
                <w:sz w:val="22"/>
                <w:szCs w:val="22"/>
              </w:rPr>
              <w:t>Finals Week</w:t>
            </w:r>
          </w:p>
        </w:tc>
        <w:tc>
          <w:tcPr>
            <w:tcW w:w="3780" w:type="dxa"/>
            <w:tcBorders>
              <w:top w:val="nil"/>
              <w:left w:val="nil"/>
              <w:bottom w:val="single" w:sz="4" w:space="0" w:color="auto"/>
              <w:right w:val="single" w:sz="4" w:space="0" w:color="auto"/>
            </w:tcBorders>
            <w:noWrap/>
            <w:vAlign w:val="bottom"/>
            <w:hideMark/>
          </w:tcPr>
          <w:p w:rsidR="00210FEE" w:rsidRPr="00174DC2" w:rsidRDefault="00210FEE" w:rsidP="00210FEE">
            <w:pPr>
              <w:rPr>
                <w:rFonts w:ascii="Arial" w:hAnsi="Arial" w:cs="Arial"/>
                <w:sz w:val="22"/>
                <w:szCs w:val="22"/>
              </w:rPr>
            </w:pPr>
            <w:r w:rsidRPr="00174DC2">
              <w:rPr>
                <w:rFonts w:ascii="Arial" w:hAnsi="Arial" w:cs="Arial"/>
                <w:sz w:val="22"/>
                <w:szCs w:val="22"/>
              </w:rPr>
              <w:t>EXAM 3 (Time and exact date TBA)</w:t>
            </w:r>
          </w:p>
        </w:tc>
        <w:tc>
          <w:tcPr>
            <w:tcW w:w="1212" w:type="dxa"/>
            <w:tcBorders>
              <w:top w:val="nil"/>
              <w:left w:val="nil"/>
              <w:bottom w:val="single" w:sz="4" w:space="0" w:color="auto"/>
              <w:right w:val="single" w:sz="4" w:space="0" w:color="auto"/>
            </w:tcBorders>
            <w:noWrap/>
            <w:vAlign w:val="bottom"/>
          </w:tcPr>
          <w:p w:rsidR="00210FEE" w:rsidRPr="00DC50A2" w:rsidRDefault="00210FEE" w:rsidP="00210FEE">
            <w:pPr>
              <w:jc w:val="center"/>
              <w:rPr>
                <w:rFonts w:ascii="Arial" w:hAnsi="Arial" w:cs="Arial"/>
                <w:sz w:val="22"/>
                <w:szCs w:val="22"/>
              </w:rPr>
            </w:pPr>
          </w:p>
        </w:tc>
        <w:tc>
          <w:tcPr>
            <w:tcW w:w="2700" w:type="dxa"/>
            <w:tcBorders>
              <w:top w:val="nil"/>
              <w:left w:val="nil"/>
              <w:bottom w:val="single" w:sz="4" w:space="0" w:color="auto"/>
              <w:right w:val="single" w:sz="4" w:space="0" w:color="auto"/>
            </w:tcBorders>
            <w:noWrap/>
            <w:vAlign w:val="bottom"/>
          </w:tcPr>
          <w:p w:rsidR="00210FEE" w:rsidRPr="00DC50A2" w:rsidRDefault="00210FEE" w:rsidP="00210FEE">
            <w:pPr>
              <w:rPr>
                <w:rFonts w:ascii="Arial" w:hAnsi="Arial" w:cs="Arial"/>
                <w:sz w:val="22"/>
                <w:szCs w:val="22"/>
              </w:rPr>
            </w:pPr>
          </w:p>
        </w:tc>
      </w:tr>
    </w:tbl>
    <w:p w:rsidR="00551A7B" w:rsidRPr="00551A7B" w:rsidRDefault="00551A7B" w:rsidP="00551A7B">
      <w:pPr>
        <w:rPr>
          <w:rFonts w:ascii="Arial" w:hAnsi="Arial" w:cs="Arial"/>
          <w:sz w:val="22"/>
          <w:szCs w:val="22"/>
        </w:rPr>
      </w:pPr>
    </w:p>
    <w:p w:rsidR="00551A7B" w:rsidRPr="00551A7B" w:rsidRDefault="00551A7B" w:rsidP="00551A7B">
      <w:pPr>
        <w:rPr>
          <w:rFonts w:ascii="Arial" w:hAnsi="Arial" w:cs="Arial"/>
          <w:sz w:val="22"/>
          <w:szCs w:val="22"/>
        </w:rPr>
      </w:pPr>
      <w:r w:rsidRPr="00551A7B">
        <w:rPr>
          <w:rFonts w:ascii="Arial" w:hAnsi="Arial" w:cs="Arial"/>
          <w:sz w:val="22"/>
          <w:szCs w:val="22"/>
        </w:rPr>
        <w:t>Note 1: when no topic is listed on a given day, we will continue with the previous day’s topic</w:t>
      </w:r>
    </w:p>
    <w:p w:rsidR="00551A7B" w:rsidRPr="00551A7B" w:rsidRDefault="00551A7B" w:rsidP="00551A7B">
      <w:pPr>
        <w:rPr>
          <w:rFonts w:ascii="Arial" w:hAnsi="Arial" w:cs="Arial"/>
          <w:sz w:val="22"/>
          <w:szCs w:val="22"/>
        </w:rPr>
      </w:pPr>
      <w:r w:rsidRPr="00551A7B">
        <w:rPr>
          <w:rFonts w:ascii="Arial" w:hAnsi="Arial" w:cs="Arial"/>
          <w:sz w:val="22"/>
          <w:szCs w:val="22"/>
        </w:rPr>
        <w:t xml:space="preserve">Note 2: Days with bold font are possible days for pop quizzes on the chapter for that day. </w:t>
      </w:r>
    </w:p>
    <w:p w:rsidR="00551A7B" w:rsidRPr="00551A7B" w:rsidRDefault="00551A7B" w:rsidP="00551A7B">
      <w:pPr>
        <w:rPr>
          <w:rFonts w:ascii="Arial" w:hAnsi="Arial" w:cs="Arial"/>
          <w:sz w:val="22"/>
          <w:szCs w:val="22"/>
        </w:rPr>
      </w:pPr>
      <w:r w:rsidRPr="00551A7B">
        <w:rPr>
          <w:rFonts w:ascii="Arial" w:hAnsi="Arial" w:cs="Arial"/>
          <w:sz w:val="22"/>
          <w:szCs w:val="22"/>
        </w:rPr>
        <w:t>Note 3: Activities marked with + are the activities you will write about in your Team Analysis</w:t>
      </w:r>
    </w:p>
    <w:sectPr w:rsidR="00551A7B" w:rsidRPr="00551A7B" w:rsidSect="00C353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505"/>
    <w:multiLevelType w:val="hybridMultilevel"/>
    <w:tmpl w:val="3DCAC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EC3397"/>
    <w:multiLevelType w:val="hybridMultilevel"/>
    <w:tmpl w:val="FB08E7E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810D10"/>
    <w:multiLevelType w:val="hybridMultilevel"/>
    <w:tmpl w:val="B08EE24C"/>
    <w:lvl w:ilvl="0" w:tplc="B73AA13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66001"/>
    <w:multiLevelType w:val="hybridMultilevel"/>
    <w:tmpl w:val="BC20C1B2"/>
    <w:lvl w:ilvl="0" w:tplc="00203252">
      <w:start w:val="10"/>
      <w:numFmt w:val="bullet"/>
      <w:lvlText w:val=""/>
      <w:lvlJc w:val="left"/>
      <w:pPr>
        <w:ind w:left="720" w:hanging="360"/>
      </w:pPr>
      <w:rPr>
        <w:rFonts w:ascii="Symbol" w:eastAsiaTheme="min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558E4"/>
    <w:multiLevelType w:val="hybridMultilevel"/>
    <w:tmpl w:val="EEEA23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E092D"/>
    <w:multiLevelType w:val="hybridMultilevel"/>
    <w:tmpl w:val="12BA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6015D"/>
    <w:multiLevelType w:val="hybridMultilevel"/>
    <w:tmpl w:val="4ABA17B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84F91"/>
    <w:multiLevelType w:val="hybridMultilevel"/>
    <w:tmpl w:val="9C40D46E"/>
    <w:lvl w:ilvl="0" w:tplc="762E31BE">
      <w:start w:val="10"/>
      <w:numFmt w:val="bullet"/>
      <w:lvlText w:val=""/>
      <w:lvlJc w:val="left"/>
      <w:pPr>
        <w:ind w:left="720" w:hanging="360"/>
      </w:pPr>
      <w:rPr>
        <w:rFonts w:ascii="Symbol" w:eastAsiaTheme="maj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0088F"/>
    <w:multiLevelType w:val="hybridMultilevel"/>
    <w:tmpl w:val="EE2E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D6A72"/>
    <w:multiLevelType w:val="hybridMultilevel"/>
    <w:tmpl w:val="FA80B74E"/>
    <w:lvl w:ilvl="0" w:tplc="E79E3FDA">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C405C"/>
    <w:multiLevelType w:val="hybridMultilevel"/>
    <w:tmpl w:val="86DC4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DF31F0"/>
    <w:multiLevelType w:val="hybridMultilevel"/>
    <w:tmpl w:val="E6143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010ECD"/>
    <w:multiLevelType w:val="hybridMultilevel"/>
    <w:tmpl w:val="CC764590"/>
    <w:lvl w:ilvl="0" w:tplc="90A6BCDC">
      <w:start w:val="2"/>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C4007E6"/>
    <w:multiLevelType w:val="hybridMultilevel"/>
    <w:tmpl w:val="139A60E0"/>
    <w:lvl w:ilvl="0" w:tplc="D9ECCA6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42F0C"/>
    <w:multiLevelType w:val="hybridMultilevel"/>
    <w:tmpl w:val="7896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3"/>
  </w:num>
  <w:num w:numId="5">
    <w:abstractNumId w:val="3"/>
  </w:num>
  <w:num w:numId="6">
    <w:abstractNumId w:val="4"/>
  </w:num>
  <w:num w:numId="7">
    <w:abstractNumId w:val="6"/>
  </w:num>
  <w:num w:numId="8">
    <w:abstractNumId w:val="0"/>
  </w:num>
  <w:num w:numId="9">
    <w:abstractNumId w:val="14"/>
  </w:num>
  <w:num w:numId="10">
    <w:abstractNumId w:val="10"/>
  </w:num>
  <w:num w:numId="11">
    <w:abstractNumId w:val="12"/>
  </w:num>
  <w:num w:numId="12">
    <w:abstractNumId w:val="1"/>
  </w:num>
  <w:num w:numId="13">
    <w:abstractNumId w:val="1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7"/>
    <w:rsid w:val="000512A0"/>
    <w:rsid w:val="00151A4B"/>
    <w:rsid w:val="00174DC2"/>
    <w:rsid w:val="00210FEE"/>
    <w:rsid w:val="00233883"/>
    <w:rsid w:val="002F19AF"/>
    <w:rsid w:val="003751A0"/>
    <w:rsid w:val="003E7FE0"/>
    <w:rsid w:val="00417583"/>
    <w:rsid w:val="00430A58"/>
    <w:rsid w:val="004745C6"/>
    <w:rsid w:val="004846B9"/>
    <w:rsid w:val="00526705"/>
    <w:rsid w:val="00551A7B"/>
    <w:rsid w:val="0057280C"/>
    <w:rsid w:val="00594EC1"/>
    <w:rsid w:val="00687568"/>
    <w:rsid w:val="00706E13"/>
    <w:rsid w:val="0076432D"/>
    <w:rsid w:val="007B6532"/>
    <w:rsid w:val="00814DB4"/>
    <w:rsid w:val="0084556B"/>
    <w:rsid w:val="008B1FFA"/>
    <w:rsid w:val="00946FBA"/>
    <w:rsid w:val="009D3DFE"/>
    <w:rsid w:val="00C35357"/>
    <w:rsid w:val="00C67CFE"/>
    <w:rsid w:val="00D61BC9"/>
    <w:rsid w:val="00DC50A2"/>
    <w:rsid w:val="00ED3AC6"/>
    <w:rsid w:val="00FC7971"/>
    <w:rsid w:val="00FE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B8FCB-8423-405E-800E-9C49301B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57"/>
    <w:pPr>
      <w:spacing w:line="276" w:lineRule="auto"/>
    </w:pPr>
    <w:rPr>
      <w:rFonts w:eastAsiaTheme="minorEastAsia"/>
      <w:sz w:val="21"/>
      <w:szCs w:val="21"/>
    </w:rPr>
  </w:style>
  <w:style w:type="paragraph" w:styleId="Heading1">
    <w:name w:val="heading 1"/>
    <w:basedOn w:val="Normal"/>
    <w:next w:val="Normal"/>
    <w:link w:val="Heading1Char"/>
    <w:uiPriority w:val="9"/>
    <w:qFormat/>
    <w:rsid w:val="00C3535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3535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C3535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35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3535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C35357"/>
    <w:rPr>
      <w:rFonts w:asciiTheme="majorHAnsi" w:eastAsiaTheme="majorEastAsia" w:hAnsiTheme="majorHAnsi" w:cstheme="majorBidi"/>
      <w:color w:val="C45911" w:themeColor="accent2" w:themeShade="BF"/>
      <w:sz w:val="32"/>
      <w:szCs w:val="32"/>
    </w:rPr>
  </w:style>
  <w:style w:type="table" w:styleId="TableGrid">
    <w:name w:val="Table Grid"/>
    <w:basedOn w:val="TableNormal"/>
    <w:rsid w:val="00C35357"/>
    <w:pPr>
      <w:spacing w:line="276"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5357"/>
    <w:rPr>
      <w:color w:val="0000FF"/>
      <w:u w:val="single"/>
    </w:rPr>
  </w:style>
  <w:style w:type="paragraph" w:styleId="ListParagraph">
    <w:name w:val="List Paragraph"/>
    <w:basedOn w:val="Normal"/>
    <w:uiPriority w:val="34"/>
    <w:qFormat/>
    <w:rsid w:val="00C3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yati.kataria@msutexa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2991</Words>
  <Characters>17054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anyadioha</dc:creator>
  <cp:keywords/>
  <dc:description/>
  <cp:lastModifiedBy>Kataria, Niyati</cp:lastModifiedBy>
  <cp:revision>2</cp:revision>
  <dcterms:created xsi:type="dcterms:W3CDTF">2019-09-03T15:49:00Z</dcterms:created>
  <dcterms:modified xsi:type="dcterms:W3CDTF">2019-09-03T15:49:00Z</dcterms:modified>
</cp:coreProperties>
</file>