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83" w:rsidRPr="000A274A" w:rsidRDefault="00F41EA4" w:rsidP="00F41EA4">
      <w:pPr>
        <w:jc w:val="center"/>
      </w:pPr>
      <w:r>
        <w:rPr>
          <w:noProof/>
        </w:rPr>
        <w:drawing>
          <wp:inline distT="0" distB="0" distL="0" distR="0" wp14:anchorId="1128B78E" wp14:editId="62167623">
            <wp:extent cx="2026920" cy="97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7530" cy="982022"/>
                    </a:xfrm>
                    <a:prstGeom prst="rect">
                      <a:avLst/>
                    </a:prstGeom>
                  </pic:spPr>
                </pic:pic>
              </a:graphicData>
            </a:graphic>
          </wp:inline>
        </w:drawing>
      </w:r>
    </w:p>
    <w:p w:rsidR="00F41EA4" w:rsidRDefault="00F41EA4" w:rsidP="007D0065">
      <w:pPr>
        <w:spacing w:after="0"/>
        <w:jc w:val="center"/>
        <w:rPr>
          <w:szCs w:val="24"/>
        </w:rPr>
      </w:pPr>
      <w:r w:rsidRPr="00EC1200">
        <w:rPr>
          <w:szCs w:val="24"/>
        </w:rPr>
        <w:t>Robert D. &amp; Carol Gunn College of Health Sciences &amp; Human Services</w:t>
      </w:r>
    </w:p>
    <w:p w:rsidR="00F41EA4" w:rsidRDefault="00F41EA4" w:rsidP="007D0065">
      <w:pPr>
        <w:spacing w:after="0"/>
        <w:jc w:val="center"/>
        <w:rPr>
          <w:szCs w:val="24"/>
        </w:rPr>
      </w:pPr>
      <w:r>
        <w:rPr>
          <w:szCs w:val="24"/>
        </w:rPr>
        <w:t>The Shimadzu School of Radiologic Sciences</w:t>
      </w:r>
    </w:p>
    <w:p w:rsidR="00F41EA4" w:rsidRDefault="00F41EA4" w:rsidP="00F41EA4">
      <w:pPr>
        <w:jc w:val="center"/>
        <w:rPr>
          <w:sz w:val="18"/>
          <w:szCs w:val="18"/>
        </w:rPr>
      </w:pPr>
      <w:r w:rsidRPr="00EC1200">
        <w:rPr>
          <w:sz w:val="18"/>
          <w:szCs w:val="18"/>
        </w:rPr>
        <w:t xml:space="preserve">Revised </w:t>
      </w:r>
      <w:r w:rsidR="00C836E2">
        <w:rPr>
          <w:sz w:val="18"/>
          <w:szCs w:val="18"/>
        </w:rPr>
        <w:t>August 2020</w:t>
      </w:r>
    </w:p>
    <w:p w:rsidR="00076183" w:rsidRDefault="00590528" w:rsidP="00F41EA4">
      <w:pPr>
        <w:spacing w:after="0" w:line="240" w:lineRule="auto"/>
        <w:jc w:val="center"/>
        <w:rPr>
          <w:rFonts w:ascii="Calibri" w:hAnsi="Calibri"/>
          <w:b/>
        </w:rPr>
      </w:pPr>
      <w:r>
        <w:rPr>
          <w:rFonts w:ascii="Calibri" w:hAnsi="Calibri"/>
          <w:b/>
        </w:rPr>
        <w:t>Fall</w:t>
      </w:r>
      <w:r w:rsidR="00076183">
        <w:rPr>
          <w:rFonts w:ascii="Calibri" w:hAnsi="Calibri"/>
          <w:b/>
        </w:rPr>
        <w:t xml:space="preserve"> 20</w:t>
      </w:r>
      <w:r w:rsidR="00C836E2">
        <w:rPr>
          <w:rFonts w:ascii="Calibri" w:hAnsi="Calibri"/>
          <w:b/>
        </w:rPr>
        <w:t>20</w:t>
      </w:r>
    </w:p>
    <w:p w:rsidR="00301B1D" w:rsidRDefault="00144AA7" w:rsidP="00F41EA4">
      <w:pPr>
        <w:spacing w:after="0" w:line="240" w:lineRule="auto"/>
        <w:jc w:val="center"/>
        <w:rPr>
          <w:rFonts w:ascii="Calibri" w:hAnsi="Calibri"/>
          <w:b/>
        </w:rPr>
      </w:pPr>
      <w:r>
        <w:rPr>
          <w:rFonts w:ascii="Calibri" w:hAnsi="Calibri"/>
          <w:b/>
        </w:rPr>
        <w:t>On-line</w:t>
      </w:r>
    </w:p>
    <w:p w:rsidR="000A274A" w:rsidRDefault="000A274A" w:rsidP="00076183">
      <w:pPr>
        <w:spacing w:after="0" w:line="240" w:lineRule="auto"/>
        <w:ind w:left="1620"/>
        <w:jc w:val="cente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fesor's Contact Informaion"/>
        <w:tblDescription w:val="Rodney Fisher"/>
      </w:tblPr>
      <w:tblGrid>
        <w:gridCol w:w="6390"/>
        <w:gridCol w:w="2960"/>
      </w:tblGrid>
      <w:tr w:rsidR="00E177C5" w:rsidTr="00E177C5">
        <w:trPr>
          <w:tblHeader/>
        </w:trPr>
        <w:tc>
          <w:tcPr>
            <w:tcW w:w="6390" w:type="dxa"/>
          </w:tcPr>
          <w:p w:rsidR="00E177C5" w:rsidRDefault="0079206A" w:rsidP="006D5B10">
            <w:pPr>
              <w:rPr>
                <w:rFonts w:ascii="Calibri" w:hAnsi="Calibri"/>
                <w:b/>
              </w:rPr>
            </w:pPr>
            <w:r>
              <w:rPr>
                <w:rFonts w:ascii="Calibri" w:hAnsi="Calibri"/>
                <w:b/>
              </w:rPr>
              <w:t>Debra Wynne, MSRS</w:t>
            </w:r>
            <w:r w:rsidR="00E177C5" w:rsidRPr="00E177C5">
              <w:rPr>
                <w:rFonts w:ascii="Calibri" w:hAnsi="Calibri"/>
                <w:b/>
              </w:rPr>
              <w:t>, R.T.(R)</w:t>
            </w:r>
          </w:p>
        </w:tc>
        <w:tc>
          <w:tcPr>
            <w:tcW w:w="2960" w:type="dxa"/>
          </w:tcPr>
          <w:p w:rsidR="00E177C5" w:rsidRDefault="00590528" w:rsidP="0079206A">
            <w:pPr>
              <w:rPr>
                <w:rFonts w:ascii="Calibri" w:hAnsi="Calibri"/>
                <w:b/>
              </w:rPr>
            </w:pPr>
            <w:r w:rsidRPr="0079206A">
              <w:rPr>
                <w:rFonts w:ascii="Calibri" w:hAnsi="Calibri"/>
                <w:b/>
              </w:rPr>
              <w:t xml:space="preserve">Centennial </w:t>
            </w:r>
            <w:r w:rsidR="00E177C5" w:rsidRPr="0079206A">
              <w:rPr>
                <w:rFonts w:ascii="Calibri" w:hAnsi="Calibri"/>
                <w:b/>
              </w:rPr>
              <w:t xml:space="preserve">Hall </w:t>
            </w:r>
            <w:r w:rsidR="0079206A">
              <w:rPr>
                <w:rFonts w:ascii="Calibri" w:hAnsi="Calibri"/>
                <w:b/>
              </w:rPr>
              <w:t>430G</w:t>
            </w:r>
          </w:p>
        </w:tc>
      </w:tr>
      <w:tr w:rsidR="00E177C5" w:rsidTr="00E177C5">
        <w:tc>
          <w:tcPr>
            <w:tcW w:w="6390" w:type="dxa"/>
          </w:tcPr>
          <w:p w:rsidR="00E177C5" w:rsidRDefault="006D5B10" w:rsidP="000A274A">
            <w:pPr>
              <w:rPr>
                <w:rFonts w:ascii="Calibri" w:hAnsi="Calibri"/>
                <w:b/>
              </w:rPr>
            </w:pPr>
            <w:r>
              <w:rPr>
                <w:rFonts w:ascii="Calibri" w:hAnsi="Calibri"/>
                <w:b/>
              </w:rPr>
              <w:t>Associate</w:t>
            </w:r>
            <w:r w:rsidR="00E177C5" w:rsidRPr="00E177C5">
              <w:rPr>
                <w:rFonts w:ascii="Calibri" w:hAnsi="Calibri"/>
                <w:b/>
              </w:rPr>
              <w:t xml:space="preserve"> Professor, Radiologic Sciences</w:t>
            </w:r>
          </w:p>
        </w:tc>
        <w:tc>
          <w:tcPr>
            <w:tcW w:w="2960" w:type="dxa"/>
          </w:tcPr>
          <w:p w:rsidR="00E177C5" w:rsidRDefault="006D5B10" w:rsidP="0079206A">
            <w:pPr>
              <w:rPr>
                <w:rFonts w:ascii="Calibri" w:hAnsi="Calibri"/>
                <w:b/>
              </w:rPr>
            </w:pPr>
            <w:r>
              <w:rPr>
                <w:rFonts w:ascii="Calibri" w:hAnsi="Calibri"/>
                <w:b/>
              </w:rPr>
              <w:t>Phone:</w:t>
            </w:r>
            <w:r>
              <w:rPr>
                <w:rFonts w:ascii="Calibri" w:hAnsi="Calibri"/>
                <w:b/>
              </w:rPr>
              <w:tab/>
              <w:t>(940) 397-4</w:t>
            </w:r>
            <w:r w:rsidR="0079206A">
              <w:rPr>
                <w:rFonts w:ascii="Calibri" w:hAnsi="Calibri"/>
                <w:b/>
              </w:rPr>
              <w:t>608</w:t>
            </w:r>
          </w:p>
        </w:tc>
      </w:tr>
      <w:tr w:rsidR="00E177C5" w:rsidTr="00E177C5">
        <w:tc>
          <w:tcPr>
            <w:tcW w:w="6390" w:type="dxa"/>
          </w:tcPr>
          <w:p w:rsidR="00E177C5" w:rsidRDefault="00E177C5" w:rsidP="00EC7E80">
            <w:pPr>
              <w:rPr>
                <w:rFonts w:ascii="Calibri" w:hAnsi="Calibri"/>
                <w:b/>
              </w:rPr>
            </w:pPr>
            <w:r w:rsidRPr="00E177C5">
              <w:rPr>
                <w:rFonts w:ascii="Calibri" w:hAnsi="Calibri"/>
                <w:b/>
              </w:rPr>
              <w:t xml:space="preserve">E-Mail: </w:t>
            </w:r>
            <w:hyperlink r:id="rId8" w:history="1">
              <w:r w:rsidR="00EC7E80">
                <w:rPr>
                  <w:rStyle w:val="Hyperlink"/>
                  <w:rFonts w:ascii="Calibri" w:hAnsi="Calibri"/>
                  <w:b/>
                </w:rPr>
                <w:t>debra.wynne@msutexas.edu</w:t>
              </w:r>
            </w:hyperlink>
          </w:p>
        </w:tc>
        <w:tc>
          <w:tcPr>
            <w:tcW w:w="2960" w:type="dxa"/>
          </w:tcPr>
          <w:p w:rsidR="00E177C5" w:rsidRDefault="00E177C5" w:rsidP="000A274A">
            <w:pPr>
              <w:rPr>
                <w:rFonts w:ascii="Calibri" w:hAnsi="Calibri"/>
                <w:b/>
              </w:rPr>
            </w:pPr>
            <w:r w:rsidRPr="00E177C5">
              <w:rPr>
                <w:rFonts w:ascii="Calibri" w:hAnsi="Calibri"/>
                <w:b/>
              </w:rPr>
              <w:t>Fax:</w:t>
            </w:r>
            <w:r w:rsidRPr="00E177C5">
              <w:rPr>
                <w:rFonts w:ascii="Calibri" w:hAnsi="Calibri"/>
                <w:b/>
              </w:rPr>
              <w:tab/>
              <w:t>(940) 397-4845</w:t>
            </w:r>
          </w:p>
        </w:tc>
      </w:tr>
    </w:tbl>
    <w:p w:rsidR="000A274A" w:rsidRDefault="000A274A" w:rsidP="000A274A">
      <w:pPr>
        <w:spacing w:after="0" w:line="240" w:lineRule="auto"/>
        <w:rPr>
          <w:rFonts w:ascii="Calibri" w:hAnsi="Calibri"/>
          <w:b/>
        </w:rPr>
      </w:pPr>
    </w:p>
    <w:p w:rsidR="00222B22" w:rsidRDefault="00222B22" w:rsidP="000A274A">
      <w:pPr>
        <w:spacing w:after="0" w:line="240" w:lineRule="auto"/>
        <w:rPr>
          <w:rFonts w:ascii="Calibri" w:hAnsi="Calibri"/>
          <w:b/>
        </w:rPr>
      </w:pPr>
    </w:p>
    <w:p w:rsidR="00684AC6" w:rsidRDefault="00267670" w:rsidP="00E177C5">
      <w:pPr>
        <w:pStyle w:val="Heading2"/>
      </w:pPr>
      <w:r>
        <w:t>WHY ARE YOU TAKING THIS COURSE?</w:t>
      </w:r>
    </w:p>
    <w:p w:rsidR="00CE27C4" w:rsidRDefault="00144AA7" w:rsidP="00684AC6">
      <w:pPr>
        <w:spacing w:after="0" w:line="360" w:lineRule="auto"/>
        <w:ind w:left="720"/>
        <w:rPr>
          <w:rFonts w:ascii="Calibri" w:hAnsi="Calibri"/>
          <w:b/>
        </w:rPr>
      </w:pPr>
      <w:r>
        <w:rPr>
          <w:rFonts w:ascii="Calibri" w:hAnsi="Calibri"/>
          <w:b/>
        </w:rPr>
        <w:t>T</w:t>
      </w:r>
      <w:r w:rsidR="00684AC6">
        <w:rPr>
          <w:rFonts w:ascii="Calibri" w:hAnsi="Calibri"/>
          <w:b/>
        </w:rPr>
        <w:t xml:space="preserve">his course discusses the ethical dilemmas you may encounter in health care, and the laws you need to understand to be able to do your job. </w:t>
      </w:r>
    </w:p>
    <w:p w:rsidR="00684AC6" w:rsidRDefault="00684AC6" w:rsidP="00CE27C4">
      <w:pPr>
        <w:spacing w:after="0" w:line="360" w:lineRule="auto"/>
        <w:ind w:left="1080"/>
        <w:rPr>
          <w:rFonts w:ascii="Calibri" w:hAnsi="Calibri"/>
          <w:b/>
        </w:rPr>
      </w:pPr>
      <w:r>
        <w:rPr>
          <w:rFonts w:ascii="Calibri" w:hAnsi="Calibri"/>
          <w:b/>
        </w:rPr>
        <w:t>Among the topics we will discuss this semester:</w:t>
      </w:r>
    </w:p>
    <w:p w:rsidR="00684AC6" w:rsidRPr="00CE27C4" w:rsidRDefault="00684AC6" w:rsidP="00CE27C4">
      <w:pPr>
        <w:pStyle w:val="ListParagraph"/>
        <w:numPr>
          <w:ilvl w:val="0"/>
          <w:numId w:val="9"/>
        </w:numPr>
        <w:spacing w:after="0" w:line="360" w:lineRule="auto"/>
        <w:ind w:left="1800"/>
        <w:rPr>
          <w:rFonts w:ascii="Calibri" w:hAnsi="Calibri"/>
          <w:b/>
        </w:rPr>
      </w:pPr>
      <w:r w:rsidRPr="00CE27C4">
        <w:rPr>
          <w:rFonts w:ascii="Calibri" w:hAnsi="Calibri"/>
          <w:b/>
        </w:rPr>
        <w:t>What are morals, ethics, and laws?</w:t>
      </w:r>
    </w:p>
    <w:p w:rsidR="00684AC6" w:rsidRPr="00CE27C4" w:rsidRDefault="00684AC6" w:rsidP="00CE27C4">
      <w:pPr>
        <w:pStyle w:val="ListParagraph"/>
        <w:numPr>
          <w:ilvl w:val="0"/>
          <w:numId w:val="9"/>
        </w:numPr>
        <w:spacing w:after="0" w:line="360" w:lineRule="auto"/>
        <w:ind w:left="1800"/>
        <w:rPr>
          <w:rFonts w:ascii="Calibri" w:hAnsi="Calibri"/>
          <w:b/>
        </w:rPr>
      </w:pPr>
      <w:r w:rsidRPr="00CE27C4">
        <w:rPr>
          <w:rFonts w:ascii="Calibri" w:hAnsi="Calibri"/>
          <w:b/>
        </w:rPr>
        <w:t>What does scope of practice mean and how does that relate to you as a radiologic technologist?</w:t>
      </w:r>
    </w:p>
    <w:p w:rsidR="00684AC6" w:rsidRPr="00CE27C4" w:rsidRDefault="00684AC6" w:rsidP="00CE27C4">
      <w:pPr>
        <w:pStyle w:val="ListParagraph"/>
        <w:numPr>
          <w:ilvl w:val="0"/>
          <w:numId w:val="9"/>
        </w:numPr>
        <w:spacing w:after="0" w:line="360" w:lineRule="auto"/>
        <w:ind w:left="1800"/>
        <w:rPr>
          <w:rFonts w:ascii="Calibri" w:hAnsi="Calibri"/>
          <w:b/>
        </w:rPr>
      </w:pPr>
      <w:r w:rsidRPr="00CE27C4">
        <w:rPr>
          <w:rFonts w:ascii="Calibri" w:hAnsi="Calibri"/>
          <w:b/>
        </w:rPr>
        <w:t xml:space="preserve">What are the privacy laws you will follow during your </w:t>
      </w:r>
      <w:r w:rsidR="00590528" w:rsidRPr="00CE27C4">
        <w:rPr>
          <w:rFonts w:ascii="Calibri" w:hAnsi="Calibri"/>
          <w:b/>
        </w:rPr>
        <w:t>clinical</w:t>
      </w:r>
      <w:r w:rsidRPr="00CE27C4">
        <w:rPr>
          <w:rFonts w:ascii="Calibri" w:hAnsi="Calibri"/>
          <w:b/>
        </w:rPr>
        <w:t xml:space="preserve"> and as a </w:t>
      </w:r>
      <w:r w:rsidR="0036099B">
        <w:rPr>
          <w:rFonts w:ascii="Calibri" w:hAnsi="Calibri"/>
          <w:b/>
        </w:rPr>
        <w:t xml:space="preserve">radiologic </w:t>
      </w:r>
      <w:r w:rsidRPr="00CE27C4">
        <w:rPr>
          <w:rFonts w:ascii="Calibri" w:hAnsi="Calibri"/>
          <w:b/>
        </w:rPr>
        <w:t>technologist?</w:t>
      </w:r>
    </w:p>
    <w:p w:rsidR="003457D8" w:rsidRDefault="00CE27C4" w:rsidP="00A263DE">
      <w:pPr>
        <w:pStyle w:val="ListParagraph"/>
        <w:numPr>
          <w:ilvl w:val="0"/>
          <w:numId w:val="9"/>
        </w:numPr>
        <w:spacing w:after="0" w:line="360" w:lineRule="auto"/>
        <w:ind w:left="1800"/>
        <w:rPr>
          <w:rFonts w:ascii="Calibri" w:hAnsi="Calibri"/>
          <w:b/>
        </w:rPr>
      </w:pPr>
      <w:r>
        <w:rPr>
          <w:rFonts w:ascii="Calibri" w:hAnsi="Calibri"/>
          <w:b/>
        </w:rPr>
        <w:t>What is and how d</w:t>
      </w:r>
      <w:r w:rsidRPr="00CE27C4">
        <w:rPr>
          <w:rFonts w:ascii="Calibri" w:hAnsi="Calibri"/>
          <w:b/>
        </w:rPr>
        <w:t>o you get informed consent from your patients before taking an X-ray?</w:t>
      </w:r>
    </w:p>
    <w:p w:rsidR="001511E1" w:rsidRPr="00A263DE" w:rsidRDefault="001511E1" w:rsidP="00A263DE">
      <w:pPr>
        <w:pStyle w:val="ListParagraph"/>
        <w:numPr>
          <w:ilvl w:val="0"/>
          <w:numId w:val="9"/>
        </w:numPr>
        <w:spacing w:after="0" w:line="360" w:lineRule="auto"/>
        <w:ind w:left="1800"/>
        <w:rPr>
          <w:rFonts w:ascii="Calibri" w:hAnsi="Calibri"/>
          <w:b/>
        </w:rPr>
      </w:pPr>
      <w:r>
        <w:rPr>
          <w:rFonts w:ascii="Calibri" w:hAnsi="Calibri"/>
          <w:b/>
        </w:rPr>
        <w:t xml:space="preserve">How </w:t>
      </w:r>
      <w:r w:rsidR="00780615">
        <w:rPr>
          <w:rFonts w:ascii="Calibri" w:hAnsi="Calibri"/>
          <w:b/>
        </w:rPr>
        <w:t xml:space="preserve">does </w:t>
      </w:r>
      <w:r w:rsidR="00590528">
        <w:rPr>
          <w:rFonts w:ascii="Calibri" w:hAnsi="Calibri"/>
          <w:b/>
        </w:rPr>
        <w:t xml:space="preserve">the health care system work, and what </w:t>
      </w:r>
      <w:r>
        <w:rPr>
          <w:rFonts w:ascii="Calibri" w:hAnsi="Calibri"/>
          <w:b/>
        </w:rPr>
        <w:t>is your place in it as a radiologic technologist?</w:t>
      </w:r>
    </w:p>
    <w:p w:rsidR="00E177C5" w:rsidRDefault="00E177C5">
      <w:pPr>
        <w:rPr>
          <w:rFonts w:ascii="Calibri" w:hAnsi="Calibri"/>
          <w:b/>
          <w:color w:val="8E0000"/>
        </w:rPr>
      </w:pPr>
      <w:r>
        <w:rPr>
          <w:rFonts w:ascii="Calibri" w:hAnsi="Calibri"/>
          <w:b/>
          <w:color w:val="8E0000"/>
        </w:rPr>
        <w:br w:type="page"/>
      </w:r>
    </w:p>
    <w:p w:rsidR="00684AC6" w:rsidRDefault="00667FD1" w:rsidP="00E177C5">
      <w:pPr>
        <w:pStyle w:val="Heading2"/>
      </w:pPr>
      <w:r>
        <w:lastRenderedPageBreak/>
        <w:t>THE TEXTBOOK YOU WILL NEED</w:t>
      </w:r>
    </w:p>
    <w:p w:rsidR="001511E1" w:rsidRDefault="00CA44CC" w:rsidP="00A263DE">
      <w:pPr>
        <w:spacing w:after="0" w:line="360" w:lineRule="auto"/>
        <w:ind w:left="720"/>
        <w:rPr>
          <w:rFonts w:ascii="Calibri" w:hAnsi="Calibri"/>
          <w:b/>
        </w:rPr>
      </w:pPr>
      <w:r w:rsidRPr="003457D8">
        <w:rPr>
          <w:rFonts w:ascii="Calibri" w:hAnsi="Calibri"/>
          <w:b/>
        </w:rPr>
        <w:t xml:space="preserve">Nguyen, J. (2019). Legal and </w:t>
      </w:r>
      <w:r w:rsidR="003457D8" w:rsidRPr="003457D8">
        <w:rPr>
          <w:rFonts w:ascii="Calibri" w:hAnsi="Calibri"/>
          <w:b/>
        </w:rPr>
        <w:t>ethical</w:t>
      </w:r>
      <w:r w:rsidRPr="003457D8">
        <w:rPr>
          <w:rFonts w:ascii="Calibri" w:hAnsi="Calibri"/>
          <w:b/>
        </w:rPr>
        <w:t xml:space="preserve"> issues for health prof</w:t>
      </w:r>
      <w:r w:rsidR="003457D8" w:rsidRPr="003457D8">
        <w:rPr>
          <w:rFonts w:ascii="Calibri" w:hAnsi="Calibri"/>
          <w:b/>
        </w:rPr>
        <w:t>essions. St. Louis, MO: Elsevier [ISBN: 978-0-323-49641-4]</w:t>
      </w:r>
    </w:p>
    <w:p w:rsidR="00510D9B" w:rsidRDefault="001511E1" w:rsidP="001511E1">
      <w:pPr>
        <w:spacing w:after="0" w:line="360" w:lineRule="auto"/>
        <w:ind w:left="720"/>
        <w:jc w:val="center"/>
        <w:rPr>
          <w:rFonts w:ascii="Calibri" w:hAnsi="Calibri"/>
          <w:b/>
        </w:rPr>
      </w:pPr>
      <w:r>
        <w:rPr>
          <w:noProof/>
        </w:rPr>
        <w:drawing>
          <wp:inline distT="0" distB="0" distL="0" distR="0">
            <wp:extent cx="1287780" cy="1287780"/>
            <wp:effectExtent l="0" t="0" r="7620" b="7620"/>
            <wp:docPr id="2" name="Picture 2" descr="Legal and Ethical Issues for Health Professions" title="Tex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nd Ethical Issues for Health Profess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rsidR="008D46B1" w:rsidRDefault="008D46B1" w:rsidP="001511E1">
      <w:pPr>
        <w:spacing w:after="0" w:line="360" w:lineRule="auto"/>
        <w:ind w:left="720"/>
        <w:jc w:val="center"/>
        <w:rPr>
          <w:rFonts w:ascii="Calibri" w:hAnsi="Calibri"/>
          <w:b/>
        </w:rPr>
      </w:pPr>
    </w:p>
    <w:p w:rsidR="006C3FF4" w:rsidRPr="00514F41" w:rsidRDefault="006C3FF4" w:rsidP="00514F41">
      <w:pPr>
        <w:pStyle w:val="Heading1"/>
        <w:ind w:left="720"/>
        <w:rPr>
          <w:rFonts w:ascii="Calibri" w:hAnsi="Calibri"/>
          <w:color w:val="000000" w:themeColor="text1"/>
        </w:rPr>
      </w:pPr>
      <w:r w:rsidRPr="00514F41">
        <w:rPr>
          <w:rFonts w:ascii="Calibri" w:hAnsi="Calibri"/>
          <w:color w:val="000000" w:themeColor="text1"/>
        </w:rPr>
        <w:t>Additional Resources:</w:t>
      </w:r>
    </w:p>
    <w:p w:rsidR="006C3FF4" w:rsidRPr="00514F41" w:rsidRDefault="006C3FF4" w:rsidP="00514F41">
      <w:pPr>
        <w:ind w:left="720"/>
        <w:rPr>
          <w:rStyle w:val="Emphasis"/>
          <w:rFonts w:ascii="Calibri" w:hAnsi="Calibri"/>
          <w:color w:val="000000" w:themeColor="text1"/>
        </w:rPr>
      </w:pPr>
      <w:r w:rsidRPr="00514F41">
        <w:rPr>
          <w:rStyle w:val="Emphasis"/>
          <w:rFonts w:ascii="Calibri" w:hAnsi="Calibri"/>
          <w:color w:val="000000" w:themeColor="text1"/>
        </w:rPr>
        <w:t>It is recommended that students download Google Chrome (a free download through Google) or Mozilla Firefox and use one of those as the default browser for ALL D2L courses.  This appears to eliminate 99% of technical issues often encountered with Internet Explorer, Apple Safari, etc.</w:t>
      </w:r>
    </w:p>
    <w:p w:rsidR="006C3FF4" w:rsidRPr="00514F41" w:rsidRDefault="006C3FF4" w:rsidP="00514F41">
      <w:pPr>
        <w:ind w:left="720"/>
        <w:rPr>
          <w:rStyle w:val="Emphasis"/>
          <w:rFonts w:ascii="Calibri" w:hAnsi="Calibri"/>
          <w:color w:val="000000" w:themeColor="text1"/>
        </w:rPr>
      </w:pPr>
    </w:p>
    <w:p w:rsidR="006C3FF4" w:rsidRPr="00514F41" w:rsidRDefault="006C3FF4" w:rsidP="00514F41">
      <w:pPr>
        <w:ind w:left="720"/>
        <w:rPr>
          <w:rStyle w:val="Emphasis"/>
          <w:rFonts w:ascii="Calibri" w:hAnsi="Calibri"/>
          <w:b/>
          <w:color w:val="C00000"/>
        </w:rPr>
      </w:pPr>
      <w:r w:rsidRPr="00514F41">
        <w:rPr>
          <w:rStyle w:val="Emphasis"/>
          <w:rFonts w:ascii="Calibri" w:hAnsi="Calibri"/>
          <w:b/>
          <w:color w:val="C00000"/>
        </w:rPr>
        <w:t>Students MUST have reliable computer and internet access.  ALL STUDENTS MUST HAVE A WEBCAM AND MICROPHONE – NO EXCEPTIONS!</w:t>
      </w:r>
    </w:p>
    <w:p w:rsidR="008D46B1" w:rsidRPr="00A263DE" w:rsidRDefault="008D46B1" w:rsidP="008D46B1">
      <w:pPr>
        <w:spacing w:after="0" w:line="360" w:lineRule="auto"/>
        <w:ind w:left="720"/>
        <w:rPr>
          <w:rFonts w:ascii="Calibri" w:hAnsi="Calibri"/>
          <w:b/>
        </w:rPr>
      </w:pPr>
    </w:p>
    <w:p w:rsidR="00684AC6" w:rsidRDefault="00667FD1" w:rsidP="00E177C5">
      <w:pPr>
        <w:pStyle w:val="Heading2"/>
      </w:pPr>
      <w:r>
        <w:t>HOW TO CONTACT ME</w:t>
      </w:r>
    </w:p>
    <w:p w:rsidR="00A263DE" w:rsidRPr="00E177C5" w:rsidRDefault="003457D8" w:rsidP="00E177C5">
      <w:pPr>
        <w:spacing w:after="0" w:line="360" w:lineRule="auto"/>
        <w:ind w:left="720"/>
        <w:rPr>
          <w:rFonts w:ascii="Calibri" w:hAnsi="Calibri"/>
          <w:b/>
        </w:rPr>
      </w:pPr>
      <w:r>
        <w:rPr>
          <w:rFonts w:ascii="Calibri" w:hAnsi="Calibri"/>
          <w:b/>
        </w:rPr>
        <w:t xml:space="preserve">I prefer email for most contacts.  This gives me a written record of what we talked about so I do not forget anything important.  Also, I am away from my desk quite often and may be hard to reach by telephone.  </w:t>
      </w:r>
      <w:r w:rsidR="00E177C5">
        <w:rPr>
          <w:rFonts w:ascii="Calibri" w:hAnsi="Calibri"/>
          <w:b/>
        </w:rPr>
        <w:t xml:space="preserve">If you do need to reach me by phone, </w:t>
      </w:r>
      <w:r w:rsidR="00BE0223">
        <w:rPr>
          <w:rFonts w:ascii="Calibri" w:hAnsi="Calibri"/>
          <w:b/>
        </w:rPr>
        <w:t>please</w:t>
      </w:r>
      <w:r w:rsidR="00E177C5">
        <w:rPr>
          <w:rFonts w:ascii="Calibri" w:hAnsi="Calibri"/>
          <w:b/>
        </w:rPr>
        <w:t xml:space="preserve"> email me for an appointment.  The appointment will assure that I have </w:t>
      </w:r>
      <w:r w:rsidR="00BE0223">
        <w:rPr>
          <w:rFonts w:ascii="Calibri" w:hAnsi="Calibri"/>
          <w:b/>
        </w:rPr>
        <w:t xml:space="preserve">everything ready for your call and we will not be disturbed.  </w:t>
      </w:r>
    </w:p>
    <w:p w:rsidR="003457D8" w:rsidRDefault="00667FD1" w:rsidP="00E177C5">
      <w:pPr>
        <w:pStyle w:val="Heading2"/>
      </w:pPr>
      <w:r>
        <w:t>ATTENDANCE</w:t>
      </w:r>
    </w:p>
    <w:p w:rsidR="00BE0223" w:rsidRDefault="00144AA7" w:rsidP="005C6528">
      <w:pPr>
        <w:spacing w:after="0" w:line="360" w:lineRule="auto"/>
        <w:ind w:left="720"/>
        <w:rPr>
          <w:rFonts w:ascii="Calibri" w:eastAsia="Times New Roman" w:hAnsi="Calibri" w:cs="Calibri"/>
          <w:b/>
          <w:bCs/>
          <w:color w:val="632423"/>
          <w:sz w:val="28"/>
          <w:szCs w:val="28"/>
        </w:rPr>
      </w:pPr>
      <w:r>
        <w:rPr>
          <w:rFonts w:ascii="Calibri" w:hAnsi="Calibri"/>
          <w:b/>
        </w:rPr>
        <w:t xml:space="preserve">While there is no attendance policy for this course because it is online, it is very important you log into D2L at least once a week.  I may post news items which will </w:t>
      </w:r>
      <w:r>
        <w:rPr>
          <w:rFonts w:ascii="Calibri" w:hAnsi="Calibri"/>
          <w:b/>
        </w:rPr>
        <w:lastRenderedPageBreak/>
        <w:t>require your attention.  It is also a good idea to check your email a few times during the week.  Please make sure your email is kept up-to-date with the university.  You may do this through the MSU Portal.</w:t>
      </w:r>
    </w:p>
    <w:p w:rsidR="00684AC6" w:rsidRDefault="00667FD1" w:rsidP="00E177C5">
      <w:pPr>
        <w:pStyle w:val="Heading2"/>
      </w:pPr>
      <w:r>
        <w:t>HOW I GRADE THIS COURSE</w:t>
      </w:r>
    </w:p>
    <w:p w:rsidR="003457D8" w:rsidRDefault="00510D9B" w:rsidP="00684AC6">
      <w:pPr>
        <w:spacing w:after="0" w:line="360" w:lineRule="auto"/>
        <w:ind w:left="720"/>
        <w:rPr>
          <w:rFonts w:ascii="Calibri" w:hAnsi="Calibri"/>
          <w:b/>
        </w:rPr>
      </w:pPr>
      <w:r>
        <w:rPr>
          <w:rFonts w:ascii="Calibri" w:hAnsi="Calibri"/>
          <w:b/>
        </w:rPr>
        <w:t>I use the following grading scale:</w:t>
      </w:r>
    </w:p>
    <w:p w:rsidR="00510D9B" w:rsidRPr="00510D9B" w:rsidRDefault="00510D9B" w:rsidP="00780BC6">
      <w:pPr>
        <w:spacing w:after="0" w:line="240" w:lineRule="auto"/>
        <w:ind w:left="1440"/>
        <w:rPr>
          <w:rFonts w:ascii="Calibri" w:hAnsi="Calibri"/>
          <w:b/>
          <w:bCs/>
        </w:rPr>
      </w:pPr>
      <w:r w:rsidRPr="00510D9B">
        <w:rPr>
          <w:rFonts w:ascii="Calibri" w:hAnsi="Calibri"/>
          <w:b/>
          <w:bCs/>
        </w:rPr>
        <w:t>A = 100 – 90</w:t>
      </w:r>
    </w:p>
    <w:p w:rsidR="00510D9B" w:rsidRPr="00510D9B" w:rsidRDefault="00510D9B" w:rsidP="00780BC6">
      <w:pPr>
        <w:spacing w:after="0" w:line="240" w:lineRule="auto"/>
        <w:ind w:left="1440"/>
        <w:rPr>
          <w:rFonts w:ascii="Calibri" w:hAnsi="Calibri"/>
          <w:b/>
          <w:bCs/>
        </w:rPr>
      </w:pPr>
      <w:r w:rsidRPr="00510D9B">
        <w:rPr>
          <w:rFonts w:ascii="Calibri" w:hAnsi="Calibri"/>
          <w:b/>
          <w:bCs/>
        </w:rPr>
        <w:t>B = 89.99 – 80</w:t>
      </w:r>
    </w:p>
    <w:p w:rsidR="00510D9B" w:rsidRPr="00510D9B" w:rsidRDefault="00510D9B" w:rsidP="00780BC6">
      <w:pPr>
        <w:spacing w:after="0" w:line="240" w:lineRule="auto"/>
        <w:ind w:left="1440"/>
        <w:rPr>
          <w:rFonts w:ascii="Calibri" w:hAnsi="Calibri"/>
          <w:b/>
          <w:bCs/>
        </w:rPr>
      </w:pPr>
      <w:r w:rsidRPr="00510D9B">
        <w:rPr>
          <w:rFonts w:ascii="Calibri" w:hAnsi="Calibri"/>
          <w:b/>
          <w:bCs/>
        </w:rPr>
        <w:t xml:space="preserve">C = 79.99 – </w:t>
      </w:r>
      <w:r w:rsidR="00144AA7">
        <w:rPr>
          <w:rFonts w:ascii="Calibri" w:hAnsi="Calibri"/>
          <w:b/>
          <w:bCs/>
        </w:rPr>
        <w:t>70</w:t>
      </w:r>
    </w:p>
    <w:p w:rsidR="00780BC6" w:rsidRDefault="00144AA7" w:rsidP="00780BC6">
      <w:pPr>
        <w:spacing w:after="0" w:line="240" w:lineRule="auto"/>
        <w:ind w:left="1440"/>
        <w:rPr>
          <w:rFonts w:ascii="Calibri" w:hAnsi="Calibri"/>
          <w:b/>
          <w:bCs/>
        </w:rPr>
      </w:pPr>
      <w:r>
        <w:rPr>
          <w:rFonts w:ascii="Calibri" w:hAnsi="Calibri"/>
          <w:b/>
          <w:bCs/>
        </w:rPr>
        <w:t>D = 69</w:t>
      </w:r>
      <w:r w:rsidR="00510D9B" w:rsidRPr="00510D9B">
        <w:rPr>
          <w:rFonts w:ascii="Calibri" w:hAnsi="Calibri"/>
          <w:b/>
          <w:bCs/>
        </w:rPr>
        <w:t>.99 – 60</w:t>
      </w:r>
    </w:p>
    <w:p w:rsidR="00510D9B" w:rsidRPr="00510D9B" w:rsidRDefault="00510D9B" w:rsidP="00780BC6">
      <w:pPr>
        <w:spacing w:after="0" w:line="240" w:lineRule="auto"/>
        <w:ind w:left="1440"/>
        <w:rPr>
          <w:rFonts w:ascii="Calibri" w:hAnsi="Calibri"/>
          <w:b/>
          <w:bCs/>
        </w:rPr>
      </w:pPr>
      <w:r w:rsidRPr="00510D9B">
        <w:rPr>
          <w:rFonts w:ascii="Calibri" w:hAnsi="Calibri"/>
          <w:b/>
          <w:bCs/>
        </w:rPr>
        <w:t>F = 59.99 and below</w:t>
      </w:r>
    </w:p>
    <w:p w:rsidR="00780BC6" w:rsidRDefault="00780BC6" w:rsidP="00684AC6">
      <w:pPr>
        <w:spacing w:after="0" w:line="360" w:lineRule="auto"/>
        <w:ind w:left="720"/>
        <w:rPr>
          <w:rFonts w:ascii="Calibri" w:hAnsi="Calibri"/>
          <w:b/>
        </w:rPr>
      </w:pPr>
    </w:p>
    <w:p w:rsidR="00AC1D5F" w:rsidRPr="0010462C" w:rsidRDefault="00510D9B" w:rsidP="00AC1D5F">
      <w:pPr>
        <w:spacing w:after="0" w:line="360" w:lineRule="auto"/>
        <w:ind w:left="720"/>
        <w:rPr>
          <w:rFonts w:ascii="Calibri" w:hAnsi="Calibri"/>
          <w:b/>
        </w:rPr>
      </w:pPr>
      <w:r>
        <w:rPr>
          <w:rFonts w:ascii="Calibri" w:hAnsi="Calibri"/>
          <w:b/>
        </w:rPr>
        <w:t>While I do not round individual assignments, I will round your semester grade up to the next grade if you are within 0.5 points of the next grade.</w:t>
      </w:r>
      <w:r w:rsidR="00EB6CC4">
        <w:rPr>
          <w:rFonts w:ascii="Calibri" w:hAnsi="Calibri"/>
          <w:b/>
        </w:rPr>
        <w:t xml:space="preserve"> </w:t>
      </w:r>
      <w:r w:rsidR="00165745">
        <w:rPr>
          <w:rFonts w:ascii="Calibri" w:hAnsi="Calibri"/>
          <w:b/>
        </w:rPr>
        <w:t xml:space="preserve"> Late assignments are not accepted without my prior approval. </w:t>
      </w:r>
      <w:r w:rsidR="000F4B56">
        <w:rPr>
          <w:rFonts w:ascii="Calibri" w:hAnsi="Calibri"/>
          <w:b/>
        </w:rPr>
        <w:t xml:space="preserve"> If I do accept any late assignments, they are subject to a late penalty.</w:t>
      </w:r>
    </w:p>
    <w:p w:rsidR="00510D9B" w:rsidRDefault="00510D9B" w:rsidP="00684AC6">
      <w:pPr>
        <w:spacing w:after="0" w:line="360" w:lineRule="auto"/>
        <w:ind w:left="720"/>
        <w:rPr>
          <w:rFonts w:ascii="Calibri" w:hAnsi="Calibri"/>
          <w:b/>
        </w:rPr>
      </w:pPr>
    </w:p>
    <w:p w:rsidR="00510D9B" w:rsidRDefault="00510D9B" w:rsidP="00684AC6">
      <w:pPr>
        <w:spacing w:after="0" w:line="360" w:lineRule="auto"/>
        <w:ind w:left="720"/>
        <w:rPr>
          <w:rFonts w:ascii="Calibri" w:hAnsi="Calibri"/>
          <w:b/>
        </w:rPr>
      </w:pPr>
      <w:r>
        <w:rPr>
          <w:rFonts w:ascii="Calibri" w:hAnsi="Calibri"/>
          <w:b/>
        </w:rPr>
        <w:t>Your semester grade will be made up by the following type of assignments:</w:t>
      </w:r>
    </w:p>
    <w:p w:rsidR="00510D9B" w:rsidRPr="00780BC6" w:rsidRDefault="00436476" w:rsidP="00780BC6">
      <w:pPr>
        <w:spacing w:after="0" w:line="240" w:lineRule="auto"/>
        <w:ind w:left="1440" w:right="1208"/>
        <w:contextualSpacing/>
        <w:rPr>
          <w:rFonts w:ascii="Calibri" w:hAnsi="Calibri"/>
          <w:b/>
        </w:rPr>
      </w:pPr>
      <w:r>
        <w:rPr>
          <w:rFonts w:ascii="Calibri" w:hAnsi="Calibri"/>
          <w:b/>
        </w:rPr>
        <w:t>Discussions (6)</w:t>
      </w:r>
      <w:r w:rsidR="00780BC6">
        <w:rPr>
          <w:rFonts w:ascii="Calibri" w:hAnsi="Calibri"/>
          <w:b/>
        </w:rPr>
        <w:tab/>
      </w:r>
      <w:r>
        <w:rPr>
          <w:rFonts w:ascii="Calibri" w:hAnsi="Calibri"/>
          <w:b/>
        </w:rPr>
        <w:t>20</w:t>
      </w:r>
      <w:r w:rsidR="00510D9B" w:rsidRPr="00780BC6">
        <w:rPr>
          <w:rFonts w:ascii="Calibri" w:hAnsi="Calibri"/>
          <w:b/>
        </w:rPr>
        <w:t xml:space="preserve"> %</w:t>
      </w:r>
    </w:p>
    <w:p w:rsidR="00AC1D5F" w:rsidRDefault="00436476" w:rsidP="00780BC6">
      <w:pPr>
        <w:spacing w:after="0" w:line="240" w:lineRule="auto"/>
        <w:ind w:left="1440" w:right="1208"/>
        <w:contextualSpacing/>
        <w:rPr>
          <w:rFonts w:ascii="Calibri" w:hAnsi="Calibri"/>
          <w:b/>
        </w:rPr>
      </w:pPr>
      <w:r>
        <w:rPr>
          <w:rFonts w:ascii="Calibri" w:hAnsi="Calibri"/>
          <w:b/>
        </w:rPr>
        <w:t>Course Project</w:t>
      </w:r>
      <w:r w:rsidR="00AC1D5F" w:rsidRPr="00AC1D5F">
        <w:rPr>
          <w:rFonts w:ascii="Calibri" w:hAnsi="Calibri"/>
          <w:b/>
        </w:rPr>
        <w:tab/>
      </w:r>
      <w:r>
        <w:rPr>
          <w:rFonts w:ascii="Calibri" w:hAnsi="Calibri"/>
          <w:b/>
        </w:rPr>
        <w:t>20</w:t>
      </w:r>
      <w:r w:rsidR="00AC1D5F" w:rsidRPr="00AC1D5F">
        <w:rPr>
          <w:rFonts w:ascii="Calibri" w:hAnsi="Calibri"/>
          <w:b/>
        </w:rPr>
        <w:t xml:space="preserve"> %</w:t>
      </w:r>
    </w:p>
    <w:p w:rsidR="00510D9B" w:rsidRPr="00780BC6" w:rsidRDefault="00780BC6" w:rsidP="00780BC6">
      <w:pPr>
        <w:spacing w:after="0" w:line="240" w:lineRule="auto"/>
        <w:ind w:left="1440" w:right="1208"/>
        <w:contextualSpacing/>
        <w:rPr>
          <w:rFonts w:ascii="Calibri" w:hAnsi="Calibri"/>
          <w:b/>
        </w:rPr>
      </w:pPr>
      <w:r>
        <w:rPr>
          <w:rFonts w:ascii="Calibri" w:hAnsi="Calibri"/>
          <w:b/>
        </w:rPr>
        <w:t xml:space="preserve">Module </w:t>
      </w:r>
      <w:r w:rsidR="00510D9B" w:rsidRPr="00780BC6">
        <w:rPr>
          <w:rFonts w:ascii="Calibri" w:hAnsi="Calibri"/>
          <w:b/>
        </w:rPr>
        <w:t>Tests (</w:t>
      </w:r>
      <w:r>
        <w:rPr>
          <w:rFonts w:ascii="Calibri" w:hAnsi="Calibri"/>
          <w:b/>
        </w:rPr>
        <w:t>6)</w:t>
      </w:r>
      <w:r w:rsidR="00510D9B" w:rsidRPr="00780BC6">
        <w:rPr>
          <w:rFonts w:ascii="Calibri" w:hAnsi="Calibri"/>
          <w:b/>
        </w:rPr>
        <w:tab/>
      </w:r>
      <w:r>
        <w:rPr>
          <w:rFonts w:ascii="Calibri" w:hAnsi="Calibri"/>
          <w:b/>
        </w:rPr>
        <w:t>30</w:t>
      </w:r>
      <w:r w:rsidR="00510D9B" w:rsidRPr="00780BC6">
        <w:rPr>
          <w:rFonts w:ascii="Calibri" w:hAnsi="Calibri"/>
          <w:b/>
        </w:rPr>
        <w:t xml:space="preserve"> %</w:t>
      </w:r>
    </w:p>
    <w:p w:rsidR="00510D9B" w:rsidRPr="00780BC6" w:rsidRDefault="00780BC6" w:rsidP="00780BC6">
      <w:pPr>
        <w:spacing w:after="0" w:line="240" w:lineRule="auto"/>
        <w:ind w:left="1440" w:right="1208"/>
        <w:contextualSpacing/>
        <w:rPr>
          <w:rFonts w:ascii="Calibri" w:hAnsi="Calibri"/>
          <w:b/>
        </w:rPr>
      </w:pPr>
      <w:r>
        <w:rPr>
          <w:rFonts w:ascii="Calibri" w:hAnsi="Calibri"/>
          <w:b/>
        </w:rPr>
        <w:t>Final Examination</w:t>
      </w:r>
      <w:r>
        <w:rPr>
          <w:rFonts w:ascii="Calibri" w:hAnsi="Calibri"/>
          <w:b/>
        </w:rPr>
        <w:tab/>
        <w:t>3</w:t>
      </w:r>
      <w:r w:rsidR="00510D9B" w:rsidRPr="00780BC6">
        <w:rPr>
          <w:rFonts w:ascii="Calibri" w:hAnsi="Calibri"/>
          <w:b/>
        </w:rPr>
        <w:t>0 %</w:t>
      </w:r>
    </w:p>
    <w:p w:rsidR="005C6528" w:rsidRDefault="005C6528">
      <w:pPr>
        <w:rPr>
          <w:rFonts w:ascii="Calibri" w:hAnsi="Calibri"/>
          <w:b/>
        </w:rPr>
      </w:pPr>
      <w:r>
        <w:rPr>
          <w:rFonts w:ascii="Calibri" w:hAnsi="Calibri"/>
          <w:b/>
        </w:rPr>
        <w:br w:type="page"/>
      </w:r>
    </w:p>
    <w:p w:rsidR="00510D9B" w:rsidRPr="00510D9B" w:rsidRDefault="00510D9B" w:rsidP="00684AC6">
      <w:pPr>
        <w:spacing w:after="0" w:line="360" w:lineRule="auto"/>
        <w:ind w:left="720"/>
        <w:rPr>
          <w:rFonts w:ascii="Calibri" w:hAnsi="Calibri"/>
          <w:b/>
        </w:rPr>
      </w:pPr>
    </w:p>
    <w:p w:rsidR="001511E1" w:rsidRDefault="001511E1" w:rsidP="001511E1">
      <w:pPr>
        <w:pStyle w:val="Heading2"/>
      </w:pPr>
      <w:r>
        <w:t>WHAT IS THE CLASS SCHEDULE / DUE DATES?</w:t>
      </w:r>
    </w:p>
    <w:p w:rsidR="00436476" w:rsidRPr="003B791F" w:rsidRDefault="001511E1" w:rsidP="001511E1">
      <w:pPr>
        <w:spacing w:after="0" w:line="360" w:lineRule="auto"/>
        <w:ind w:left="720"/>
        <w:rPr>
          <w:rFonts w:ascii="Calibri" w:hAnsi="Calibri"/>
          <w:b/>
          <w:sz w:val="20"/>
          <w:szCs w:val="20"/>
        </w:rPr>
      </w:pPr>
      <w:r w:rsidRPr="003B791F">
        <w:rPr>
          <w:rFonts w:ascii="Calibri" w:hAnsi="Calibri"/>
          <w:b/>
          <w:sz w:val="20"/>
          <w:szCs w:val="20"/>
        </w:rPr>
        <w:t xml:space="preserve">Notes: </w:t>
      </w:r>
    </w:p>
    <w:p w:rsidR="00436476" w:rsidRPr="00430C4C" w:rsidRDefault="00436476" w:rsidP="004F0F9B">
      <w:pPr>
        <w:pStyle w:val="ListParagraph"/>
        <w:numPr>
          <w:ilvl w:val="0"/>
          <w:numId w:val="11"/>
        </w:numPr>
        <w:spacing w:after="0" w:line="240" w:lineRule="auto"/>
        <w:rPr>
          <w:rStyle w:val="IntenseEmphasis"/>
          <w:rFonts w:ascii="Calibri" w:hAnsi="Calibri" w:cs="Calibri"/>
          <w:b/>
          <w:color w:val="auto"/>
          <w:sz w:val="20"/>
          <w:szCs w:val="20"/>
        </w:rPr>
      </w:pPr>
      <w:r w:rsidRPr="00430C4C">
        <w:rPr>
          <w:rStyle w:val="IntenseEmphasis"/>
          <w:rFonts w:ascii="Calibri" w:hAnsi="Calibri" w:cs="Calibri"/>
          <w:b/>
          <w:color w:val="auto"/>
          <w:sz w:val="20"/>
          <w:szCs w:val="20"/>
        </w:rPr>
        <w:t>Discussion board original posts due 72 hours before the due date in this schedule</w:t>
      </w:r>
    </w:p>
    <w:p w:rsidR="002D1144" w:rsidRDefault="001511E1" w:rsidP="004F0F9B">
      <w:pPr>
        <w:pStyle w:val="ListParagraph"/>
        <w:numPr>
          <w:ilvl w:val="0"/>
          <w:numId w:val="11"/>
        </w:numPr>
        <w:spacing w:after="0" w:line="240" w:lineRule="auto"/>
        <w:rPr>
          <w:rFonts w:ascii="Calibri" w:hAnsi="Calibri"/>
          <w:b/>
          <w:sz w:val="20"/>
          <w:szCs w:val="20"/>
        </w:rPr>
      </w:pPr>
      <w:r w:rsidRPr="003B791F">
        <w:rPr>
          <w:rFonts w:ascii="Calibri" w:hAnsi="Calibri"/>
          <w:b/>
          <w:sz w:val="20"/>
          <w:szCs w:val="20"/>
        </w:rPr>
        <w:t>Schedule subject to change</w:t>
      </w:r>
    </w:p>
    <w:p w:rsidR="00D83DBF" w:rsidRPr="003B791F" w:rsidRDefault="00D83DBF" w:rsidP="004F0F9B">
      <w:pPr>
        <w:pStyle w:val="ListParagraph"/>
        <w:numPr>
          <w:ilvl w:val="0"/>
          <w:numId w:val="11"/>
        </w:numPr>
        <w:spacing w:after="0" w:line="240" w:lineRule="auto"/>
        <w:rPr>
          <w:rFonts w:ascii="Calibri" w:hAnsi="Calibri"/>
          <w:b/>
          <w:sz w:val="20"/>
          <w:szCs w:val="20"/>
        </w:rPr>
      </w:pPr>
      <w:r>
        <w:rPr>
          <w:rFonts w:ascii="Calibri" w:hAnsi="Calibri"/>
          <w:b/>
          <w:sz w:val="20"/>
          <w:szCs w:val="20"/>
        </w:rPr>
        <w:t>All assignments are due by 11:59pm CST on the indicated due date unless otherwise marked</w:t>
      </w:r>
    </w:p>
    <w:tbl>
      <w:tblPr>
        <w:tblStyle w:val="TableGrid"/>
        <w:tblW w:w="0" w:type="auto"/>
        <w:tblInd w:w="720" w:type="dxa"/>
        <w:tblLook w:val="04A0" w:firstRow="1" w:lastRow="0" w:firstColumn="1" w:lastColumn="0" w:noHBand="0" w:noVBand="1"/>
        <w:tblCaption w:val="Class Schedue and Due Dates"/>
      </w:tblPr>
      <w:tblGrid>
        <w:gridCol w:w="1885"/>
        <w:gridCol w:w="6745"/>
      </w:tblGrid>
      <w:tr w:rsidR="001511E1" w:rsidRPr="003B791F" w:rsidTr="003B791F">
        <w:trPr>
          <w:tblHeader/>
        </w:trPr>
        <w:tc>
          <w:tcPr>
            <w:tcW w:w="1885" w:type="dxa"/>
          </w:tcPr>
          <w:p w:rsidR="001511E1" w:rsidRPr="003B791F" w:rsidRDefault="001511E1" w:rsidP="00C35B04">
            <w:pPr>
              <w:rPr>
                <w:rFonts w:ascii="Calibri" w:hAnsi="Calibri"/>
                <w:b/>
                <w:sz w:val="22"/>
              </w:rPr>
            </w:pPr>
            <w:r w:rsidRPr="003B791F">
              <w:rPr>
                <w:rFonts w:ascii="Calibri" w:hAnsi="Calibri"/>
                <w:b/>
                <w:sz w:val="22"/>
              </w:rPr>
              <w:t>Date</w:t>
            </w:r>
          </w:p>
        </w:tc>
        <w:tc>
          <w:tcPr>
            <w:tcW w:w="6745" w:type="dxa"/>
          </w:tcPr>
          <w:p w:rsidR="001511E1" w:rsidRPr="003B791F" w:rsidRDefault="001511E1" w:rsidP="00C35B04">
            <w:pPr>
              <w:rPr>
                <w:rFonts w:ascii="Calibri" w:hAnsi="Calibri"/>
                <w:b/>
                <w:sz w:val="22"/>
              </w:rPr>
            </w:pPr>
            <w:r w:rsidRPr="003B791F">
              <w:rPr>
                <w:rFonts w:ascii="Calibri" w:hAnsi="Calibri"/>
                <w:b/>
                <w:sz w:val="22"/>
              </w:rPr>
              <w:t>Assignment</w:t>
            </w:r>
          </w:p>
        </w:tc>
      </w:tr>
      <w:tr w:rsidR="001511E1" w:rsidRPr="003B791F" w:rsidTr="003B791F">
        <w:tc>
          <w:tcPr>
            <w:tcW w:w="1885" w:type="dxa"/>
          </w:tcPr>
          <w:p w:rsidR="001511E1" w:rsidRPr="003B791F" w:rsidRDefault="00442297" w:rsidP="009A7B0F">
            <w:pPr>
              <w:jc w:val="right"/>
              <w:rPr>
                <w:rFonts w:ascii="Calibri" w:hAnsi="Calibri"/>
                <w:b/>
                <w:sz w:val="22"/>
              </w:rPr>
            </w:pPr>
            <w:r w:rsidRPr="003B791F">
              <w:rPr>
                <w:rFonts w:ascii="Calibri" w:hAnsi="Calibri"/>
                <w:b/>
                <w:sz w:val="22"/>
              </w:rPr>
              <w:t>August</w:t>
            </w:r>
            <w:r w:rsidR="001055F3" w:rsidRPr="003B791F">
              <w:rPr>
                <w:rFonts w:ascii="Calibri" w:hAnsi="Calibri"/>
                <w:b/>
                <w:sz w:val="22"/>
              </w:rPr>
              <w:t xml:space="preserve"> 2</w:t>
            </w:r>
            <w:r w:rsidR="009A7B0F">
              <w:rPr>
                <w:rFonts w:ascii="Calibri" w:hAnsi="Calibri"/>
                <w:b/>
                <w:sz w:val="22"/>
              </w:rPr>
              <w:t>2</w:t>
            </w:r>
          </w:p>
        </w:tc>
        <w:tc>
          <w:tcPr>
            <w:tcW w:w="6745" w:type="dxa"/>
          </w:tcPr>
          <w:p w:rsidR="001511E1" w:rsidRPr="003B791F" w:rsidRDefault="00436476" w:rsidP="00C35B04">
            <w:pPr>
              <w:rPr>
                <w:rFonts w:ascii="Calibri" w:hAnsi="Calibri"/>
                <w:b/>
                <w:sz w:val="22"/>
              </w:rPr>
            </w:pPr>
            <w:r w:rsidRPr="003B791F">
              <w:rPr>
                <w:rFonts w:ascii="Calibri" w:hAnsi="Calibri"/>
                <w:b/>
                <w:sz w:val="22"/>
              </w:rPr>
              <w:t>Course opens in D2L</w:t>
            </w:r>
          </w:p>
        </w:tc>
      </w:tr>
      <w:tr w:rsidR="001511E1" w:rsidRPr="003B791F" w:rsidTr="003B791F">
        <w:tc>
          <w:tcPr>
            <w:tcW w:w="1885" w:type="dxa"/>
          </w:tcPr>
          <w:p w:rsidR="001511E1" w:rsidRPr="003B791F" w:rsidRDefault="00442297" w:rsidP="00784E39">
            <w:pPr>
              <w:jc w:val="right"/>
              <w:rPr>
                <w:rFonts w:ascii="Calibri" w:hAnsi="Calibri"/>
                <w:b/>
                <w:sz w:val="22"/>
              </w:rPr>
            </w:pPr>
            <w:r w:rsidRPr="003B791F">
              <w:rPr>
                <w:rFonts w:ascii="Calibri" w:hAnsi="Calibri"/>
                <w:b/>
                <w:sz w:val="22"/>
              </w:rPr>
              <w:t xml:space="preserve">September </w:t>
            </w:r>
            <w:r w:rsidR="00784E39">
              <w:rPr>
                <w:rFonts w:ascii="Calibri" w:hAnsi="Calibri"/>
                <w:b/>
                <w:sz w:val="22"/>
              </w:rPr>
              <w:t>8</w:t>
            </w:r>
          </w:p>
        </w:tc>
        <w:tc>
          <w:tcPr>
            <w:tcW w:w="6745" w:type="dxa"/>
          </w:tcPr>
          <w:p w:rsidR="001511E1" w:rsidRPr="003B791F" w:rsidRDefault="00436476" w:rsidP="00855D66">
            <w:pPr>
              <w:rPr>
                <w:rFonts w:ascii="Calibri" w:hAnsi="Calibri"/>
                <w:b/>
                <w:sz w:val="22"/>
              </w:rPr>
            </w:pPr>
            <w:r w:rsidRPr="003B791F">
              <w:rPr>
                <w:rFonts w:ascii="Calibri" w:hAnsi="Calibri"/>
                <w:b/>
                <w:sz w:val="22"/>
              </w:rPr>
              <w:t xml:space="preserve">Module 1 Test </w:t>
            </w:r>
          </w:p>
        </w:tc>
      </w:tr>
      <w:tr w:rsidR="00925225" w:rsidRPr="003B791F" w:rsidTr="003B791F">
        <w:tc>
          <w:tcPr>
            <w:tcW w:w="1885" w:type="dxa"/>
          </w:tcPr>
          <w:p w:rsidR="00925225" w:rsidRDefault="00925225" w:rsidP="00C35B04">
            <w:pPr>
              <w:jc w:val="right"/>
              <w:rPr>
                <w:rFonts w:ascii="Calibri" w:hAnsi="Calibri"/>
                <w:b/>
                <w:sz w:val="22"/>
              </w:rPr>
            </w:pPr>
            <w:r>
              <w:rPr>
                <w:rFonts w:ascii="Calibri" w:hAnsi="Calibri"/>
                <w:b/>
                <w:sz w:val="22"/>
              </w:rPr>
              <w:t>September 17</w:t>
            </w:r>
          </w:p>
        </w:tc>
        <w:tc>
          <w:tcPr>
            <w:tcW w:w="6745" w:type="dxa"/>
          </w:tcPr>
          <w:p w:rsidR="00925225" w:rsidRPr="003B791F" w:rsidRDefault="00925225" w:rsidP="00855D66">
            <w:pPr>
              <w:rPr>
                <w:rFonts w:ascii="Calibri" w:hAnsi="Calibri"/>
                <w:b/>
                <w:sz w:val="22"/>
              </w:rPr>
            </w:pPr>
            <w:r>
              <w:rPr>
                <w:rFonts w:ascii="Calibri" w:hAnsi="Calibri"/>
                <w:b/>
                <w:sz w:val="22"/>
              </w:rPr>
              <w:t>Discussion Board 1 Due – Original Post due 72 hours prior</w:t>
            </w:r>
          </w:p>
        </w:tc>
      </w:tr>
      <w:tr w:rsidR="001511E1" w:rsidRPr="003B791F" w:rsidTr="003B791F">
        <w:tc>
          <w:tcPr>
            <w:tcW w:w="1885" w:type="dxa"/>
          </w:tcPr>
          <w:p w:rsidR="001511E1" w:rsidRPr="003B791F" w:rsidRDefault="00784E39" w:rsidP="00C35B04">
            <w:pPr>
              <w:jc w:val="right"/>
              <w:rPr>
                <w:rFonts w:ascii="Calibri" w:hAnsi="Calibri"/>
                <w:b/>
                <w:sz w:val="22"/>
              </w:rPr>
            </w:pPr>
            <w:r>
              <w:rPr>
                <w:rFonts w:ascii="Calibri" w:hAnsi="Calibri"/>
                <w:b/>
                <w:sz w:val="22"/>
              </w:rPr>
              <w:t>September 29</w:t>
            </w:r>
          </w:p>
        </w:tc>
        <w:tc>
          <w:tcPr>
            <w:tcW w:w="6745" w:type="dxa"/>
          </w:tcPr>
          <w:p w:rsidR="001511E1" w:rsidRPr="003B791F" w:rsidRDefault="00436476" w:rsidP="00855D66">
            <w:pPr>
              <w:rPr>
                <w:rFonts w:ascii="Calibri" w:hAnsi="Calibri"/>
                <w:b/>
                <w:sz w:val="22"/>
              </w:rPr>
            </w:pPr>
            <w:r w:rsidRPr="003B791F">
              <w:rPr>
                <w:rFonts w:ascii="Calibri" w:hAnsi="Calibri"/>
                <w:b/>
                <w:sz w:val="22"/>
              </w:rPr>
              <w:t xml:space="preserve">Module 2 Test </w:t>
            </w:r>
          </w:p>
        </w:tc>
      </w:tr>
      <w:tr w:rsidR="00925225" w:rsidRPr="003B791F" w:rsidTr="003B791F">
        <w:tc>
          <w:tcPr>
            <w:tcW w:w="1885" w:type="dxa"/>
          </w:tcPr>
          <w:p w:rsidR="00925225" w:rsidRPr="003B791F" w:rsidRDefault="00925225" w:rsidP="00784E39">
            <w:pPr>
              <w:jc w:val="right"/>
              <w:rPr>
                <w:rFonts w:ascii="Calibri" w:hAnsi="Calibri"/>
                <w:b/>
                <w:sz w:val="22"/>
              </w:rPr>
            </w:pPr>
            <w:r>
              <w:rPr>
                <w:rFonts w:ascii="Calibri" w:hAnsi="Calibri"/>
                <w:b/>
                <w:sz w:val="22"/>
              </w:rPr>
              <w:t>October 1</w:t>
            </w:r>
          </w:p>
        </w:tc>
        <w:tc>
          <w:tcPr>
            <w:tcW w:w="6745" w:type="dxa"/>
          </w:tcPr>
          <w:p w:rsidR="00925225" w:rsidRPr="003B791F" w:rsidRDefault="00925225" w:rsidP="00925225">
            <w:pPr>
              <w:rPr>
                <w:rFonts w:ascii="Calibri" w:hAnsi="Calibri"/>
                <w:b/>
                <w:sz w:val="22"/>
              </w:rPr>
            </w:pPr>
            <w:r>
              <w:rPr>
                <w:rFonts w:ascii="Calibri" w:hAnsi="Calibri"/>
                <w:b/>
                <w:sz w:val="22"/>
              </w:rPr>
              <w:t xml:space="preserve">Discussion Board </w:t>
            </w:r>
            <w:r>
              <w:rPr>
                <w:rFonts w:ascii="Calibri" w:hAnsi="Calibri"/>
                <w:b/>
                <w:sz w:val="22"/>
              </w:rPr>
              <w:t>2</w:t>
            </w:r>
            <w:r>
              <w:rPr>
                <w:rFonts w:ascii="Calibri" w:hAnsi="Calibri"/>
                <w:b/>
                <w:sz w:val="22"/>
              </w:rPr>
              <w:t xml:space="preserve"> Due – Original Post due 72 hours prior</w:t>
            </w:r>
          </w:p>
        </w:tc>
      </w:tr>
      <w:tr w:rsidR="00436476" w:rsidRPr="003B791F" w:rsidTr="003B791F">
        <w:tc>
          <w:tcPr>
            <w:tcW w:w="1885" w:type="dxa"/>
          </w:tcPr>
          <w:p w:rsidR="00436476" w:rsidRPr="003B791F" w:rsidRDefault="001055F3" w:rsidP="00784E39">
            <w:pPr>
              <w:jc w:val="right"/>
              <w:rPr>
                <w:rFonts w:ascii="Calibri" w:hAnsi="Calibri"/>
                <w:b/>
                <w:sz w:val="22"/>
              </w:rPr>
            </w:pPr>
            <w:r w:rsidRPr="003B791F">
              <w:rPr>
                <w:rFonts w:ascii="Calibri" w:hAnsi="Calibri"/>
                <w:b/>
                <w:sz w:val="22"/>
              </w:rPr>
              <w:t>October 1</w:t>
            </w:r>
            <w:r w:rsidR="00784E39">
              <w:rPr>
                <w:rFonts w:ascii="Calibri" w:hAnsi="Calibri"/>
                <w:b/>
                <w:sz w:val="22"/>
              </w:rPr>
              <w:t>3</w:t>
            </w:r>
            <w:r w:rsidRPr="003B791F">
              <w:rPr>
                <w:rFonts w:ascii="Calibri" w:hAnsi="Calibri"/>
                <w:b/>
                <w:sz w:val="22"/>
              </w:rPr>
              <w:t xml:space="preserve"> </w:t>
            </w:r>
          </w:p>
        </w:tc>
        <w:tc>
          <w:tcPr>
            <w:tcW w:w="6745" w:type="dxa"/>
          </w:tcPr>
          <w:p w:rsidR="00436476" w:rsidRPr="003B791F" w:rsidRDefault="001055F3" w:rsidP="00855D66">
            <w:pPr>
              <w:rPr>
                <w:rFonts w:ascii="Calibri" w:hAnsi="Calibri"/>
                <w:b/>
                <w:sz w:val="22"/>
              </w:rPr>
            </w:pPr>
            <w:r w:rsidRPr="003B791F">
              <w:rPr>
                <w:rFonts w:ascii="Calibri" w:hAnsi="Calibri"/>
                <w:b/>
                <w:sz w:val="22"/>
              </w:rPr>
              <w:t xml:space="preserve">Module 3 Test </w:t>
            </w:r>
          </w:p>
        </w:tc>
      </w:tr>
      <w:tr w:rsidR="00925225" w:rsidRPr="003B791F" w:rsidTr="003B791F">
        <w:tc>
          <w:tcPr>
            <w:tcW w:w="1885" w:type="dxa"/>
          </w:tcPr>
          <w:p w:rsidR="00925225" w:rsidRPr="003B791F" w:rsidRDefault="00925225" w:rsidP="00784E39">
            <w:pPr>
              <w:jc w:val="right"/>
              <w:rPr>
                <w:rFonts w:ascii="Calibri" w:hAnsi="Calibri"/>
                <w:b/>
                <w:sz w:val="22"/>
              </w:rPr>
            </w:pPr>
            <w:r>
              <w:rPr>
                <w:rFonts w:ascii="Calibri" w:hAnsi="Calibri"/>
                <w:b/>
                <w:sz w:val="22"/>
              </w:rPr>
              <w:t>October 22</w:t>
            </w:r>
          </w:p>
        </w:tc>
        <w:tc>
          <w:tcPr>
            <w:tcW w:w="6745" w:type="dxa"/>
          </w:tcPr>
          <w:p w:rsidR="00925225" w:rsidRPr="003B791F" w:rsidRDefault="00925225" w:rsidP="00925225">
            <w:pPr>
              <w:rPr>
                <w:rFonts w:ascii="Calibri" w:hAnsi="Calibri"/>
                <w:b/>
                <w:sz w:val="22"/>
              </w:rPr>
            </w:pPr>
            <w:r>
              <w:rPr>
                <w:rFonts w:ascii="Calibri" w:hAnsi="Calibri"/>
                <w:b/>
                <w:sz w:val="22"/>
              </w:rPr>
              <w:t xml:space="preserve">Discussion Board </w:t>
            </w:r>
            <w:r>
              <w:rPr>
                <w:rFonts w:ascii="Calibri" w:hAnsi="Calibri"/>
                <w:b/>
                <w:sz w:val="22"/>
              </w:rPr>
              <w:t>3</w:t>
            </w:r>
            <w:r>
              <w:rPr>
                <w:rFonts w:ascii="Calibri" w:hAnsi="Calibri"/>
                <w:b/>
                <w:sz w:val="22"/>
              </w:rPr>
              <w:t xml:space="preserve"> Due – Original Post due 72 hours prior</w:t>
            </w:r>
          </w:p>
        </w:tc>
      </w:tr>
      <w:tr w:rsidR="00784E39" w:rsidRPr="003B791F" w:rsidTr="003B791F">
        <w:tc>
          <w:tcPr>
            <w:tcW w:w="1885" w:type="dxa"/>
          </w:tcPr>
          <w:p w:rsidR="00784E39" w:rsidRPr="003B791F" w:rsidRDefault="00784E39" w:rsidP="00784E39">
            <w:pPr>
              <w:jc w:val="right"/>
              <w:rPr>
                <w:rFonts w:ascii="Calibri" w:hAnsi="Calibri"/>
                <w:b/>
                <w:sz w:val="22"/>
              </w:rPr>
            </w:pPr>
            <w:r w:rsidRPr="003B791F">
              <w:rPr>
                <w:rFonts w:ascii="Calibri" w:hAnsi="Calibri"/>
                <w:b/>
                <w:sz w:val="22"/>
              </w:rPr>
              <w:t>October 2</w:t>
            </w:r>
            <w:r>
              <w:rPr>
                <w:rFonts w:ascii="Calibri" w:hAnsi="Calibri"/>
                <w:b/>
                <w:sz w:val="22"/>
              </w:rPr>
              <w:t>7</w:t>
            </w:r>
          </w:p>
        </w:tc>
        <w:tc>
          <w:tcPr>
            <w:tcW w:w="6745" w:type="dxa"/>
          </w:tcPr>
          <w:p w:rsidR="00784E39" w:rsidRPr="003B791F" w:rsidRDefault="00784E39" w:rsidP="00855D66">
            <w:pPr>
              <w:rPr>
                <w:rFonts w:ascii="Calibri" w:hAnsi="Calibri"/>
                <w:b/>
                <w:sz w:val="22"/>
              </w:rPr>
            </w:pPr>
            <w:r w:rsidRPr="003B791F">
              <w:rPr>
                <w:rFonts w:ascii="Calibri" w:hAnsi="Calibri"/>
                <w:b/>
                <w:sz w:val="22"/>
              </w:rPr>
              <w:t xml:space="preserve">Module </w:t>
            </w:r>
            <w:r>
              <w:rPr>
                <w:rFonts w:ascii="Calibri" w:hAnsi="Calibri"/>
                <w:b/>
                <w:sz w:val="22"/>
              </w:rPr>
              <w:t>4</w:t>
            </w:r>
            <w:r w:rsidRPr="003B791F">
              <w:rPr>
                <w:rFonts w:ascii="Calibri" w:hAnsi="Calibri"/>
                <w:b/>
                <w:sz w:val="22"/>
              </w:rPr>
              <w:t xml:space="preserve"> Test </w:t>
            </w:r>
          </w:p>
        </w:tc>
      </w:tr>
      <w:tr w:rsidR="0010621D" w:rsidRPr="003B791F" w:rsidTr="003B791F">
        <w:tc>
          <w:tcPr>
            <w:tcW w:w="1885" w:type="dxa"/>
          </w:tcPr>
          <w:p w:rsidR="0010621D" w:rsidRPr="003B791F" w:rsidRDefault="0010621D" w:rsidP="00784E39">
            <w:pPr>
              <w:jc w:val="right"/>
              <w:rPr>
                <w:rFonts w:ascii="Calibri" w:hAnsi="Calibri"/>
                <w:b/>
                <w:sz w:val="22"/>
              </w:rPr>
            </w:pPr>
            <w:r>
              <w:rPr>
                <w:rFonts w:ascii="Calibri" w:hAnsi="Calibri"/>
                <w:b/>
                <w:sz w:val="22"/>
              </w:rPr>
              <w:t>November 10</w:t>
            </w:r>
          </w:p>
        </w:tc>
        <w:tc>
          <w:tcPr>
            <w:tcW w:w="6745" w:type="dxa"/>
          </w:tcPr>
          <w:p w:rsidR="0010621D" w:rsidRPr="003B791F" w:rsidRDefault="0010621D" w:rsidP="00855D66">
            <w:r w:rsidRPr="003B791F">
              <w:rPr>
                <w:rFonts w:ascii="Calibri" w:hAnsi="Calibri"/>
                <w:b/>
                <w:sz w:val="22"/>
              </w:rPr>
              <w:t xml:space="preserve">Module </w:t>
            </w:r>
            <w:r>
              <w:rPr>
                <w:rFonts w:ascii="Calibri" w:hAnsi="Calibri"/>
                <w:b/>
                <w:sz w:val="22"/>
              </w:rPr>
              <w:t>5</w:t>
            </w:r>
            <w:r w:rsidRPr="003B791F">
              <w:rPr>
                <w:rFonts w:ascii="Calibri" w:hAnsi="Calibri"/>
                <w:b/>
                <w:sz w:val="22"/>
              </w:rPr>
              <w:t xml:space="preserve"> Test </w:t>
            </w:r>
          </w:p>
        </w:tc>
      </w:tr>
      <w:tr w:rsidR="00925225" w:rsidRPr="003B791F" w:rsidTr="003B791F">
        <w:tc>
          <w:tcPr>
            <w:tcW w:w="1885" w:type="dxa"/>
          </w:tcPr>
          <w:p w:rsidR="00925225" w:rsidRDefault="00925225" w:rsidP="00784E39">
            <w:pPr>
              <w:jc w:val="right"/>
              <w:rPr>
                <w:rFonts w:ascii="Calibri" w:hAnsi="Calibri"/>
                <w:b/>
                <w:sz w:val="22"/>
              </w:rPr>
            </w:pPr>
            <w:r>
              <w:rPr>
                <w:rFonts w:ascii="Calibri" w:hAnsi="Calibri"/>
                <w:b/>
                <w:sz w:val="22"/>
              </w:rPr>
              <w:t>November 12</w:t>
            </w:r>
          </w:p>
        </w:tc>
        <w:tc>
          <w:tcPr>
            <w:tcW w:w="6745" w:type="dxa"/>
          </w:tcPr>
          <w:p w:rsidR="00925225" w:rsidRDefault="00925225" w:rsidP="00925225">
            <w:pPr>
              <w:rPr>
                <w:rFonts w:ascii="Calibri" w:hAnsi="Calibri"/>
                <w:b/>
                <w:sz w:val="22"/>
              </w:rPr>
            </w:pPr>
            <w:r>
              <w:rPr>
                <w:rFonts w:ascii="Calibri" w:hAnsi="Calibri"/>
                <w:b/>
                <w:sz w:val="22"/>
              </w:rPr>
              <w:t xml:space="preserve">Discussion Board </w:t>
            </w:r>
            <w:r>
              <w:rPr>
                <w:rFonts w:ascii="Calibri" w:hAnsi="Calibri"/>
                <w:b/>
                <w:sz w:val="22"/>
              </w:rPr>
              <w:t>4</w:t>
            </w:r>
            <w:bookmarkStart w:id="0" w:name="_GoBack"/>
            <w:bookmarkEnd w:id="0"/>
            <w:r>
              <w:rPr>
                <w:rFonts w:ascii="Calibri" w:hAnsi="Calibri"/>
                <w:b/>
                <w:sz w:val="22"/>
              </w:rPr>
              <w:t xml:space="preserve"> Due – Original Post due 72 hours prior</w:t>
            </w:r>
          </w:p>
        </w:tc>
      </w:tr>
      <w:tr w:rsidR="0010621D" w:rsidRPr="003B791F" w:rsidTr="003B791F">
        <w:tc>
          <w:tcPr>
            <w:tcW w:w="1885" w:type="dxa"/>
          </w:tcPr>
          <w:p w:rsidR="0010621D" w:rsidRPr="003B791F" w:rsidRDefault="0010621D" w:rsidP="00784E39">
            <w:pPr>
              <w:jc w:val="right"/>
              <w:rPr>
                <w:rFonts w:ascii="Calibri" w:hAnsi="Calibri"/>
                <w:b/>
                <w:sz w:val="22"/>
              </w:rPr>
            </w:pPr>
            <w:r>
              <w:rPr>
                <w:rFonts w:ascii="Calibri" w:hAnsi="Calibri"/>
                <w:b/>
                <w:sz w:val="22"/>
              </w:rPr>
              <w:t>November 17</w:t>
            </w:r>
          </w:p>
        </w:tc>
        <w:tc>
          <w:tcPr>
            <w:tcW w:w="6745" w:type="dxa"/>
          </w:tcPr>
          <w:p w:rsidR="0010621D" w:rsidRPr="003B791F" w:rsidRDefault="0010621D" w:rsidP="00436476">
            <w:pPr>
              <w:rPr>
                <w:rFonts w:ascii="Calibri" w:hAnsi="Calibri"/>
                <w:b/>
                <w:sz w:val="22"/>
              </w:rPr>
            </w:pPr>
            <w:r>
              <w:rPr>
                <w:rFonts w:ascii="Calibri" w:hAnsi="Calibri"/>
                <w:b/>
                <w:sz w:val="22"/>
              </w:rPr>
              <w:t>Course Project</w:t>
            </w:r>
            <w:r w:rsidRPr="003B791F">
              <w:rPr>
                <w:rFonts w:ascii="Calibri" w:hAnsi="Calibri"/>
                <w:b/>
                <w:sz w:val="22"/>
              </w:rPr>
              <w:t xml:space="preserve"> due</w:t>
            </w:r>
          </w:p>
        </w:tc>
      </w:tr>
      <w:tr w:rsidR="0010621D" w:rsidRPr="003B791F" w:rsidTr="003B791F">
        <w:tc>
          <w:tcPr>
            <w:tcW w:w="1885" w:type="dxa"/>
          </w:tcPr>
          <w:p w:rsidR="0010621D" w:rsidRPr="003B791F" w:rsidRDefault="0010621D" w:rsidP="00784E39">
            <w:pPr>
              <w:jc w:val="right"/>
              <w:rPr>
                <w:rFonts w:ascii="Calibri" w:hAnsi="Calibri"/>
                <w:b/>
                <w:sz w:val="22"/>
              </w:rPr>
            </w:pPr>
            <w:r>
              <w:rPr>
                <w:rFonts w:ascii="Calibri" w:hAnsi="Calibri"/>
                <w:b/>
                <w:sz w:val="22"/>
              </w:rPr>
              <w:t>December 1</w:t>
            </w:r>
            <w:r w:rsidRPr="003B791F">
              <w:rPr>
                <w:rFonts w:ascii="Calibri" w:hAnsi="Calibri"/>
                <w:b/>
                <w:sz w:val="22"/>
              </w:rPr>
              <w:t xml:space="preserve"> </w:t>
            </w:r>
          </w:p>
        </w:tc>
        <w:tc>
          <w:tcPr>
            <w:tcW w:w="6745" w:type="dxa"/>
          </w:tcPr>
          <w:p w:rsidR="0010621D" w:rsidRPr="003B791F" w:rsidRDefault="0010621D" w:rsidP="00855D66">
            <w:r w:rsidRPr="003B791F">
              <w:rPr>
                <w:rFonts w:ascii="Calibri" w:hAnsi="Calibri"/>
                <w:b/>
                <w:sz w:val="22"/>
              </w:rPr>
              <w:t xml:space="preserve">Module </w:t>
            </w:r>
            <w:r>
              <w:rPr>
                <w:rFonts w:ascii="Calibri" w:hAnsi="Calibri"/>
                <w:b/>
                <w:sz w:val="22"/>
              </w:rPr>
              <w:t>6</w:t>
            </w:r>
            <w:r w:rsidRPr="003B791F">
              <w:rPr>
                <w:rFonts w:ascii="Calibri" w:hAnsi="Calibri"/>
                <w:b/>
                <w:sz w:val="22"/>
              </w:rPr>
              <w:t xml:space="preserve"> Test </w:t>
            </w:r>
          </w:p>
        </w:tc>
      </w:tr>
      <w:tr w:rsidR="0010621D" w:rsidRPr="003B791F" w:rsidTr="003B791F">
        <w:tc>
          <w:tcPr>
            <w:tcW w:w="1885" w:type="dxa"/>
          </w:tcPr>
          <w:p w:rsidR="0010621D" w:rsidRDefault="0010621D" w:rsidP="00784E39">
            <w:pPr>
              <w:jc w:val="right"/>
              <w:rPr>
                <w:rFonts w:ascii="Calibri" w:hAnsi="Calibri"/>
                <w:b/>
                <w:sz w:val="22"/>
              </w:rPr>
            </w:pPr>
            <w:r>
              <w:rPr>
                <w:rFonts w:ascii="Calibri" w:hAnsi="Calibri"/>
                <w:b/>
                <w:sz w:val="22"/>
              </w:rPr>
              <w:t>December 2</w:t>
            </w:r>
          </w:p>
        </w:tc>
        <w:tc>
          <w:tcPr>
            <w:tcW w:w="6745" w:type="dxa"/>
          </w:tcPr>
          <w:p w:rsidR="0010621D" w:rsidRPr="003B791F" w:rsidRDefault="0010621D" w:rsidP="00436476">
            <w:pPr>
              <w:rPr>
                <w:rFonts w:ascii="Calibri" w:hAnsi="Calibri"/>
                <w:b/>
                <w:sz w:val="22"/>
              </w:rPr>
            </w:pPr>
            <w:r>
              <w:rPr>
                <w:rFonts w:ascii="Calibri" w:hAnsi="Calibri"/>
                <w:b/>
                <w:sz w:val="22"/>
              </w:rPr>
              <w:t>Final Examination Opens 12:00AM</w:t>
            </w:r>
          </w:p>
        </w:tc>
      </w:tr>
      <w:tr w:rsidR="0010621D" w:rsidRPr="003B791F" w:rsidTr="003B791F">
        <w:tc>
          <w:tcPr>
            <w:tcW w:w="1885" w:type="dxa"/>
          </w:tcPr>
          <w:p w:rsidR="0010621D" w:rsidRPr="003B791F" w:rsidRDefault="0010621D" w:rsidP="00784E39">
            <w:pPr>
              <w:jc w:val="right"/>
              <w:rPr>
                <w:rFonts w:ascii="Calibri" w:hAnsi="Calibri"/>
                <w:b/>
                <w:sz w:val="22"/>
              </w:rPr>
            </w:pPr>
            <w:r>
              <w:rPr>
                <w:rFonts w:ascii="Calibri" w:hAnsi="Calibri"/>
                <w:b/>
                <w:sz w:val="22"/>
              </w:rPr>
              <w:t>December 4</w:t>
            </w:r>
          </w:p>
        </w:tc>
        <w:tc>
          <w:tcPr>
            <w:tcW w:w="6745" w:type="dxa"/>
          </w:tcPr>
          <w:p w:rsidR="0010621D" w:rsidRPr="003B791F" w:rsidRDefault="0010621D" w:rsidP="00436476">
            <w:pPr>
              <w:rPr>
                <w:rFonts w:ascii="Calibri" w:hAnsi="Calibri"/>
                <w:b/>
                <w:sz w:val="22"/>
              </w:rPr>
            </w:pPr>
            <w:r w:rsidRPr="003B791F">
              <w:rPr>
                <w:rFonts w:ascii="Calibri" w:hAnsi="Calibri"/>
                <w:b/>
                <w:sz w:val="22"/>
              </w:rPr>
              <w:t>4:00PM Last Day to Withdraw and Receive a “W” Instead of an “F”</w:t>
            </w:r>
          </w:p>
        </w:tc>
      </w:tr>
      <w:tr w:rsidR="0010621D" w:rsidRPr="003B791F" w:rsidTr="000A446F">
        <w:tc>
          <w:tcPr>
            <w:tcW w:w="1885" w:type="dxa"/>
          </w:tcPr>
          <w:p w:rsidR="0010621D" w:rsidRPr="003B791F" w:rsidRDefault="0010621D" w:rsidP="000A446F">
            <w:pPr>
              <w:jc w:val="right"/>
              <w:rPr>
                <w:rFonts w:ascii="Calibri" w:hAnsi="Calibri"/>
                <w:b/>
                <w:sz w:val="22"/>
              </w:rPr>
            </w:pPr>
            <w:r>
              <w:rPr>
                <w:rFonts w:ascii="Calibri" w:hAnsi="Calibri"/>
                <w:b/>
                <w:sz w:val="22"/>
              </w:rPr>
              <w:t>December 8</w:t>
            </w:r>
          </w:p>
        </w:tc>
        <w:tc>
          <w:tcPr>
            <w:tcW w:w="6745" w:type="dxa"/>
          </w:tcPr>
          <w:p w:rsidR="0010621D" w:rsidRPr="003B791F" w:rsidRDefault="0010621D" w:rsidP="000A446F">
            <w:pPr>
              <w:rPr>
                <w:rFonts w:ascii="Calibri" w:hAnsi="Calibri"/>
                <w:b/>
                <w:sz w:val="22"/>
              </w:rPr>
            </w:pPr>
            <w:r>
              <w:rPr>
                <w:rFonts w:ascii="Calibri" w:hAnsi="Calibri"/>
                <w:b/>
                <w:sz w:val="22"/>
              </w:rPr>
              <w:t>Final Examination Closes 11:59PM</w:t>
            </w:r>
          </w:p>
        </w:tc>
      </w:tr>
    </w:tbl>
    <w:p w:rsidR="002D1144" w:rsidRDefault="002D1144" w:rsidP="00E177C5">
      <w:pPr>
        <w:pStyle w:val="Heading2"/>
      </w:pPr>
    </w:p>
    <w:p w:rsidR="00684AC6" w:rsidRDefault="00A263DE" w:rsidP="00E177C5">
      <w:pPr>
        <w:pStyle w:val="Heading2"/>
      </w:pPr>
      <w:r>
        <w:t>WHAT ARE THE ASSIGNMENTS?</w:t>
      </w:r>
    </w:p>
    <w:p w:rsidR="00510D9B" w:rsidRDefault="002D1144" w:rsidP="00780BC6">
      <w:pPr>
        <w:spacing w:after="0" w:line="360" w:lineRule="auto"/>
        <w:ind w:left="1440" w:hanging="720"/>
        <w:rPr>
          <w:rFonts w:ascii="Calibri" w:hAnsi="Calibri"/>
          <w:b/>
        </w:rPr>
      </w:pPr>
      <w:r w:rsidRPr="00115059">
        <w:rPr>
          <w:rFonts w:ascii="Calibri" w:hAnsi="Calibri"/>
          <w:b/>
          <w:color w:val="632423"/>
          <w:sz w:val="32"/>
          <w:szCs w:val="32"/>
        </w:rPr>
        <w:t>Module Tests</w:t>
      </w:r>
      <w:r>
        <w:rPr>
          <w:rFonts w:ascii="Calibri" w:hAnsi="Calibri"/>
          <w:b/>
        </w:rPr>
        <w:t xml:space="preserve"> should be taken after you have reviewed the chapter in the book and any course notes</w:t>
      </w:r>
      <w:r w:rsidR="00780BC6" w:rsidRPr="00780BC6">
        <w:rPr>
          <w:rFonts w:ascii="Calibri" w:hAnsi="Calibri"/>
          <w:b/>
        </w:rPr>
        <w:t>.</w:t>
      </w:r>
      <w:r>
        <w:rPr>
          <w:rFonts w:ascii="Calibri" w:hAnsi="Calibri"/>
          <w:b/>
        </w:rPr>
        <w:t xml:space="preserve">  The tests consist of randomized multiple choice questions.  Each test is timed.  The test lengths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odule Test Lenths in Questions and Minutes"/>
      </w:tblPr>
      <w:tblGrid>
        <w:gridCol w:w="1075"/>
        <w:gridCol w:w="1710"/>
        <w:gridCol w:w="2970"/>
      </w:tblGrid>
      <w:tr w:rsidR="002D1144" w:rsidTr="000F4B56">
        <w:trPr>
          <w:tblHeader/>
          <w:jc w:val="center"/>
        </w:trPr>
        <w:tc>
          <w:tcPr>
            <w:tcW w:w="1075" w:type="dxa"/>
            <w:vAlign w:val="center"/>
          </w:tcPr>
          <w:p w:rsidR="002D1144" w:rsidRDefault="002D1144" w:rsidP="002D1144">
            <w:pPr>
              <w:jc w:val="center"/>
              <w:rPr>
                <w:rFonts w:ascii="Calibri" w:hAnsi="Calibri"/>
                <w:b/>
              </w:rPr>
            </w:pPr>
            <w:r>
              <w:rPr>
                <w:rFonts w:ascii="Calibri" w:hAnsi="Calibri"/>
                <w:b/>
              </w:rPr>
              <w:t>Module</w:t>
            </w:r>
          </w:p>
        </w:tc>
        <w:tc>
          <w:tcPr>
            <w:tcW w:w="1710" w:type="dxa"/>
            <w:vAlign w:val="center"/>
          </w:tcPr>
          <w:p w:rsidR="002D1144" w:rsidRDefault="002D1144" w:rsidP="002D1144">
            <w:pPr>
              <w:jc w:val="center"/>
              <w:rPr>
                <w:rFonts w:ascii="Calibri" w:hAnsi="Calibri"/>
                <w:b/>
              </w:rPr>
            </w:pPr>
            <w:r>
              <w:rPr>
                <w:rFonts w:ascii="Calibri" w:hAnsi="Calibri"/>
                <w:b/>
              </w:rPr>
              <w:t># of Questions</w:t>
            </w:r>
          </w:p>
        </w:tc>
        <w:tc>
          <w:tcPr>
            <w:tcW w:w="2970" w:type="dxa"/>
            <w:vAlign w:val="center"/>
          </w:tcPr>
          <w:p w:rsidR="002D1144" w:rsidRDefault="002D1144" w:rsidP="002D1144">
            <w:pPr>
              <w:jc w:val="center"/>
              <w:rPr>
                <w:rFonts w:ascii="Calibri" w:hAnsi="Calibri"/>
                <w:b/>
              </w:rPr>
            </w:pPr>
            <w:r>
              <w:rPr>
                <w:rFonts w:ascii="Calibri" w:hAnsi="Calibri"/>
                <w:b/>
              </w:rPr>
              <w:t>Maximum Time in Minutes</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1</w:t>
            </w:r>
          </w:p>
        </w:tc>
        <w:tc>
          <w:tcPr>
            <w:tcW w:w="1710" w:type="dxa"/>
            <w:vAlign w:val="center"/>
          </w:tcPr>
          <w:p w:rsidR="002D1144" w:rsidRDefault="002D1144" w:rsidP="002D1144">
            <w:pPr>
              <w:jc w:val="center"/>
              <w:rPr>
                <w:rFonts w:ascii="Calibri" w:hAnsi="Calibri"/>
                <w:b/>
              </w:rPr>
            </w:pPr>
            <w:r>
              <w:rPr>
                <w:rFonts w:ascii="Calibri" w:hAnsi="Calibri"/>
                <w:b/>
              </w:rPr>
              <w:t>50</w:t>
            </w:r>
          </w:p>
        </w:tc>
        <w:tc>
          <w:tcPr>
            <w:tcW w:w="2970" w:type="dxa"/>
            <w:vAlign w:val="center"/>
          </w:tcPr>
          <w:p w:rsidR="002D1144" w:rsidRDefault="002D1144" w:rsidP="002D1144">
            <w:pPr>
              <w:jc w:val="center"/>
              <w:rPr>
                <w:rFonts w:ascii="Calibri" w:hAnsi="Calibri"/>
                <w:b/>
              </w:rPr>
            </w:pPr>
            <w:r>
              <w:rPr>
                <w:rFonts w:ascii="Calibri" w:hAnsi="Calibri"/>
                <w:b/>
              </w:rPr>
              <w:t>60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2</w:t>
            </w:r>
          </w:p>
        </w:tc>
        <w:tc>
          <w:tcPr>
            <w:tcW w:w="1710" w:type="dxa"/>
            <w:vAlign w:val="center"/>
          </w:tcPr>
          <w:p w:rsidR="002D1144" w:rsidRDefault="002D1144" w:rsidP="002D1144">
            <w:pPr>
              <w:jc w:val="center"/>
              <w:rPr>
                <w:rFonts w:ascii="Calibri" w:hAnsi="Calibri"/>
                <w:b/>
              </w:rPr>
            </w:pPr>
            <w:r>
              <w:rPr>
                <w:rFonts w:ascii="Calibri" w:hAnsi="Calibri"/>
                <w:b/>
              </w:rPr>
              <w:t>25</w:t>
            </w:r>
          </w:p>
        </w:tc>
        <w:tc>
          <w:tcPr>
            <w:tcW w:w="2970" w:type="dxa"/>
            <w:vAlign w:val="center"/>
          </w:tcPr>
          <w:p w:rsidR="002D1144" w:rsidRDefault="002D1144" w:rsidP="002D1144">
            <w:pPr>
              <w:jc w:val="center"/>
              <w:rPr>
                <w:rFonts w:ascii="Calibri" w:hAnsi="Calibri"/>
                <w:b/>
              </w:rPr>
            </w:pPr>
            <w:r>
              <w:rPr>
                <w:rFonts w:ascii="Calibri" w:hAnsi="Calibri"/>
                <w:b/>
              </w:rPr>
              <w:t>30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3</w:t>
            </w:r>
          </w:p>
        </w:tc>
        <w:tc>
          <w:tcPr>
            <w:tcW w:w="1710" w:type="dxa"/>
            <w:vAlign w:val="center"/>
          </w:tcPr>
          <w:p w:rsidR="002D1144" w:rsidRDefault="002D1144" w:rsidP="002D1144">
            <w:pPr>
              <w:jc w:val="center"/>
              <w:rPr>
                <w:rFonts w:ascii="Calibri" w:hAnsi="Calibri"/>
                <w:b/>
              </w:rPr>
            </w:pPr>
            <w:r>
              <w:rPr>
                <w:rFonts w:ascii="Calibri" w:hAnsi="Calibri"/>
                <w:b/>
              </w:rPr>
              <w:t>25</w:t>
            </w:r>
          </w:p>
        </w:tc>
        <w:tc>
          <w:tcPr>
            <w:tcW w:w="2970" w:type="dxa"/>
            <w:vAlign w:val="center"/>
          </w:tcPr>
          <w:p w:rsidR="002D1144" w:rsidRDefault="002D1144" w:rsidP="002D1144">
            <w:pPr>
              <w:jc w:val="center"/>
              <w:rPr>
                <w:rFonts w:ascii="Calibri" w:hAnsi="Calibri"/>
                <w:b/>
              </w:rPr>
            </w:pPr>
            <w:r>
              <w:rPr>
                <w:rFonts w:ascii="Calibri" w:hAnsi="Calibri"/>
                <w:b/>
              </w:rPr>
              <w:t>30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4</w:t>
            </w:r>
          </w:p>
        </w:tc>
        <w:tc>
          <w:tcPr>
            <w:tcW w:w="1710" w:type="dxa"/>
            <w:vAlign w:val="center"/>
          </w:tcPr>
          <w:p w:rsidR="002D1144" w:rsidRDefault="002D1144" w:rsidP="002D1144">
            <w:pPr>
              <w:jc w:val="center"/>
              <w:rPr>
                <w:rFonts w:ascii="Calibri" w:hAnsi="Calibri"/>
                <w:b/>
              </w:rPr>
            </w:pPr>
            <w:r>
              <w:rPr>
                <w:rFonts w:ascii="Calibri" w:hAnsi="Calibri"/>
                <w:b/>
              </w:rPr>
              <w:t>50</w:t>
            </w:r>
          </w:p>
        </w:tc>
        <w:tc>
          <w:tcPr>
            <w:tcW w:w="2970" w:type="dxa"/>
            <w:vAlign w:val="center"/>
          </w:tcPr>
          <w:p w:rsidR="002D1144" w:rsidRDefault="002D1144" w:rsidP="002D1144">
            <w:pPr>
              <w:jc w:val="center"/>
              <w:rPr>
                <w:rFonts w:ascii="Calibri" w:hAnsi="Calibri"/>
                <w:b/>
              </w:rPr>
            </w:pPr>
            <w:r>
              <w:rPr>
                <w:rFonts w:ascii="Calibri" w:hAnsi="Calibri"/>
                <w:b/>
              </w:rPr>
              <w:t>30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5</w:t>
            </w:r>
          </w:p>
        </w:tc>
        <w:tc>
          <w:tcPr>
            <w:tcW w:w="1710" w:type="dxa"/>
            <w:vAlign w:val="center"/>
          </w:tcPr>
          <w:p w:rsidR="002D1144" w:rsidRDefault="002D1144" w:rsidP="002D1144">
            <w:pPr>
              <w:jc w:val="center"/>
              <w:rPr>
                <w:rFonts w:ascii="Calibri" w:hAnsi="Calibri"/>
                <w:b/>
              </w:rPr>
            </w:pPr>
            <w:r>
              <w:rPr>
                <w:rFonts w:ascii="Calibri" w:hAnsi="Calibri"/>
                <w:b/>
              </w:rPr>
              <w:t>25</w:t>
            </w:r>
          </w:p>
        </w:tc>
        <w:tc>
          <w:tcPr>
            <w:tcW w:w="2970" w:type="dxa"/>
            <w:vAlign w:val="center"/>
          </w:tcPr>
          <w:p w:rsidR="002D1144" w:rsidRDefault="002D1144" w:rsidP="002D1144">
            <w:pPr>
              <w:jc w:val="center"/>
              <w:rPr>
                <w:rFonts w:ascii="Calibri" w:hAnsi="Calibri"/>
                <w:b/>
              </w:rPr>
            </w:pPr>
            <w:r>
              <w:rPr>
                <w:rFonts w:ascii="Calibri" w:hAnsi="Calibri"/>
                <w:b/>
              </w:rPr>
              <w:t>30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6</w:t>
            </w:r>
          </w:p>
        </w:tc>
        <w:tc>
          <w:tcPr>
            <w:tcW w:w="1710" w:type="dxa"/>
            <w:vAlign w:val="center"/>
          </w:tcPr>
          <w:p w:rsidR="002D1144" w:rsidRDefault="002D1144" w:rsidP="002D1144">
            <w:pPr>
              <w:jc w:val="center"/>
              <w:rPr>
                <w:rFonts w:ascii="Calibri" w:hAnsi="Calibri"/>
                <w:b/>
              </w:rPr>
            </w:pPr>
            <w:r>
              <w:rPr>
                <w:rFonts w:ascii="Calibri" w:hAnsi="Calibri"/>
                <w:b/>
              </w:rPr>
              <w:t>25</w:t>
            </w:r>
          </w:p>
        </w:tc>
        <w:tc>
          <w:tcPr>
            <w:tcW w:w="2970" w:type="dxa"/>
            <w:vAlign w:val="center"/>
          </w:tcPr>
          <w:p w:rsidR="002D1144" w:rsidRDefault="002D1144" w:rsidP="002D1144">
            <w:pPr>
              <w:jc w:val="center"/>
              <w:rPr>
                <w:rFonts w:ascii="Calibri" w:hAnsi="Calibri"/>
                <w:b/>
              </w:rPr>
            </w:pPr>
            <w:r>
              <w:rPr>
                <w:rFonts w:ascii="Calibri" w:hAnsi="Calibri"/>
                <w:b/>
              </w:rPr>
              <w:t>30</w:t>
            </w:r>
          </w:p>
        </w:tc>
      </w:tr>
    </w:tbl>
    <w:p w:rsidR="00AC1D5F" w:rsidRDefault="00AC1D5F" w:rsidP="00780BC6">
      <w:pPr>
        <w:spacing w:after="0" w:line="360" w:lineRule="auto"/>
        <w:ind w:left="1440" w:hanging="720"/>
        <w:rPr>
          <w:rFonts w:ascii="Calibri" w:hAnsi="Calibri"/>
          <w:b/>
        </w:rPr>
      </w:pPr>
    </w:p>
    <w:p w:rsidR="00E177C5" w:rsidRDefault="001511E1" w:rsidP="00E177C5">
      <w:pPr>
        <w:spacing w:after="0" w:line="360" w:lineRule="auto"/>
        <w:ind w:left="1440" w:hanging="720"/>
        <w:rPr>
          <w:rFonts w:ascii="Calibri" w:hAnsi="Calibri"/>
          <w:b/>
        </w:rPr>
      </w:pPr>
      <w:r w:rsidRPr="00115059">
        <w:rPr>
          <w:rFonts w:ascii="Calibri" w:hAnsi="Calibri"/>
          <w:b/>
          <w:color w:val="632423"/>
          <w:sz w:val="32"/>
          <w:szCs w:val="32"/>
        </w:rPr>
        <w:lastRenderedPageBreak/>
        <w:t>Class D</w:t>
      </w:r>
      <w:r w:rsidR="00780BC6" w:rsidRPr="00115059">
        <w:rPr>
          <w:rFonts w:ascii="Calibri" w:hAnsi="Calibri"/>
          <w:b/>
          <w:color w:val="632423"/>
          <w:sz w:val="32"/>
          <w:szCs w:val="32"/>
        </w:rPr>
        <w:t>iscussion</w:t>
      </w:r>
      <w:r w:rsidRPr="00115059">
        <w:rPr>
          <w:rFonts w:ascii="Calibri" w:hAnsi="Calibri"/>
          <w:b/>
          <w:color w:val="632423"/>
          <w:sz w:val="32"/>
          <w:szCs w:val="32"/>
        </w:rPr>
        <w:t>s</w:t>
      </w:r>
      <w:r w:rsidR="00780BC6" w:rsidRPr="00780BC6">
        <w:rPr>
          <w:rFonts w:ascii="Calibri" w:hAnsi="Calibri"/>
          <w:b/>
        </w:rPr>
        <w:t xml:space="preserve"> and an exchange of ideas and opinions are critical to developing an understanding of ethics, morality, and the law.  </w:t>
      </w:r>
      <w:r w:rsidR="000F4B56">
        <w:rPr>
          <w:rFonts w:ascii="Calibri" w:hAnsi="Calibri"/>
          <w:b/>
        </w:rPr>
        <w:t xml:space="preserve">There are </w:t>
      </w:r>
      <w:r w:rsidR="005C6528">
        <w:rPr>
          <w:rFonts w:ascii="Calibri" w:hAnsi="Calibri"/>
          <w:b/>
        </w:rPr>
        <w:t>four</w:t>
      </w:r>
      <w:r w:rsidR="000F4B56">
        <w:rPr>
          <w:rFonts w:ascii="Calibri" w:hAnsi="Calibri"/>
          <w:b/>
        </w:rPr>
        <w:t xml:space="preserve"> discussion boards.  You will be graded on both your original post and the two replies you make to other students’ posts.  There is a grading rubric available in the instructions to aid you with your posts.  Remember that the original post is due 72 hours before the due date for that discussion board.  Late posts are scored zero points.</w:t>
      </w:r>
    </w:p>
    <w:p w:rsidR="00E177C5" w:rsidRPr="00780BC6" w:rsidRDefault="00E177C5" w:rsidP="00E177C5">
      <w:pPr>
        <w:spacing w:after="0" w:line="360" w:lineRule="auto"/>
        <w:ind w:left="1440" w:hanging="720"/>
        <w:rPr>
          <w:rFonts w:ascii="Calibri" w:hAnsi="Calibri"/>
          <w:b/>
        </w:rPr>
      </w:pPr>
    </w:p>
    <w:p w:rsidR="00AC1D5F" w:rsidRDefault="00780BC6" w:rsidP="00AC1D5F">
      <w:pPr>
        <w:spacing w:after="0" w:line="360" w:lineRule="auto"/>
        <w:ind w:left="1440" w:hanging="720"/>
        <w:rPr>
          <w:rFonts w:ascii="Calibri" w:hAnsi="Calibri"/>
          <w:b/>
        </w:rPr>
      </w:pPr>
      <w:r w:rsidRPr="00780BC6">
        <w:rPr>
          <w:rFonts w:ascii="Calibri" w:hAnsi="Calibri"/>
          <w:b/>
        </w:rPr>
        <w:t xml:space="preserve"> </w:t>
      </w:r>
      <w:r w:rsidR="001511E1" w:rsidRPr="00115059">
        <w:rPr>
          <w:rFonts w:ascii="Calibri" w:hAnsi="Calibri"/>
          <w:b/>
          <w:color w:val="632423"/>
          <w:sz w:val="32"/>
          <w:szCs w:val="32"/>
        </w:rPr>
        <w:t xml:space="preserve">The </w:t>
      </w:r>
      <w:r w:rsidR="000F4B56" w:rsidRPr="00115059">
        <w:rPr>
          <w:rFonts w:ascii="Calibri" w:hAnsi="Calibri"/>
          <w:b/>
          <w:color w:val="632423"/>
          <w:sz w:val="32"/>
          <w:szCs w:val="32"/>
        </w:rPr>
        <w:t>Course</w:t>
      </w:r>
      <w:r w:rsidR="001511E1" w:rsidRPr="00115059">
        <w:rPr>
          <w:rFonts w:ascii="Calibri" w:hAnsi="Calibri"/>
          <w:b/>
          <w:color w:val="632423"/>
          <w:sz w:val="32"/>
          <w:szCs w:val="32"/>
        </w:rPr>
        <w:t xml:space="preserve"> Project</w:t>
      </w:r>
      <w:r w:rsidR="001511E1">
        <w:rPr>
          <w:rFonts w:ascii="Calibri" w:hAnsi="Calibri"/>
          <w:b/>
        </w:rPr>
        <w:t xml:space="preserve"> </w:t>
      </w:r>
      <w:r w:rsidR="000F4B56">
        <w:rPr>
          <w:rFonts w:ascii="Calibri" w:hAnsi="Calibri"/>
          <w:b/>
        </w:rPr>
        <w:t xml:space="preserve">is </w:t>
      </w:r>
      <w:r w:rsidR="00382466">
        <w:rPr>
          <w:rFonts w:ascii="Calibri" w:hAnsi="Calibri"/>
          <w:b/>
        </w:rPr>
        <w:t>a PowerPoint presentation with spoken narration using APA style formatting.  By carefully following the instructions, students can earn full credit for this project. Do not hesitate to ask questions if there are any concerns prior to submitting the project.</w:t>
      </w:r>
    </w:p>
    <w:p w:rsidR="00AC1D5F" w:rsidRDefault="00AC1D5F" w:rsidP="00AC1D5F">
      <w:pPr>
        <w:spacing w:after="0" w:line="360" w:lineRule="auto"/>
        <w:ind w:left="1440" w:hanging="720"/>
        <w:rPr>
          <w:rFonts w:ascii="Calibri" w:hAnsi="Calibri"/>
          <w:b/>
        </w:rPr>
      </w:pPr>
    </w:p>
    <w:p w:rsidR="00780BC6" w:rsidRDefault="000F4B56" w:rsidP="00AC1D5F">
      <w:pPr>
        <w:spacing w:after="0" w:line="360" w:lineRule="auto"/>
        <w:ind w:left="1440" w:hanging="720"/>
        <w:rPr>
          <w:rFonts w:ascii="Calibri" w:hAnsi="Calibri"/>
          <w:b/>
        </w:rPr>
      </w:pPr>
      <w:r w:rsidRPr="00115059">
        <w:rPr>
          <w:rFonts w:ascii="Calibri" w:hAnsi="Calibri"/>
          <w:b/>
          <w:color w:val="632423"/>
          <w:sz w:val="32"/>
          <w:szCs w:val="32"/>
        </w:rPr>
        <w:t>T</w:t>
      </w:r>
      <w:r w:rsidR="001511E1" w:rsidRPr="00115059">
        <w:rPr>
          <w:rFonts w:ascii="Calibri" w:hAnsi="Calibri"/>
          <w:b/>
          <w:color w:val="632423"/>
          <w:sz w:val="32"/>
          <w:szCs w:val="32"/>
        </w:rPr>
        <w:t>he Final Examination</w:t>
      </w:r>
      <w:r w:rsidR="00AC1D5F" w:rsidRPr="00AC1D5F">
        <w:rPr>
          <w:rFonts w:ascii="Calibri" w:hAnsi="Calibri"/>
          <w:b/>
        </w:rPr>
        <w:t xml:space="preserve"> </w:t>
      </w:r>
      <w:r>
        <w:rPr>
          <w:rFonts w:ascii="Calibri" w:hAnsi="Calibri"/>
          <w:b/>
        </w:rPr>
        <w:t xml:space="preserve">can be taken any time between </w:t>
      </w:r>
      <w:r w:rsidR="00603B0F">
        <w:rPr>
          <w:rFonts w:ascii="Calibri" w:hAnsi="Calibri"/>
          <w:b/>
        </w:rPr>
        <w:t>the start and end date</w:t>
      </w:r>
      <w:r>
        <w:rPr>
          <w:rFonts w:ascii="Calibri" w:hAnsi="Calibri"/>
          <w:b/>
        </w:rPr>
        <w:t>.</w:t>
      </w:r>
      <w:r w:rsidR="00603B0F">
        <w:rPr>
          <w:rFonts w:ascii="Calibri" w:hAnsi="Calibri"/>
          <w:b/>
        </w:rPr>
        <w:t xml:space="preserve">  Please check the syllabus for those dates.</w:t>
      </w:r>
      <w:r>
        <w:rPr>
          <w:rFonts w:ascii="Calibri" w:hAnsi="Calibri"/>
          <w:b/>
        </w:rPr>
        <w:t xml:space="preserve">  </w:t>
      </w:r>
      <w:r w:rsidR="0010621D">
        <w:rPr>
          <w:rFonts w:ascii="Calibri" w:hAnsi="Calibri"/>
          <w:b/>
        </w:rPr>
        <w:t>All module tests must be completed</w:t>
      </w:r>
      <w:r>
        <w:rPr>
          <w:rFonts w:ascii="Calibri" w:hAnsi="Calibri"/>
          <w:b/>
        </w:rPr>
        <w:t xml:space="preserve"> prior to taking the final examination.  The final examination is closed book and notes.  </w:t>
      </w:r>
      <w:r w:rsidR="009722DF">
        <w:rPr>
          <w:rFonts w:ascii="Calibri" w:hAnsi="Calibri"/>
          <w:b/>
        </w:rPr>
        <w:t xml:space="preserve">It will be proctored through Lockdown Browser and </w:t>
      </w:r>
      <w:proofErr w:type="spellStart"/>
      <w:r w:rsidR="009722DF">
        <w:rPr>
          <w:rFonts w:ascii="Calibri" w:hAnsi="Calibri"/>
          <w:b/>
        </w:rPr>
        <w:t>Respondus</w:t>
      </w:r>
      <w:proofErr w:type="spellEnd"/>
      <w:r w:rsidR="009722DF">
        <w:rPr>
          <w:rFonts w:ascii="Calibri" w:hAnsi="Calibri"/>
          <w:b/>
        </w:rPr>
        <w:t xml:space="preserve"> Monitor provided in </w:t>
      </w:r>
      <w:r w:rsidR="0010621D">
        <w:rPr>
          <w:rFonts w:ascii="Calibri" w:hAnsi="Calibri"/>
          <w:b/>
        </w:rPr>
        <w:t>D2L</w:t>
      </w:r>
      <w:r w:rsidR="009722DF">
        <w:rPr>
          <w:rFonts w:ascii="Calibri" w:hAnsi="Calibri"/>
          <w:b/>
        </w:rPr>
        <w:t>.  There is no extra charge for this service.</w:t>
      </w:r>
      <w:r>
        <w:rPr>
          <w:rFonts w:ascii="Calibri" w:hAnsi="Calibri"/>
          <w:b/>
        </w:rPr>
        <w:t xml:space="preserve">  The final examination is comprehensive and consists of 100 randomized multiple choice questions.  You will have 120 minutes to complete the final examination.</w:t>
      </w:r>
    </w:p>
    <w:p w:rsidR="00AC1D5F" w:rsidRPr="00780BC6" w:rsidRDefault="00AC1D5F" w:rsidP="00165745">
      <w:pPr>
        <w:spacing w:after="0" w:line="360" w:lineRule="auto"/>
        <w:rPr>
          <w:rFonts w:ascii="Calibri" w:hAnsi="Calibri"/>
          <w:b/>
        </w:rPr>
      </w:pPr>
      <w:r w:rsidRPr="00AC1D5F">
        <w:rPr>
          <w:rFonts w:ascii="Calibri" w:hAnsi="Calibri"/>
          <w:b/>
        </w:rPr>
        <w:t xml:space="preserve"> </w:t>
      </w:r>
    </w:p>
    <w:p w:rsidR="0010462C" w:rsidRPr="00667FD1" w:rsidRDefault="0010462C" w:rsidP="00E177C5">
      <w:pPr>
        <w:pStyle w:val="Heading2"/>
      </w:pPr>
      <w:r w:rsidRPr="00667FD1">
        <w:t xml:space="preserve">COURSE </w:t>
      </w:r>
      <w:r w:rsidR="00A263DE" w:rsidRPr="00667FD1">
        <w:t xml:space="preserve">INFORMATION AND </w:t>
      </w:r>
      <w:r w:rsidR="00667FD1">
        <w:t>POLICIES</w:t>
      </w:r>
    </w:p>
    <w:p w:rsidR="003C57E8" w:rsidRPr="00667FD1" w:rsidRDefault="00667FD1" w:rsidP="00A263DE">
      <w:pPr>
        <w:spacing w:after="0" w:line="360" w:lineRule="auto"/>
        <w:ind w:left="720"/>
        <w:rPr>
          <w:rFonts w:ascii="Calibri" w:hAnsi="Calibri"/>
          <w:b/>
          <w:color w:val="632423"/>
        </w:rPr>
      </w:pPr>
      <w:r>
        <w:rPr>
          <w:rFonts w:ascii="Calibri" w:hAnsi="Calibri"/>
          <w:b/>
          <w:color w:val="632423"/>
        </w:rPr>
        <w:t>Credit</w:t>
      </w:r>
      <w:r w:rsidR="00222B22" w:rsidRPr="00667FD1">
        <w:rPr>
          <w:rFonts w:ascii="Calibri" w:hAnsi="Calibri"/>
          <w:b/>
          <w:color w:val="632423"/>
        </w:rPr>
        <w:tab/>
      </w:r>
    </w:p>
    <w:p w:rsidR="00222B22" w:rsidRPr="00667FD1" w:rsidRDefault="00222B22" w:rsidP="00A263DE">
      <w:pPr>
        <w:spacing w:after="0" w:line="360" w:lineRule="auto"/>
        <w:ind w:left="1440"/>
        <w:rPr>
          <w:rFonts w:ascii="Calibri" w:hAnsi="Calibri"/>
          <w:b/>
        </w:rPr>
      </w:pPr>
      <w:r w:rsidRPr="00667FD1">
        <w:rPr>
          <w:rFonts w:ascii="Calibri" w:hAnsi="Calibri"/>
          <w:b/>
        </w:rPr>
        <w:t>3 Hours</w:t>
      </w:r>
    </w:p>
    <w:p w:rsidR="002E647F" w:rsidRPr="00667FD1" w:rsidRDefault="002E647F" w:rsidP="00A263DE">
      <w:pPr>
        <w:spacing w:after="0" w:line="360" w:lineRule="auto"/>
        <w:ind w:left="2160" w:hanging="1440"/>
        <w:rPr>
          <w:rFonts w:ascii="Calibri" w:hAnsi="Calibri"/>
          <w:b/>
          <w:color w:val="632423"/>
        </w:rPr>
      </w:pPr>
      <w:r w:rsidRPr="00667FD1">
        <w:rPr>
          <w:rFonts w:ascii="Calibri" w:hAnsi="Calibri"/>
          <w:b/>
          <w:color w:val="632423"/>
        </w:rPr>
        <w:t>C</w:t>
      </w:r>
      <w:r w:rsidR="00667FD1">
        <w:rPr>
          <w:rFonts w:ascii="Calibri" w:hAnsi="Calibri"/>
          <w:b/>
          <w:color w:val="632423"/>
        </w:rPr>
        <w:t>ourse description</w:t>
      </w:r>
    </w:p>
    <w:p w:rsidR="002E647F" w:rsidRPr="00667FD1" w:rsidRDefault="002E647F" w:rsidP="00A263DE">
      <w:pPr>
        <w:ind w:left="1440"/>
        <w:rPr>
          <w:rFonts w:ascii="Calibri" w:hAnsi="Calibri" w:cs="Times New Roman"/>
          <w:b/>
        </w:rPr>
      </w:pPr>
      <w:r w:rsidRPr="00667FD1">
        <w:rPr>
          <w:rFonts w:ascii="Calibri" w:hAnsi="Calibri" w:cs="Times New Roman"/>
          <w:b/>
        </w:rPr>
        <w:t xml:space="preserve">This course presents an overview of the legal issues facing the health care industry. It provides students with a basic working knowledge of health law and ethics. It is a comprehensive and inclusive review of a wide variety of </w:t>
      </w:r>
      <w:r w:rsidRPr="00667FD1">
        <w:rPr>
          <w:rFonts w:ascii="Calibri" w:hAnsi="Calibri" w:cs="Times New Roman"/>
          <w:b/>
        </w:rPr>
        <w:lastRenderedPageBreak/>
        <w:t>health care legal issues. Students are provided with a realistic knowledge of health law and its application to the real world.</w:t>
      </w:r>
    </w:p>
    <w:p w:rsidR="009F0923" w:rsidRPr="00667FD1" w:rsidRDefault="00A263DE" w:rsidP="00A263DE">
      <w:pPr>
        <w:spacing w:after="0" w:line="360" w:lineRule="auto"/>
        <w:ind w:left="720"/>
        <w:rPr>
          <w:rFonts w:ascii="Calibri" w:hAnsi="Calibri"/>
          <w:b/>
          <w:color w:val="632423"/>
        </w:rPr>
      </w:pPr>
      <w:r w:rsidRPr="00667FD1">
        <w:rPr>
          <w:rFonts w:ascii="Calibri" w:hAnsi="Calibri"/>
          <w:b/>
          <w:color w:val="632423"/>
        </w:rPr>
        <w:t>Prerequisit</w:t>
      </w:r>
      <w:r w:rsidR="00667FD1">
        <w:rPr>
          <w:rFonts w:ascii="Calibri" w:hAnsi="Calibri"/>
          <w:b/>
          <w:color w:val="632423"/>
        </w:rPr>
        <w:t>es</w:t>
      </w:r>
    </w:p>
    <w:p w:rsidR="00222B22" w:rsidRPr="00667FD1" w:rsidRDefault="00222B22" w:rsidP="00A263DE">
      <w:pPr>
        <w:spacing w:after="0" w:line="360" w:lineRule="auto"/>
        <w:ind w:left="1440"/>
        <w:rPr>
          <w:rFonts w:ascii="Calibri" w:hAnsi="Calibri"/>
          <w:b/>
        </w:rPr>
      </w:pPr>
      <w:r w:rsidRPr="00667FD1">
        <w:rPr>
          <w:rFonts w:ascii="Calibri" w:hAnsi="Calibri"/>
          <w:b/>
        </w:rPr>
        <w:t>None</w:t>
      </w:r>
    </w:p>
    <w:p w:rsidR="009F0923" w:rsidRPr="00667FD1" w:rsidRDefault="00667FD1" w:rsidP="00A263DE">
      <w:pPr>
        <w:spacing w:after="0" w:line="360" w:lineRule="auto"/>
        <w:ind w:left="720"/>
        <w:rPr>
          <w:rFonts w:ascii="Calibri" w:hAnsi="Calibri"/>
          <w:b/>
        </w:rPr>
      </w:pPr>
      <w:r>
        <w:rPr>
          <w:rFonts w:ascii="Calibri" w:hAnsi="Calibri"/>
          <w:b/>
          <w:color w:val="632423"/>
        </w:rPr>
        <w:t>Course objectives</w:t>
      </w:r>
      <w:r w:rsidR="002E647F" w:rsidRPr="00667FD1">
        <w:rPr>
          <w:rFonts w:ascii="Calibri" w:hAnsi="Calibri"/>
          <w:b/>
        </w:rPr>
        <w:tab/>
      </w:r>
    </w:p>
    <w:p w:rsidR="00222B22" w:rsidRPr="00667FD1" w:rsidRDefault="002E647F" w:rsidP="00A263DE">
      <w:pPr>
        <w:spacing w:after="0" w:line="360" w:lineRule="auto"/>
        <w:ind w:left="720" w:firstLine="720"/>
        <w:rPr>
          <w:rFonts w:ascii="Calibri" w:hAnsi="Calibri"/>
          <w:b/>
        </w:rPr>
      </w:pPr>
      <w:r w:rsidRPr="00667FD1">
        <w:rPr>
          <w:rFonts w:ascii="Calibri" w:hAnsi="Calibri"/>
          <w:b/>
        </w:rPr>
        <w:t>Upon completion of this course, a student will:</w:t>
      </w:r>
    </w:p>
    <w:p w:rsidR="00E177C5" w:rsidRPr="00D6072E" w:rsidRDefault="002E647F" w:rsidP="00F20135">
      <w:pPr>
        <w:numPr>
          <w:ilvl w:val="0"/>
          <w:numId w:val="1"/>
        </w:numPr>
        <w:spacing w:after="11" w:line="250" w:lineRule="auto"/>
        <w:ind w:left="720" w:right="402" w:firstLine="360"/>
        <w:rPr>
          <w:rFonts w:ascii="Calibri" w:hAnsi="Calibri" w:cs="Calibri"/>
          <w:b/>
        </w:rPr>
      </w:pPr>
      <w:r w:rsidRPr="00D6072E">
        <w:rPr>
          <w:rFonts w:ascii="Calibri" w:hAnsi="Calibri" w:cs="Calibri"/>
          <w:b/>
        </w:rPr>
        <w:t>Differentiate between administrative, civil, and statutory law</w:t>
      </w:r>
    </w:p>
    <w:p w:rsidR="00E177C5" w:rsidRPr="00D6072E" w:rsidRDefault="002E647F" w:rsidP="00E57C98">
      <w:pPr>
        <w:numPr>
          <w:ilvl w:val="0"/>
          <w:numId w:val="1"/>
        </w:numPr>
        <w:spacing w:after="11" w:line="250" w:lineRule="auto"/>
        <w:ind w:left="720" w:right="402" w:firstLine="360"/>
        <w:rPr>
          <w:rFonts w:ascii="Calibri" w:hAnsi="Calibri" w:cs="Calibri"/>
          <w:b/>
        </w:rPr>
      </w:pPr>
      <w:r w:rsidRPr="00D6072E">
        <w:rPr>
          <w:rFonts w:ascii="Calibri" w:hAnsi="Calibri" w:cs="Calibri"/>
          <w:b/>
        </w:rPr>
        <w:t>Identify examples of each for the imaging and therapeutic sciences</w:t>
      </w:r>
    </w:p>
    <w:p w:rsidR="00E177C5" w:rsidRPr="00D6072E" w:rsidRDefault="002E647F" w:rsidP="00E30E3A">
      <w:pPr>
        <w:numPr>
          <w:ilvl w:val="0"/>
          <w:numId w:val="1"/>
        </w:numPr>
        <w:spacing w:after="8" w:line="250" w:lineRule="auto"/>
        <w:ind w:left="720" w:right="402" w:firstLine="360"/>
        <w:rPr>
          <w:rFonts w:ascii="Calibri" w:hAnsi="Calibri" w:cs="Calibri"/>
          <w:b/>
        </w:rPr>
      </w:pPr>
      <w:r w:rsidRPr="00D6072E">
        <w:rPr>
          <w:rFonts w:ascii="Calibri" w:hAnsi="Calibri" w:cs="Calibri"/>
          <w:b/>
        </w:rPr>
        <w:t>Describe methods of reducing institutional and personal liability</w:t>
      </w:r>
    </w:p>
    <w:p w:rsidR="00E177C5" w:rsidRPr="00D6072E" w:rsidRDefault="002E647F" w:rsidP="004639E0">
      <w:pPr>
        <w:numPr>
          <w:ilvl w:val="0"/>
          <w:numId w:val="2"/>
        </w:numPr>
        <w:spacing w:after="0" w:line="240" w:lineRule="auto"/>
        <w:ind w:left="1425" w:right="402"/>
        <w:rPr>
          <w:rFonts w:ascii="Calibri" w:hAnsi="Calibri" w:cs="Calibri"/>
          <w:b/>
        </w:rPr>
      </w:pPr>
      <w:r w:rsidRPr="00D6072E">
        <w:rPr>
          <w:rFonts w:ascii="Calibri" w:hAnsi="Calibri" w:cs="Calibri"/>
          <w:b/>
        </w:rPr>
        <w:t>Apply the professional practice standards to their personal practice</w:t>
      </w:r>
    </w:p>
    <w:p w:rsidR="009F0923" w:rsidRPr="00D6072E" w:rsidRDefault="002E647F" w:rsidP="004639E0">
      <w:pPr>
        <w:numPr>
          <w:ilvl w:val="0"/>
          <w:numId w:val="2"/>
        </w:numPr>
        <w:spacing w:after="0" w:line="240" w:lineRule="auto"/>
        <w:ind w:left="1425" w:right="402"/>
        <w:rPr>
          <w:rFonts w:ascii="Calibri" w:hAnsi="Calibri" w:cs="Calibri"/>
          <w:b/>
        </w:rPr>
      </w:pPr>
      <w:r w:rsidRPr="00D6072E">
        <w:rPr>
          <w:rFonts w:ascii="Calibri" w:hAnsi="Calibri" w:cs="Calibri"/>
          <w:b/>
        </w:rPr>
        <w:t>Respect the rights of the patient as described by law, professional practice standards, and ethical standards</w:t>
      </w:r>
    </w:p>
    <w:p w:rsidR="009F0923" w:rsidRPr="00667FD1" w:rsidRDefault="009F0923" w:rsidP="00A263DE">
      <w:pPr>
        <w:spacing w:before="240" w:after="0" w:line="240" w:lineRule="auto"/>
        <w:ind w:left="720"/>
        <w:rPr>
          <w:rFonts w:ascii="Calibri" w:hAnsi="Calibri"/>
          <w:b/>
          <w:color w:val="632423"/>
        </w:rPr>
      </w:pPr>
      <w:r w:rsidRPr="00667FD1">
        <w:rPr>
          <w:rFonts w:ascii="Calibri" w:hAnsi="Calibri"/>
          <w:b/>
          <w:color w:val="632423"/>
        </w:rPr>
        <w:t>T</w:t>
      </w:r>
      <w:r w:rsidR="00667FD1">
        <w:rPr>
          <w:rFonts w:ascii="Calibri" w:hAnsi="Calibri"/>
          <w:b/>
          <w:color w:val="632423"/>
        </w:rPr>
        <w:t>eaching methodology</w:t>
      </w:r>
    </w:p>
    <w:p w:rsidR="009F0923" w:rsidRPr="00667FD1" w:rsidRDefault="009F0923" w:rsidP="00A263DE">
      <w:pPr>
        <w:spacing w:before="240" w:after="0" w:line="240" w:lineRule="auto"/>
        <w:ind w:left="1440"/>
        <w:rPr>
          <w:rFonts w:ascii="Calibri" w:hAnsi="Calibri"/>
          <w:b/>
        </w:rPr>
      </w:pPr>
      <w:r w:rsidRPr="00667FD1">
        <w:rPr>
          <w:rFonts w:ascii="Calibri" w:hAnsi="Calibri"/>
          <w:b/>
        </w:rPr>
        <w:t>This course is taught using a hybrid methodology.  There will be individual reading assignments, class lectures and discussions, quizzes, group projects and presentations with class debate, and a closed book final examination.</w:t>
      </w:r>
    </w:p>
    <w:p w:rsidR="00F568B5" w:rsidRPr="00667FD1" w:rsidRDefault="00F568B5" w:rsidP="00F568B5">
      <w:pPr>
        <w:spacing w:after="0" w:line="240" w:lineRule="auto"/>
        <w:rPr>
          <w:rFonts w:ascii="Calibri" w:hAnsi="Calibri"/>
          <w:b/>
        </w:rPr>
      </w:pPr>
    </w:p>
    <w:p w:rsidR="004F0F9B" w:rsidRDefault="004F0F9B">
      <w:pPr>
        <w:rPr>
          <w:rFonts w:ascii="Calibri" w:hAnsi="Calibri"/>
          <w:b/>
          <w:color w:val="632423"/>
        </w:rPr>
      </w:pPr>
      <w:r>
        <w:rPr>
          <w:rFonts w:ascii="Calibri" w:hAnsi="Calibri"/>
          <w:b/>
          <w:color w:val="632423"/>
        </w:rPr>
        <w:br w:type="page"/>
      </w:r>
    </w:p>
    <w:p w:rsidR="00F568B5" w:rsidRPr="00667FD1" w:rsidRDefault="00667FD1" w:rsidP="00A263DE">
      <w:pPr>
        <w:spacing w:after="223"/>
        <w:ind w:left="720"/>
        <w:rPr>
          <w:rFonts w:ascii="Calibri" w:hAnsi="Calibri"/>
          <w:b/>
          <w:color w:val="632423"/>
        </w:rPr>
      </w:pPr>
      <w:r>
        <w:rPr>
          <w:rFonts w:ascii="Calibri" w:hAnsi="Calibri"/>
          <w:b/>
          <w:color w:val="632423"/>
        </w:rPr>
        <w:lastRenderedPageBreak/>
        <w:t>Honor code</w:t>
      </w:r>
      <w:r w:rsidR="00F568B5" w:rsidRPr="00667FD1">
        <w:rPr>
          <w:rFonts w:ascii="Calibri" w:hAnsi="Calibri"/>
          <w:b/>
          <w:color w:val="632423"/>
        </w:rPr>
        <w:t xml:space="preserve"> </w:t>
      </w:r>
    </w:p>
    <w:p w:rsidR="00F568B5" w:rsidRPr="00667FD1" w:rsidRDefault="00F568B5" w:rsidP="00A263DE">
      <w:pPr>
        <w:spacing w:after="241" w:line="247" w:lineRule="auto"/>
        <w:ind w:left="1435" w:right="1234"/>
        <w:rPr>
          <w:rFonts w:ascii="Calibri" w:hAnsi="Calibri"/>
          <w:b/>
        </w:rPr>
      </w:pPr>
      <w:r w:rsidRPr="00667FD1">
        <w:rPr>
          <w:rFonts w:ascii="Calibri" w:hAnsi="Calibri"/>
          <w:b/>
        </w:rPr>
        <w:t xml:space="preserve">RADS </w:t>
      </w:r>
      <w:r w:rsidR="000F4B56">
        <w:rPr>
          <w:rFonts w:ascii="Calibri" w:hAnsi="Calibri"/>
          <w:b/>
        </w:rPr>
        <w:t>4643</w:t>
      </w:r>
      <w:r w:rsidRPr="00667FD1">
        <w:rPr>
          <w:rFonts w:ascii="Calibri" w:hAnsi="Calibri"/>
          <w:b/>
        </w:rPr>
        <w:t xml:space="preserve">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current Student Handbook for answers to any questions about the code. </w:t>
      </w:r>
    </w:p>
    <w:p w:rsidR="00740F87" w:rsidRPr="00667FD1" w:rsidRDefault="00F568B5" w:rsidP="00A263DE">
      <w:pPr>
        <w:spacing w:after="242" w:line="247" w:lineRule="auto"/>
        <w:ind w:left="1435" w:right="1234"/>
        <w:rPr>
          <w:rFonts w:ascii="Calibri" w:hAnsi="Calibri"/>
          <w:b/>
        </w:rPr>
      </w:pPr>
      <w:r w:rsidRPr="00667FD1">
        <w:rPr>
          <w:rFonts w:ascii="Calibri" w:hAnsi="Calibri"/>
          <w:b/>
        </w:rPr>
        <w:t xml:space="preserve">Many components of RADS </w:t>
      </w:r>
      <w:r w:rsidR="000F4B56">
        <w:rPr>
          <w:rFonts w:ascii="Calibri" w:hAnsi="Calibri"/>
          <w:b/>
        </w:rPr>
        <w:t>4643</w:t>
      </w:r>
      <w:r w:rsidRPr="00667FD1">
        <w:rPr>
          <w:rFonts w:ascii="Calibri" w:hAnsi="Calibri"/>
          <w:b/>
        </w:rPr>
        <w:t xml:space="preserve"> are designed to be highly interactive with students helping each other learn.  Students are encouraged to take full advantage of many resources available including online </w:t>
      </w:r>
      <w:r w:rsidR="009C1D93">
        <w:rPr>
          <w:rFonts w:ascii="Calibri" w:hAnsi="Calibri"/>
          <w:b/>
        </w:rPr>
        <w:t>D2L</w:t>
      </w:r>
      <w:r w:rsidRPr="00667FD1">
        <w:rPr>
          <w:rFonts w:ascii="Calibri" w:hAnsi="Calibri"/>
          <w:b/>
        </w:rPr>
        <w:t xml:space="preserve"> course resources, Internet sites, other textbooks and journals, faculty, and peers when answering objectives. This interactive collegial learning environment is conducive for life-long learning.  </w:t>
      </w:r>
    </w:p>
    <w:p w:rsidR="00F568B5" w:rsidRPr="00667FD1" w:rsidRDefault="00A263DE" w:rsidP="00A263DE">
      <w:pPr>
        <w:spacing w:after="241" w:line="247" w:lineRule="auto"/>
        <w:ind w:left="1435" w:right="1234"/>
        <w:rPr>
          <w:rFonts w:ascii="Calibri" w:hAnsi="Calibri"/>
          <w:b/>
        </w:rPr>
      </w:pPr>
      <w:r w:rsidRPr="00667FD1">
        <w:rPr>
          <w:rFonts w:ascii="Calibri" w:hAnsi="Calibri"/>
          <w:b/>
          <w:color w:val="632423"/>
        </w:rPr>
        <w:t>Please note:</w:t>
      </w:r>
      <w:r w:rsidR="00F568B5" w:rsidRPr="00667FD1">
        <w:rPr>
          <w:rFonts w:ascii="Calibri" w:hAnsi="Calibri"/>
          <w:b/>
          <w:color w:val="FF0000"/>
        </w:rPr>
        <w:t xml:space="preserve"> </w:t>
      </w:r>
      <w:r w:rsidR="00F568B5" w:rsidRPr="00667FD1">
        <w:rPr>
          <w:rFonts w:ascii="Calibri" w:hAnsi="Calibri"/>
          <w:b/>
        </w:rPr>
        <w:t xml:space="preserve"> By enrolling in this course, the student expressly grants MSU a “limited right” in all intellectual property created by the student for the purpose of this course. The “limited right” shall include but not be limited to the right to reproduce the student’s work product in order to verify originality and authenticity, and for educational purposes. </w:t>
      </w:r>
    </w:p>
    <w:p w:rsidR="00F568B5" w:rsidRPr="00667FD1" w:rsidRDefault="00667FD1" w:rsidP="00A263DE">
      <w:pPr>
        <w:ind w:left="715"/>
        <w:rPr>
          <w:rFonts w:ascii="Calibri" w:hAnsi="Calibri"/>
          <w:b/>
          <w:color w:val="632423"/>
        </w:rPr>
      </w:pPr>
      <w:r>
        <w:rPr>
          <w:rFonts w:ascii="Calibri" w:hAnsi="Calibri"/>
          <w:b/>
          <w:color w:val="632423"/>
        </w:rPr>
        <w:t>Plagiarism</w:t>
      </w:r>
    </w:p>
    <w:p w:rsidR="00F568B5" w:rsidRPr="00667FD1" w:rsidRDefault="00F568B5" w:rsidP="00A263DE">
      <w:pPr>
        <w:spacing w:after="217"/>
        <w:ind w:left="1415"/>
        <w:rPr>
          <w:rFonts w:ascii="Calibri" w:hAnsi="Calibri"/>
          <w:b/>
        </w:rPr>
      </w:pPr>
      <w:r w:rsidRPr="00667FD1">
        <w:rPr>
          <w:rFonts w:ascii="Calibri" w:hAnsi="Calibri"/>
          <w:b/>
        </w:rPr>
        <w:t>For this course plagiarism is defined as: the use of a source without proper attribution.  This can include (but not limited to):</w:t>
      </w:r>
    </w:p>
    <w:p w:rsidR="00F568B5" w:rsidRPr="00667FD1" w:rsidRDefault="00F568B5" w:rsidP="00A263DE">
      <w:pPr>
        <w:numPr>
          <w:ilvl w:val="0"/>
          <w:numId w:val="5"/>
        </w:numPr>
        <w:spacing w:after="217"/>
        <w:ind w:left="1455" w:right="1208"/>
        <w:contextualSpacing/>
        <w:rPr>
          <w:rFonts w:ascii="Calibri" w:hAnsi="Calibri"/>
          <w:b/>
        </w:rPr>
      </w:pPr>
      <w:r w:rsidRPr="00667FD1">
        <w:rPr>
          <w:rFonts w:ascii="Calibri" w:hAnsi="Calibri"/>
          <w:b/>
        </w:rPr>
        <w:t>Turning in someone else’s work and calling it your own.</w:t>
      </w:r>
    </w:p>
    <w:p w:rsidR="00F568B5" w:rsidRPr="00667FD1" w:rsidRDefault="00F568B5" w:rsidP="00A263DE">
      <w:pPr>
        <w:numPr>
          <w:ilvl w:val="0"/>
          <w:numId w:val="5"/>
        </w:numPr>
        <w:spacing w:after="217"/>
        <w:ind w:left="1455" w:right="1208"/>
        <w:contextualSpacing/>
        <w:rPr>
          <w:rFonts w:ascii="Calibri" w:hAnsi="Calibri"/>
          <w:b/>
        </w:rPr>
      </w:pPr>
      <w:r w:rsidRPr="00667FD1">
        <w:rPr>
          <w:rFonts w:ascii="Calibri" w:hAnsi="Calibri"/>
          <w:b/>
        </w:rPr>
        <w:t>Paraphrasing another source without citing the source;</w:t>
      </w:r>
    </w:p>
    <w:p w:rsidR="00F568B5" w:rsidRPr="00667FD1" w:rsidRDefault="00F568B5" w:rsidP="00A263DE">
      <w:pPr>
        <w:numPr>
          <w:ilvl w:val="0"/>
          <w:numId w:val="5"/>
        </w:numPr>
        <w:spacing w:after="217"/>
        <w:ind w:left="1455" w:right="1208"/>
        <w:contextualSpacing/>
        <w:rPr>
          <w:rFonts w:ascii="Calibri" w:hAnsi="Calibri"/>
          <w:b/>
        </w:rPr>
      </w:pPr>
      <w:r w:rsidRPr="00667FD1">
        <w:rPr>
          <w:rFonts w:ascii="Calibri" w:hAnsi="Calibri"/>
          <w:b/>
        </w:rPr>
        <w:t>Direct quotations which are not marked as direct quotations regardless of the attribution;</w:t>
      </w:r>
    </w:p>
    <w:p w:rsidR="00F568B5" w:rsidRPr="00667FD1" w:rsidRDefault="00F568B5" w:rsidP="00A263DE">
      <w:pPr>
        <w:numPr>
          <w:ilvl w:val="0"/>
          <w:numId w:val="5"/>
        </w:numPr>
        <w:spacing w:after="217"/>
        <w:ind w:left="1455" w:right="1208"/>
        <w:contextualSpacing/>
        <w:rPr>
          <w:rFonts w:ascii="Calibri" w:hAnsi="Calibri"/>
          <w:b/>
        </w:rPr>
      </w:pPr>
      <w:r w:rsidRPr="00667FD1">
        <w:rPr>
          <w:rFonts w:ascii="Calibri" w:hAnsi="Calibri"/>
          <w:b/>
        </w:rPr>
        <w:t>Using a majority of direct quotes within a paper regardless of attribution and:</w:t>
      </w:r>
    </w:p>
    <w:p w:rsidR="00F568B5" w:rsidRPr="00667FD1" w:rsidRDefault="00F568B5" w:rsidP="00A263DE">
      <w:pPr>
        <w:numPr>
          <w:ilvl w:val="0"/>
          <w:numId w:val="5"/>
        </w:numPr>
        <w:spacing w:after="217"/>
        <w:ind w:left="1455" w:right="1208"/>
        <w:contextualSpacing/>
        <w:rPr>
          <w:rFonts w:ascii="Calibri" w:hAnsi="Calibri"/>
          <w:b/>
          <w:vertAlign w:val="superscript"/>
        </w:rPr>
      </w:pPr>
      <w:r w:rsidRPr="00667FD1">
        <w:rPr>
          <w:rFonts w:ascii="Calibri" w:hAnsi="Calibri"/>
          <w:b/>
        </w:rPr>
        <w:t>Using incorrect information in a citation including citing one author as the source of another author’s work.</w:t>
      </w:r>
    </w:p>
    <w:p w:rsidR="00F568B5" w:rsidRPr="00667FD1" w:rsidRDefault="00F568B5" w:rsidP="00A263DE">
      <w:pPr>
        <w:spacing w:after="217"/>
        <w:ind w:left="1415"/>
        <w:rPr>
          <w:rFonts w:ascii="Calibri" w:hAnsi="Calibri"/>
          <w:b/>
        </w:rPr>
      </w:pPr>
      <w:r w:rsidRPr="00667FD1">
        <w:rPr>
          <w:rFonts w:ascii="Calibri" w:hAnsi="Calibri"/>
          <w:b/>
        </w:rPr>
        <w:t xml:space="preserve">All assignments will be submitted to TurnItIn.com, a computerized service which checks for plagiarism.  Any suspicious results will be investigated.  Instances of plagiarism will result in a lower grade on the assignment; a grade of “F” on the assignment, and/or a grade of “F” on the course.  Repeated or severe instances may result in academic probation, or dismissal from the </w:t>
      </w:r>
      <w:r w:rsidRPr="00667FD1">
        <w:rPr>
          <w:rFonts w:ascii="Calibri" w:hAnsi="Calibri"/>
          <w:b/>
        </w:rPr>
        <w:lastRenderedPageBreak/>
        <w:t>program.  Instances can also be referred to the Dean of Students for further action.</w:t>
      </w:r>
    </w:p>
    <w:p w:rsidR="00F568B5" w:rsidRPr="00667FD1" w:rsidRDefault="00F568B5" w:rsidP="00A263DE">
      <w:pPr>
        <w:spacing w:after="217"/>
        <w:ind w:left="1415"/>
        <w:rPr>
          <w:rFonts w:ascii="Calibri" w:hAnsi="Calibri"/>
          <w:b/>
        </w:rPr>
      </w:pPr>
      <w:r w:rsidRPr="00667FD1">
        <w:rPr>
          <w:rFonts w:ascii="Calibri" w:hAnsi="Calibri"/>
          <w:b/>
        </w:rPr>
        <w:t>If you have any questions about what constitutes plagiarism, please consult:</w:t>
      </w:r>
    </w:p>
    <w:p w:rsidR="00F568B5" w:rsidRPr="00667FD1" w:rsidRDefault="00F568B5" w:rsidP="0036099B">
      <w:pPr>
        <w:numPr>
          <w:ilvl w:val="0"/>
          <w:numId w:val="6"/>
        </w:numPr>
        <w:spacing w:after="217"/>
        <w:ind w:right="1208"/>
        <w:contextualSpacing/>
        <w:rPr>
          <w:rFonts w:ascii="Calibri" w:hAnsi="Calibri"/>
          <w:b/>
        </w:rPr>
      </w:pPr>
      <w:r w:rsidRPr="00667FD1">
        <w:rPr>
          <w:rFonts w:ascii="Calibri" w:hAnsi="Calibri"/>
          <w:b/>
        </w:rPr>
        <w:t xml:space="preserve">The entire University Academic Dishonesty Policy which can be found in the University Student Handbook: </w:t>
      </w:r>
      <w:hyperlink r:id="rId10" w:history="1">
        <w:r w:rsidR="00E177C5" w:rsidRPr="00667FD1">
          <w:rPr>
            <w:rStyle w:val="Hyperlink"/>
            <w:rFonts w:ascii="Calibri" w:hAnsi="Calibri"/>
            <w:b/>
          </w:rPr>
          <w:t>MSU Student Handbook</w:t>
        </w:r>
      </w:hyperlink>
      <w:r w:rsidR="0036099B" w:rsidRPr="00667FD1">
        <w:rPr>
          <w:rFonts w:ascii="Calibri" w:hAnsi="Calibri"/>
          <w:b/>
        </w:rPr>
        <w:t xml:space="preserve"> </w:t>
      </w:r>
    </w:p>
    <w:p w:rsidR="00F568B5" w:rsidRPr="00667FD1" w:rsidRDefault="00F568B5" w:rsidP="0036099B">
      <w:pPr>
        <w:numPr>
          <w:ilvl w:val="0"/>
          <w:numId w:val="6"/>
        </w:numPr>
        <w:spacing w:after="217"/>
        <w:ind w:right="1208"/>
        <w:contextualSpacing/>
        <w:rPr>
          <w:rFonts w:ascii="Calibri" w:hAnsi="Calibri"/>
          <w:b/>
        </w:rPr>
      </w:pPr>
      <w:r w:rsidRPr="00667FD1">
        <w:rPr>
          <w:rFonts w:ascii="Calibri" w:hAnsi="Calibri"/>
          <w:b/>
        </w:rPr>
        <w:t xml:space="preserve">The website: </w:t>
      </w:r>
      <w:hyperlink r:id="rId11" w:history="1">
        <w:r w:rsidRPr="00667FD1">
          <w:rPr>
            <w:rFonts w:ascii="Calibri" w:hAnsi="Calibri"/>
            <w:b/>
            <w:color w:val="0563C1"/>
            <w:u w:val="single"/>
          </w:rPr>
          <w:t>Plagiarism.Org</w:t>
        </w:r>
      </w:hyperlink>
      <w:r w:rsidRPr="00667FD1">
        <w:rPr>
          <w:rFonts w:ascii="Calibri" w:hAnsi="Calibri"/>
          <w:b/>
        </w:rPr>
        <w:t xml:space="preserve">;, or </w:t>
      </w:r>
    </w:p>
    <w:p w:rsidR="00E177C5" w:rsidRPr="00667FD1" w:rsidRDefault="00F568B5" w:rsidP="00E177C5">
      <w:pPr>
        <w:numPr>
          <w:ilvl w:val="0"/>
          <w:numId w:val="6"/>
        </w:numPr>
        <w:spacing w:after="217"/>
        <w:ind w:right="1208"/>
        <w:contextualSpacing/>
        <w:rPr>
          <w:rFonts w:ascii="Calibri" w:hAnsi="Calibri"/>
          <w:b/>
          <w:color w:val="8E0000"/>
        </w:rPr>
      </w:pPr>
      <w:r w:rsidRPr="00667FD1">
        <w:rPr>
          <w:rFonts w:ascii="Calibri" w:hAnsi="Calibri"/>
          <w:b/>
        </w:rPr>
        <w:t>This instructor.</w:t>
      </w:r>
    </w:p>
    <w:p w:rsidR="004F0F9B" w:rsidRDefault="004F0F9B" w:rsidP="00E177C5">
      <w:pPr>
        <w:spacing w:after="217"/>
        <w:ind w:left="720" w:right="1208"/>
        <w:contextualSpacing/>
        <w:rPr>
          <w:rFonts w:ascii="Calibri" w:hAnsi="Calibri"/>
          <w:b/>
          <w:color w:val="8E0000"/>
        </w:rPr>
      </w:pPr>
    </w:p>
    <w:p w:rsidR="008A5503" w:rsidRPr="00667FD1" w:rsidRDefault="00667FD1" w:rsidP="00E177C5">
      <w:pPr>
        <w:spacing w:after="217"/>
        <w:ind w:left="720" w:right="1208"/>
        <w:contextualSpacing/>
        <w:rPr>
          <w:rFonts w:ascii="Calibri" w:hAnsi="Calibri"/>
          <w:b/>
          <w:color w:val="632423"/>
        </w:rPr>
      </w:pPr>
      <w:r>
        <w:rPr>
          <w:rFonts w:ascii="Calibri" w:hAnsi="Calibri"/>
          <w:b/>
          <w:color w:val="632423"/>
        </w:rPr>
        <w:t>Special needs</w:t>
      </w:r>
    </w:p>
    <w:p w:rsidR="0036099B" w:rsidRPr="00667FD1" w:rsidRDefault="008A5503" w:rsidP="00BE0223">
      <w:pPr>
        <w:spacing w:before="240"/>
        <w:ind w:left="1435"/>
        <w:rPr>
          <w:rFonts w:ascii="Calibri" w:hAnsi="Calibri"/>
          <w:b/>
          <w:bCs/>
        </w:rPr>
      </w:pPr>
      <w:r w:rsidRPr="00667FD1">
        <w:rPr>
          <w:rFonts w:ascii="Calibri" w:hAnsi="Calibri"/>
          <w:b/>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w:t>
      </w:r>
    </w:p>
    <w:p w:rsidR="001B70E1" w:rsidRPr="00667FD1" w:rsidRDefault="00667FD1" w:rsidP="00E177C5">
      <w:pPr>
        <w:spacing w:after="0"/>
        <w:ind w:left="715"/>
        <w:rPr>
          <w:rFonts w:ascii="Calibri" w:hAnsi="Calibri"/>
          <w:b/>
          <w:color w:val="632423"/>
        </w:rPr>
      </w:pPr>
      <w:r>
        <w:rPr>
          <w:rFonts w:ascii="Calibri" w:hAnsi="Calibri"/>
          <w:b/>
          <w:color w:val="632423"/>
        </w:rPr>
        <w:t>Administrative process</w:t>
      </w:r>
      <w:r w:rsidR="001B70E1" w:rsidRPr="00667FD1">
        <w:rPr>
          <w:rFonts w:ascii="Calibri" w:hAnsi="Calibri"/>
          <w:b/>
          <w:color w:val="632423"/>
        </w:rPr>
        <w:t xml:space="preserve"> </w:t>
      </w:r>
    </w:p>
    <w:p w:rsidR="001B70E1" w:rsidRPr="00667FD1" w:rsidRDefault="001B70E1" w:rsidP="00E177C5">
      <w:pPr>
        <w:spacing w:after="0" w:line="247" w:lineRule="auto"/>
        <w:ind w:left="1430" w:right="1234"/>
        <w:rPr>
          <w:rFonts w:ascii="Calibri" w:hAnsi="Calibri"/>
          <w:b/>
        </w:rPr>
      </w:pPr>
      <w:r w:rsidRPr="00667FD1">
        <w:rPr>
          <w:rFonts w:ascii="Calibri" w:hAnsi="Calibri"/>
          <w:b/>
        </w:rPr>
        <w:t xml:space="preserve">Unresolved issues related to this course should be first addressed between the student and the course instructor.  If there is no resolution, students must follow this sequence:  </w:t>
      </w:r>
    </w:p>
    <w:p w:rsidR="00296406" w:rsidRPr="00667FD1" w:rsidRDefault="00296406" w:rsidP="00A263DE">
      <w:pPr>
        <w:pStyle w:val="ListParagraph"/>
        <w:numPr>
          <w:ilvl w:val="0"/>
          <w:numId w:val="8"/>
        </w:numPr>
        <w:spacing w:after="269" w:line="247" w:lineRule="auto"/>
        <w:ind w:left="2515" w:right="1234"/>
        <w:rPr>
          <w:rFonts w:ascii="Calibri" w:hAnsi="Calibri"/>
          <w:b/>
        </w:rPr>
      </w:pPr>
      <w:r w:rsidRPr="00667FD1">
        <w:rPr>
          <w:rFonts w:ascii="Calibri" w:hAnsi="Calibri"/>
          <w:b/>
        </w:rPr>
        <w:t xml:space="preserve">Department Chair – </w:t>
      </w:r>
      <w:r w:rsidR="00D6072E">
        <w:rPr>
          <w:rFonts w:ascii="Calibri" w:hAnsi="Calibri"/>
          <w:b/>
        </w:rPr>
        <w:t xml:space="preserve">Dr. Beth </w:t>
      </w:r>
      <w:proofErr w:type="spellStart"/>
      <w:r w:rsidR="00D6072E">
        <w:rPr>
          <w:rFonts w:ascii="Calibri" w:hAnsi="Calibri"/>
          <w:b/>
        </w:rPr>
        <w:t>Veal</w:t>
      </w:r>
      <w:r w:rsidR="00D6072E">
        <w:rPr>
          <w:rFonts w:ascii="Calibri" w:hAnsi="Calibri" w:cs="Calibri"/>
          <w:b/>
        </w:rPr>
        <w:t>é</w:t>
      </w:r>
      <w:proofErr w:type="spellEnd"/>
      <w:r w:rsidRPr="00667FD1">
        <w:rPr>
          <w:rFonts w:ascii="Calibri" w:hAnsi="Calibri"/>
          <w:b/>
        </w:rPr>
        <w:t xml:space="preserve"> (940-397-46</w:t>
      </w:r>
      <w:r w:rsidR="00D6072E">
        <w:rPr>
          <w:rFonts w:ascii="Calibri" w:hAnsi="Calibri"/>
          <w:b/>
        </w:rPr>
        <w:t>11</w:t>
      </w:r>
      <w:r w:rsidRPr="00667FD1">
        <w:rPr>
          <w:rFonts w:ascii="Calibri" w:hAnsi="Calibri"/>
          <w:b/>
        </w:rPr>
        <w:t xml:space="preserve">) </w:t>
      </w:r>
    </w:p>
    <w:p w:rsidR="00296406" w:rsidRPr="00667FD1" w:rsidRDefault="00296406" w:rsidP="00A263DE">
      <w:pPr>
        <w:pStyle w:val="ListParagraph"/>
        <w:numPr>
          <w:ilvl w:val="0"/>
          <w:numId w:val="8"/>
        </w:numPr>
        <w:spacing w:after="269" w:line="247" w:lineRule="auto"/>
        <w:ind w:left="2515" w:right="1234"/>
        <w:rPr>
          <w:rFonts w:ascii="Calibri" w:hAnsi="Calibri"/>
          <w:b/>
        </w:rPr>
      </w:pPr>
      <w:r w:rsidRPr="00667FD1">
        <w:rPr>
          <w:rFonts w:ascii="Calibri" w:hAnsi="Calibri"/>
          <w:b/>
        </w:rPr>
        <w:t xml:space="preserve">College Dean – Dr. Jeff Killion (940-397-4594) </w:t>
      </w:r>
    </w:p>
    <w:p w:rsidR="0036099B" w:rsidRPr="00667FD1" w:rsidRDefault="00296406" w:rsidP="0036099B">
      <w:pPr>
        <w:pStyle w:val="ListParagraph"/>
        <w:numPr>
          <w:ilvl w:val="0"/>
          <w:numId w:val="8"/>
        </w:numPr>
        <w:spacing w:after="269" w:line="247" w:lineRule="auto"/>
        <w:ind w:left="2515" w:right="1234"/>
        <w:rPr>
          <w:rFonts w:ascii="Calibri" w:hAnsi="Calibri"/>
          <w:b/>
        </w:rPr>
      </w:pPr>
      <w:r w:rsidRPr="00667FD1">
        <w:rPr>
          <w:rFonts w:ascii="Calibri" w:hAnsi="Calibri"/>
          <w:b/>
        </w:rPr>
        <w:t xml:space="preserve">Dean of Students – Matthew Park (940-397-7400) </w:t>
      </w:r>
    </w:p>
    <w:p w:rsidR="0036099B" w:rsidRPr="00667FD1" w:rsidRDefault="00667FD1" w:rsidP="00E177C5">
      <w:pPr>
        <w:spacing w:before="240" w:after="0"/>
        <w:ind w:left="715"/>
        <w:rPr>
          <w:rFonts w:ascii="Calibri" w:hAnsi="Calibri"/>
          <w:b/>
          <w:color w:val="632423"/>
        </w:rPr>
      </w:pPr>
      <w:r>
        <w:rPr>
          <w:rFonts w:ascii="Calibri" w:hAnsi="Calibri"/>
          <w:b/>
          <w:color w:val="632423"/>
        </w:rPr>
        <w:t>Senate Bill 11</w:t>
      </w:r>
    </w:p>
    <w:p w:rsidR="0036099B" w:rsidRPr="00667FD1" w:rsidRDefault="0036099B" w:rsidP="00E177C5">
      <w:pPr>
        <w:pStyle w:val="BodyText"/>
        <w:spacing w:before="0" w:beforeAutospacing="0" w:after="0" w:afterAutospacing="0"/>
        <w:ind w:left="1440"/>
        <w:rPr>
          <w:rFonts w:ascii="Calibri" w:hAnsi="Calibri"/>
          <w:b/>
        </w:rPr>
      </w:pPr>
      <w:r w:rsidRPr="00667FD1">
        <w:rPr>
          <w:rFonts w:ascii="Calibri" w:hAnsi="Calibri"/>
          <w:b/>
        </w:rPr>
        <w:t xml:space="preserve">Senate Bill 11 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w:t>
      </w:r>
      <w:hyperlink r:id="rId12" w:history="1">
        <w:r w:rsidRPr="00667FD1">
          <w:rPr>
            <w:rStyle w:val="Hyperlink"/>
            <w:rFonts w:ascii="Calibri" w:hAnsi="Calibri"/>
            <w:b/>
          </w:rPr>
          <w:t>University’s campus carry webpage</w:t>
        </w:r>
      </w:hyperlink>
      <w:r w:rsidRPr="00667FD1">
        <w:rPr>
          <w:rFonts w:ascii="Calibri" w:hAnsi="Calibri"/>
          <w:b/>
        </w:rPr>
        <w:t xml:space="preserve">. If you have questions or concerns, please contact MSU Chief of Police </w:t>
      </w:r>
      <w:hyperlink r:id="rId13" w:history="1">
        <w:r w:rsidRPr="00667FD1">
          <w:rPr>
            <w:rStyle w:val="Hyperlink"/>
            <w:rFonts w:ascii="Calibri" w:hAnsi="Calibri"/>
            <w:b/>
          </w:rPr>
          <w:t>Patrick Coggins</w:t>
        </w:r>
      </w:hyperlink>
      <w:r w:rsidRPr="00667FD1">
        <w:rPr>
          <w:rFonts w:ascii="Calibri" w:hAnsi="Calibri"/>
          <w:b/>
        </w:rPr>
        <w:t xml:space="preserve"> by email at </w:t>
      </w:r>
      <w:hyperlink r:id="rId14" w:history="1">
        <w:r w:rsidRPr="00667FD1">
          <w:rPr>
            <w:rStyle w:val="Hyperlink"/>
            <w:rFonts w:ascii="Calibri" w:hAnsi="Calibri"/>
            <w:b/>
          </w:rPr>
          <w:t>mpatrick.coggins@msutexas.edu.</w:t>
        </w:r>
      </w:hyperlink>
      <w:r w:rsidRPr="00667FD1">
        <w:rPr>
          <w:rFonts w:ascii="Calibri" w:hAnsi="Calibri"/>
          <w:b/>
        </w:rPr>
        <w:t xml:space="preserve"> </w:t>
      </w:r>
    </w:p>
    <w:p w:rsidR="00296406" w:rsidRPr="00667FD1" w:rsidRDefault="00296406" w:rsidP="00877C3D">
      <w:pPr>
        <w:spacing w:after="0" w:line="240" w:lineRule="auto"/>
        <w:rPr>
          <w:rFonts w:ascii="Calibri" w:hAnsi="Calibri"/>
          <w:b/>
        </w:rPr>
      </w:pPr>
    </w:p>
    <w:sectPr w:rsidR="00296406" w:rsidRPr="00667FD1" w:rsidSect="009F0923">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4D" w:rsidRDefault="0047464D" w:rsidP="009F0923">
      <w:pPr>
        <w:spacing w:after="0" w:line="240" w:lineRule="auto"/>
      </w:pPr>
      <w:r>
        <w:separator/>
      </w:r>
    </w:p>
  </w:endnote>
  <w:endnote w:type="continuationSeparator" w:id="0">
    <w:p w:rsidR="0047464D" w:rsidRDefault="0047464D" w:rsidP="009F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4D" w:rsidRDefault="0047464D" w:rsidP="009F0923">
      <w:pPr>
        <w:spacing w:after="0" w:line="240" w:lineRule="auto"/>
      </w:pPr>
      <w:r>
        <w:separator/>
      </w:r>
    </w:p>
  </w:footnote>
  <w:footnote w:type="continuationSeparator" w:id="0">
    <w:p w:rsidR="0047464D" w:rsidRDefault="0047464D" w:rsidP="009F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23" w:rsidRPr="009F0923" w:rsidRDefault="009F0923">
    <w:pPr>
      <w:pStyle w:val="Header"/>
      <w:rPr>
        <w:rFonts w:ascii="Calibri" w:hAnsi="Calibri"/>
        <w:b/>
      </w:rPr>
    </w:pPr>
    <w:r w:rsidRPr="009F0923">
      <w:rPr>
        <w:rFonts w:ascii="Calibri" w:hAnsi="Calibri"/>
        <w:b/>
      </w:rPr>
      <w:t>RADS 46</w:t>
    </w:r>
    <w:r w:rsidR="00144AA7">
      <w:rPr>
        <w:rFonts w:ascii="Calibri" w:hAnsi="Calibri"/>
        <w:b/>
      </w:rPr>
      <w:t>4</w:t>
    </w:r>
    <w:r w:rsidRPr="009F0923">
      <w:rPr>
        <w:rFonts w:ascii="Calibri" w:hAnsi="Calibri"/>
        <w:b/>
      </w:rPr>
      <w:t>3 Health Law and Ethics Syllabus</w:t>
    </w:r>
    <w:r w:rsidRPr="009F0923">
      <w:rPr>
        <w:rFonts w:ascii="Calibri" w:hAnsi="Calibri"/>
        <w:b/>
      </w:rPr>
      <w:tab/>
    </w:r>
    <w:r w:rsidRPr="009F0923">
      <w:rPr>
        <w:rFonts w:ascii="Calibri" w:hAnsi="Calibri"/>
        <w:b/>
      </w:rPr>
      <w:tab/>
    </w:r>
    <w:r w:rsidRPr="009F0923">
      <w:rPr>
        <w:rFonts w:ascii="Calibri" w:hAnsi="Calibri"/>
        <w:b/>
      </w:rPr>
      <w:fldChar w:fldCharType="begin"/>
    </w:r>
    <w:r w:rsidRPr="009F0923">
      <w:rPr>
        <w:rFonts w:ascii="Calibri" w:hAnsi="Calibri"/>
        <w:b/>
      </w:rPr>
      <w:instrText xml:space="preserve"> PAGE   \* MERGEFORMAT </w:instrText>
    </w:r>
    <w:r w:rsidRPr="009F0923">
      <w:rPr>
        <w:rFonts w:ascii="Calibri" w:hAnsi="Calibri"/>
        <w:b/>
      </w:rPr>
      <w:fldChar w:fldCharType="separate"/>
    </w:r>
    <w:r w:rsidR="00925225">
      <w:rPr>
        <w:rFonts w:ascii="Calibri" w:hAnsi="Calibri"/>
        <w:b/>
        <w:noProof/>
      </w:rPr>
      <w:t>4</w:t>
    </w:r>
    <w:r w:rsidRPr="009F0923">
      <w:rPr>
        <w:rFonts w:ascii="Calibri" w:hAnsi="Calibri"/>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3DC5"/>
    <w:multiLevelType w:val="hybridMultilevel"/>
    <w:tmpl w:val="D1EA7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882760"/>
    <w:multiLevelType w:val="hybridMultilevel"/>
    <w:tmpl w:val="9EB86F1E"/>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2" w15:restartNumberingAfterBreak="0">
    <w:nsid w:val="370F6BAA"/>
    <w:multiLevelType w:val="hybridMultilevel"/>
    <w:tmpl w:val="4704CD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DA1999"/>
    <w:multiLevelType w:val="hybridMultilevel"/>
    <w:tmpl w:val="725CC060"/>
    <w:lvl w:ilvl="0" w:tplc="BFBAF9EE">
      <w:start w:val="1"/>
      <w:numFmt w:val="bullet"/>
      <w:lvlText w:val="•"/>
      <w:lvlJc w:val="left"/>
      <w:pPr>
        <w:ind w:left="177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4" w15:restartNumberingAfterBreak="0">
    <w:nsid w:val="45B90315"/>
    <w:multiLevelType w:val="hybridMultilevel"/>
    <w:tmpl w:val="EBB65A40"/>
    <w:lvl w:ilvl="0" w:tplc="BFBAF9EE">
      <w:start w:val="1"/>
      <w:numFmt w:val="bullet"/>
      <w:lvlText w:val="•"/>
      <w:lvlJc w:val="left"/>
      <w:pPr>
        <w:ind w:left="7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485A5780"/>
    <w:multiLevelType w:val="hybridMultilevel"/>
    <w:tmpl w:val="3CB433D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4A642B1D"/>
    <w:multiLevelType w:val="hybridMultilevel"/>
    <w:tmpl w:val="7ED07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830439"/>
    <w:multiLevelType w:val="hybridMultilevel"/>
    <w:tmpl w:val="7BA02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9289B"/>
    <w:multiLevelType w:val="hybridMultilevel"/>
    <w:tmpl w:val="1B94689C"/>
    <w:lvl w:ilvl="0" w:tplc="BFBAF9EE">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C2ABA">
      <w:start w:val="1"/>
      <w:numFmt w:val="bullet"/>
      <w:lvlText w:val="o"/>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1241CA">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B8CE6A">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6EF96">
      <w:start w:val="1"/>
      <w:numFmt w:val="bullet"/>
      <w:lvlText w:val="o"/>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1230AE">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30B860">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67EBC">
      <w:start w:val="1"/>
      <w:numFmt w:val="bullet"/>
      <w:lvlText w:val="o"/>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0609EE">
      <w:start w:val="1"/>
      <w:numFmt w:val="bullet"/>
      <w:lvlText w:val="▪"/>
      <w:lvlJc w:val="left"/>
      <w:pPr>
        <w:ind w:left="6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456E49"/>
    <w:multiLevelType w:val="hybridMultilevel"/>
    <w:tmpl w:val="564E4E62"/>
    <w:lvl w:ilvl="0" w:tplc="BFBAF9EE">
      <w:start w:val="1"/>
      <w:numFmt w:val="bullet"/>
      <w:lvlText w:val="•"/>
      <w:lvlJc w:val="left"/>
      <w:pPr>
        <w:ind w:left="214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15:restartNumberingAfterBreak="0">
    <w:nsid w:val="6B6D7E0A"/>
    <w:multiLevelType w:val="hybridMultilevel"/>
    <w:tmpl w:val="1D6ABE26"/>
    <w:lvl w:ilvl="0" w:tplc="64601DD6">
      <w:start w:val="1"/>
      <w:numFmt w:val="decimal"/>
      <w:lvlText w:val="%1."/>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07A2A">
      <w:start w:val="1"/>
      <w:numFmt w:val="lowerLetter"/>
      <w:lvlText w:val="%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A4113C">
      <w:start w:val="1"/>
      <w:numFmt w:val="lowerRoman"/>
      <w:lvlText w:val="%3"/>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EC81AE">
      <w:start w:val="1"/>
      <w:numFmt w:val="decimal"/>
      <w:lvlText w:val="%4"/>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DC6276">
      <w:start w:val="1"/>
      <w:numFmt w:val="lowerLetter"/>
      <w:lvlText w:val="%5"/>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D4F75E">
      <w:start w:val="1"/>
      <w:numFmt w:val="lowerRoman"/>
      <w:lvlText w:val="%6"/>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5AE356">
      <w:start w:val="1"/>
      <w:numFmt w:val="decimal"/>
      <w:lvlText w:val="%7"/>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E0570">
      <w:start w:val="1"/>
      <w:numFmt w:val="lowerLetter"/>
      <w:lvlText w:val="%8"/>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8E9498">
      <w:start w:val="1"/>
      <w:numFmt w:val="lowerRoman"/>
      <w:lvlText w:val="%9"/>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5"/>
  </w:num>
  <w:num w:numId="5">
    <w:abstractNumId w:val="4"/>
  </w:num>
  <w:num w:numId="6">
    <w:abstractNumId w:val="3"/>
  </w:num>
  <w:num w:numId="7">
    <w:abstractNumId w:val="10"/>
  </w:num>
  <w:num w:numId="8">
    <w:abstractNumId w:val="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83"/>
    <w:rsid w:val="00023344"/>
    <w:rsid w:val="000258F0"/>
    <w:rsid w:val="00035980"/>
    <w:rsid w:val="00055127"/>
    <w:rsid w:val="00056636"/>
    <w:rsid w:val="00076183"/>
    <w:rsid w:val="000A274A"/>
    <w:rsid w:val="000F1A2F"/>
    <w:rsid w:val="000F4B56"/>
    <w:rsid w:val="0010462C"/>
    <w:rsid w:val="001055F3"/>
    <w:rsid w:val="0010621D"/>
    <w:rsid w:val="00115059"/>
    <w:rsid w:val="00144AA7"/>
    <w:rsid w:val="001511E1"/>
    <w:rsid w:val="00165745"/>
    <w:rsid w:val="001976D8"/>
    <w:rsid w:val="001B70E1"/>
    <w:rsid w:val="00213867"/>
    <w:rsid w:val="00222B22"/>
    <w:rsid w:val="002277CD"/>
    <w:rsid w:val="00232216"/>
    <w:rsid w:val="00267670"/>
    <w:rsid w:val="00290D21"/>
    <w:rsid w:val="00296406"/>
    <w:rsid w:val="002A1050"/>
    <w:rsid w:val="002B0F4C"/>
    <w:rsid w:val="002C7DBB"/>
    <w:rsid w:val="002D1144"/>
    <w:rsid w:val="002E647F"/>
    <w:rsid w:val="002F53C6"/>
    <w:rsid w:val="00301B1D"/>
    <w:rsid w:val="00324EF0"/>
    <w:rsid w:val="00344726"/>
    <w:rsid w:val="003457D8"/>
    <w:rsid w:val="0036099B"/>
    <w:rsid w:val="00382466"/>
    <w:rsid w:val="00390897"/>
    <w:rsid w:val="003A1598"/>
    <w:rsid w:val="003B791F"/>
    <w:rsid w:val="003C57E8"/>
    <w:rsid w:val="003E67FE"/>
    <w:rsid w:val="00412831"/>
    <w:rsid w:val="00430C4C"/>
    <w:rsid w:val="00436476"/>
    <w:rsid w:val="00442297"/>
    <w:rsid w:val="00466C3F"/>
    <w:rsid w:val="0047464D"/>
    <w:rsid w:val="004D62A5"/>
    <w:rsid w:val="004F0F9B"/>
    <w:rsid w:val="0050769A"/>
    <w:rsid w:val="00510D9B"/>
    <w:rsid w:val="00514F41"/>
    <w:rsid w:val="005412FB"/>
    <w:rsid w:val="00544F13"/>
    <w:rsid w:val="00571BE1"/>
    <w:rsid w:val="00590528"/>
    <w:rsid w:val="00594F8B"/>
    <w:rsid w:val="005A69C6"/>
    <w:rsid w:val="005B33CE"/>
    <w:rsid w:val="005C2A4D"/>
    <w:rsid w:val="005C6528"/>
    <w:rsid w:val="005D2FF5"/>
    <w:rsid w:val="00603B0F"/>
    <w:rsid w:val="00656361"/>
    <w:rsid w:val="00667FD1"/>
    <w:rsid w:val="00684AC6"/>
    <w:rsid w:val="00686B5B"/>
    <w:rsid w:val="006A6EDC"/>
    <w:rsid w:val="006C3FF4"/>
    <w:rsid w:val="006C6FC8"/>
    <w:rsid w:val="006C7F38"/>
    <w:rsid w:val="006D5B10"/>
    <w:rsid w:val="007014F7"/>
    <w:rsid w:val="007404DE"/>
    <w:rsid w:val="00740F87"/>
    <w:rsid w:val="00780615"/>
    <w:rsid w:val="00780BC6"/>
    <w:rsid w:val="00784E39"/>
    <w:rsid w:val="0079206A"/>
    <w:rsid w:val="007C1EF9"/>
    <w:rsid w:val="007D0065"/>
    <w:rsid w:val="007F71E3"/>
    <w:rsid w:val="0081192F"/>
    <w:rsid w:val="00855D66"/>
    <w:rsid w:val="00855DE6"/>
    <w:rsid w:val="00871A1A"/>
    <w:rsid w:val="00877C3D"/>
    <w:rsid w:val="00883BB1"/>
    <w:rsid w:val="00890249"/>
    <w:rsid w:val="008A037C"/>
    <w:rsid w:val="008A5503"/>
    <w:rsid w:val="008C07EA"/>
    <w:rsid w:val="008D46B1"/>
    <w:rsid w:val="00925225"/>
    <w:rsid w:val="0093542C"/>
    <w:rsid w:val="00956327"/>
    <w:rsid w:val="009722DF"/>
    <w:rsid w:val="00993374"/>
    <w:rsid w:val="009A7B0F"/>
    <w:rsid w:val="009A7FFC"/>
    <w:rsid w:val="009C1D93"/>
    <w:rsid w:val="009F0923"/>
    <w:rsid w:val="009F77C0"/>
    <w:rsid w:val="00A1714A"/>
    <w:rsid w:val="00A263DE"/>
    <w:rsid w:val="00A744A8"/>
    <w:rsid w:val="00AA1CEF"/>
    <w:rsid w:val="00AC1D5F"/>
    <w:rsid w:val="00AE3B6A"/>
    <w:rsid w:val="00AF64FD"/>
    <w:rsid w:val="00AF78FD"/>
    <w:rsid w:val="00B1017D"/>
    <w:rsid w:val="00B15942"/>
    <w:rsid w:val="00B1724C"/>
    <w:rsid w:val="00B26153"/>
    <w:rsid w:val="00B80A7B"/>
    <w:rsid w:val="00BE0223"/>
    <w:rsid w:val="00BF06D6"/>
    <w:rsid w:val="00C747E6"/>
    <w:rsid w:val="00C76479"/>
    <w:rsid w:val="00C836E2"/>
    <w:rsid w:val="00CA44CC"/>
    <w:rsid w:val="00CB2560"/>
    <w:rsid w:val="00CB2963"/>
    <w:rsid w:val="00CE27C4"/>
    <w:rsid w:val="00D00B3C"/>
    <w:rsid w:val="00D00E37"/>
    <w:rsid w:val="00D105E6"/>
    <w:rsid w:val="00D21BEB"/>
    <w:rsid w:val="00D6072E"/>
    <w:rsid w:val="00D83DBF"/>
    <w:rsid w:val="00DC1814"/>
    <w:rsid w:val="00DC26D5"/>
    <w:rsid w:val="00DE1DA4"/>
    <w:rsid w:val="00E177C5"/>
    <w:rsid w:val="00E17B76"/>
    <w:rsid w:val="00E253E6"/>
    <w:rsid w:val="00E30D5D"/>
    <w:rsid w:val="00E46189"/>
    <w:rsid w:val="00E75430"/>
    <w:rsid w:val="00EB6CC4"/>
    <w:rsid w:val="00EC4E9F"/>
    <w:rsid w:val="00EC7E80"/>
    <w:rsid w:val="00F41EA4"/>
    <w:rsid w:val="00F568B5"/>
    <w:rsid w:val="00F96F03"/>
    <w:rsid w:val="00FA1CE2"/>
    <w:rsid w:val="00FB435B"/>
    <w:rsid w:val="00FB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AE8B"/>
  <w15:chartTrackingRefBased/>
  <w15:docId w15:val="{1F949903-D3A6-4340-A9D2-C008F107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D6"/>
  </w:style>
  <w:style w:type="paragraph" w:styleId="Heading1">
    <w:name w:val="heading 1"/>
    <w:basedOn w:val="Normal"/>
    <w:next w:val="Normal"/>
    <w:link w:val="Heading1Char"/>
    <w:uiPriority w:val="9"/>
    <w:qFormat/>
    <w:rsid w:val="006C3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99B"/>
    <w:pPr>
      <w:widowControl w:val="0"/>
      <w:pBdr>
        <w:bottom w:val="single" w:sz="4" w:space="1" w:color="auto"/>
      </w:pBdr>
      <w:kinsoku w:val="0"/>
      <w:overflowPunct w:val="0"/>
      <w:autoSpaceDE w:val="0"/>
      <w:autoSpaceDN w:val="0"/>
      <w:adjustRightInd w:val="0"/>
      <w:spacing w:before="100" w:beforeAutospacing="1" w:after="100" w:afterAutospacing="1" w:line="240" w:lineRule="auto"/>
      <w:contextualSpacing/>
      <w:outlineLvl w:val="1"/>
    </w:pPr>
    <w:rPr>
      <w:rFonts w:ascii="Calibri" w:eastAsia="Times New Roman" w:hAnsi="Calibri" w:cs="Calibri"/>
      <w:b/>
      <w:bCs/>
      <w:color w:val="63242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74A"/>
    <w:rPr>
      <w:color w:val="0563C1" w:themeColor="hyperlink"/>
      <w:u w:val="single"/>
    </w:rPr>
  </w:style>
  <w:style w:type="paragraph" w:styleId="ListParagraph">
    <w:name w:val="List Paragraph"/>
    <w:basedOn w:val="Normal"/>
    <w:uiPriority w:val="34"/>
    <w:qFormat/>
    <w:rsid w:val="002E647F"/>
    <w:pPr>
      <w:ind w:left="720"/>
      <w:contextualSpacing/>
    </w:pPr>
  </w:style>
  <w:style w:type="paragraph" w:styleId="Header">
    <w:name w:val="header"/>
    <w:basedOn w:val="Normal"/>
    <w:link w:val="HeaderChar"/>
    <w:uiPriority w:val="99"/>
    <w:unhideWhenUsed/>
    <w:rsid w:val="009F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23"/>
  </w:style>
  <w:style w:type="paragraph" w:styleId="Footer">
    <w:name w:val="footer"/>
    <w:basedOn w:val="Normal"/>
    <w:link w:val="FooterChar"/>
    <w:uiPriority w:val="99"/>
    <w:unhideWhenUsed/>
    <w:rsid w:val="009F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23"/>
  </w:style>
  <w:style w:type="paragraph" w:styleId="BalloonText">
    <w:name w:val="Balloon Text"/>
    <w:basedOn w:val="Normal"/>
    <w:link w:val="BalloonTextChar"/>
    <w:uiPriority w:val="99"/>
    <w:semiHidden/>
    <w:unhideWhenUsed/>
    <w:rsid w:val="00056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36"/>
    <w:rPr>
      <w:rFonts w:ascii="Segoe UI" w:hAnsi="Segoe UI" w:cs="Segoe UI"/>
      <w:sz w:val="18"/>
      <w:szCs w:val="18"/>
    </w:rPr>
  </w:style>
  <w:style w:type="table" w:styleId="TableGrid">
    <w:name w:val="Table Grid"/>
    <w:basedOn w:val="TableNormal"/>
    <w:uiPriority w:val="39"/>
    <w:rsid w:val="00D0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00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0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5">
    <w:name w:val="Grid Table 3 Accent 5"/>
    <w:basedOn w:val="TableNormal"/>
    <w:uiPriority w:val="48"/>
    <w:rsid w:val="00D00B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1">
    <w:name w:val="Grid Table 2 Accent 1"/>
    <w:basedOn w:val="TableNormal"/>
    <w:uiPriority w:val="47"/>
    <w:rsid w:val="007404D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7404D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2">
    <w:name w:val="Grid Table 2 Accent 2"/>
    <w:basedOn w:val="TableNormal"/>
    <w:uiPriority w:val="47"/>
    <w:rsid w:val="007404D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7404D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36099B"/>
    <w:rPr>
      <w:rFonts w:ascii="Calibri" w:eastAsia="Times New Roman" w:hAnsi="Calibri" w:cs="Calibri"/>
      <w:b/>
      <w:bCs/>
      <w:color w:val="632423"/>
      <w:sz w:val="28"/>
      <w:szCs w:val="28"/>
    </w:rPr>
  </w:style>
  <w:style w:type="paragraph" w:styleId="BodyText">
    <w:name w:val="Body Text"/>
    <w:basedOn w:val="Normal"/>
    <w:link w:val="BodyTextChar"/>
    <w:uiPriority w:val="1"/>
    <w:semiHidden/>
    <w:unhideWhenUsed/>
    <w:rsid w:val="0036099B"/>
    <w:pPr>
      <w:widowControl w:val="0"/>
      <w:autoSpaceDE w:val="0"/>
      <w:autoSpaceDN w:val="0"/>
      <w:adjustRightInd w:val="0"/>
      <w:spacing w:before="100" w:beforeAutospacing="1" w:after="100" w:afterAutospacing="1" w:line="240" w:lineRule="auto"/>
      <w:contextualSpacing/>
    </w:pPr>
    <w:rPr>
      <w:rFonts w:ascii="Cambria" w:eastAsia="Times New Roman" w:hAnsi="Cambria" w:cs="Times New Roman"/>
      <w:szCs w:val="24"/>
    </w:rPr>
  </w:style>
  <w:style w:type="character" w:customStyle="1" w:styleId="BodyTextChar">
    <w:name w:val="Body Text Char"/>
    <w:basedOn w:val="DefaultParagraphFont"/>
    <w:link w:val="BodyText"/>
    <w:uiPriority w:val="1"/>
    <w:semiHidden/>
    <w:rsid w:val="0036099B"/>
    <w:rPr>
      <w:rFonts w:ascii="Cambria" w:eastAsia="Times New Roman" w:hAnsi="Cambria" w:cs="Times New Roman"/>
      <w:szCs w:val="24"/>
    </w:rPr>
  </w:style>
  <w:style w:type="character" w:styleId="FollowedHyperlink">
    <w:name w:val="FollowedHyperlink"/>
    <w:basedOn w:val="DefaultParagraphFont"/>
    <w:uiPriority w:val="99"/>
    <w:semiHidden/>
    <w:unhideWhenUsed/>
    <w:rsid w:val="0036099B"/>
    <w:rPr>
      <w:color w:val="954F72" w:themeColor="followedHyperlink"/>
      <w:u w:val="single"/>
    </w:rPr>
  </w:style>
  <w:style w:type="character" w:styleId="IntenseEmphasis">
    <w:name w:val="Intense Emphasis"/>
    <w:basedOn w:val="DefaultParagraphFont"/>
    <w:uiPriority w:val="21"/>
    <w:qFormat/>
    <w:rsid w:val="00A1714A"/>
    <w:rPr>
      <w:i/>
      <w:iCs/>
      <w:color w:val="5B9BD5" w:themeColor="accent1"/>
    </w:rPr>
  </w:style>
  <w:style w:type="character" w:customStyle="1" w:styleId="Heading1Char">
    <w:name w:val="Heading 1 Char"/>
    <w:basedOn w:val="DefaultParagraphFont"/>
    <w:link w:val="Heading1"/>
    <w:uiPriority w:val="9"/>
    <w:rsid w:val="006C3FF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C3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4633">
      <w:bodyDiv w:val="1"/>
      <w:marLeft w:val="0"/>
      <w:marRight w:val="0"/>
      <w:marTop w:val="0"/>
      <w:marBottom w:val="0"/>
      <w:divBdr>
        <w:top w:val="none" w:sz="0" w:space="0" w:color="auto"/>
        <w:left w:val="none" w:sz="0" w:space="0" w:color="auto"/>
        <w:bottom w:val="none" w:sz="0" w:space="0" w:color="auto"/>
        <w:right w:val="none" w:sz="0" w:space="0" w:color="auto"/>
      </w:divBdr>
    </w:div>
    <w:div w:id="14228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wynne@msutexas.edu" TargetMode="External"/><Relationship Id="rId13" Type="http://schemas.openxmlformats.org/officeDocument/2006/relationships/hyperlink" Target="mailto:mpatrick.coggins@msutexa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sutexas.edu/campus-carry/rules-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giarism.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sutexas.edu/student-life/_assets/files/handbook.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patrick.coggins@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Rodney</dc:creator>
  <cp:keywords/>
  <dc:description/>
  <cp:lastModifiedBy>Wynne, Debra</cp:lastModifiedBy>
  <cp:revision>13</cp:revision>
  <cp:lastPrinted>2016-09-27T20:03:00Z</cp:lastPrinted>
  <dcterms:created xsi:type="dcterms:W3CDTF">2020-08-05T16:23:00Z</dcterms:created>
  <dcterms:modified xsi:type="dcterms:W3CDTF">2020-08-24T15:56:00Z</dcterms:modified>
</cp:coreProperties>
</file>