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AD27B" w14:textId="77777777" w:rsidR="00B06907" w:rsidRPr="004B1DA3" w:rsidRDefault="00CC77A2" w:rsidP="00B0059E">
      <w:pPr>
        <w:pStyle w:val="Title"/>
        <w:ind w:left="0" w:right="0"/>
        <w:jc w:val="left"/>
        <w:rPr>
          <w:sz w:val="44"/>
        </w:rPr>
      </w:pPr>
      <w:r w:rsidRPr="000153FF">
        <w:rPr>
          <w:rFonts w:cs="Arial"/>
          <w:noProof/>
        </w:rPr>
        <w:drawing>
          <wp:inline distT="0" distB="0" distL="0" distR="0" wp14:anchorId="00AD90B5" wp14:editId="1D953298">
            <wp:extent cx="2171700" cy="1104502"/>
            <wp:effectExtent l="0" t="0" r="0" b="635"/>
            <wp:docPr id="1" name="Picture 1" descr="MSU Institu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U_Institutional_Mark_vertical[1]"/>
                    <pic:cNvPicPr>
                      <a:picLocks noChangeAspect="1" noChangeArrowheads="1"/>
                    </pic:cNvPicPr>
                  </pic:nvPicPr>
                  <pic:blipFill>
                    <a:blip r:embed="rId12" cstate="print"/>
                    <a:srcRect/>
                    <a:stretch>
                      <a:fillRect/>
                    </a:stretch>
                  </pic:blipFill>
                  <pic:spPr bwMode="auto">
                    <a:xfrm>
                      <a:off x="0" y="0"/>
                      <a:ext cx="2200157" cy="1118975"/>
                    </a:xfrm>
                    <a:prstGeom prst="rect">
                      <a:avLst/>
                    </a:prstGeom>
                    <a:noFill/>
                    <a:ln w="9525">
                      <a:noFill/>
                      <a:miter lim="800000"/>
                      <a:headEnd/>
                      <a:tailEnd/>
                    </a:ln>
                  </pic:spPr>
                </pic:pic>
              </a:graphicData>
            </a:graphic>
          </wp:inline>
        </w:drawing>
      </w:r>
    </w:p>
    <w:p w14:paraId="1BE9AB2D" w14:textId="77777777" w:rsidR="004B1DA3" w:rsidRPr="004B1DA3" w:rsidRDefault="004B1DA3" w:rsidP="004B1DA3">
      <w:pPr>
        <w:pStyle w:val="Heading2"/>
        <w:jc w:val="right"/>
        <w:rPr>
          <w:rFonts w:eastAsiaTheme="minorEastAsia" w:cs="Times New Roman"/>
          <w:bCs/>
          <w:kern w:val="32"/>
          <w:sz w:val="32"/>
          <w:szCs w:val="32"/>
        </w:rPr>
      </w:pPr>
      <w:r w:rsidRPr="004B1DA3">
        <w:rPr>
          <w:rFonts w:eastAsiaTheme="minorEastAsia" w:cs="Times New Roman"/>
          <w:bCs/>
          <w:kern w:val="32"/>
          <w:sz w:val="32"/>
          <w:szCs w:val="32"/>
        </w:rPr>
        <w:t>Midwestern State University</w:t>
      </w:r>
    </w:p>
    <w:p w14:paraId="6E58A5CD" w14:textId="77777777" w:rsidR="004B1DA3" w:rsidRPr="004B1DA3" w:rsidRDefault="004B1DA3" w:rsidP="004B1DA3">
      <w:pPr>
        <w:pStyle w:val="Heading2"/>
        <w:jc w:val="right"/>
        <w:rPr>
          <w:rFonts w:eastAsiaTheme="minorEastAsia" w:cs="Times New Roman"/>
          <w:bCs/>
          <w:kern w:val="32"/>
          <w:sz w:val="32"/>
          <w:szCs w:val="32"/>
        </w:rPr>
      </w:pPr>
      <w:r w:rsidRPr="004B1DA3">
        <w:rPr>
          <w:rFonts w:eastAsiaTheme="minorEastAsia" w:cs="Times New Roman"/>
          <w:bCs/>
          <w:kern w:val="32"/>
          <w:szCs w:val="32"/>
        </w:rPr>
        <w:t>MASS COMMUNICATION</w:t>
      </w:r>
    </w:p>
    <w:p w14:paraId="59DD9C1D" w14:textId="77777777" w:rsidR="004B1DA3" w:rsidRPr="004B1DA3" w:rsidRDefault="004B1DA3" w:rsidP="004B1DA3">
      <w:pPr>
        <w:pStyle w:val="Heading2"/>
        <w:jc w:val="right"/>
        <w:rPr>
          <w:rFonts w:eastAsiaTheme="minorEastAsia" w:cs="Times New Roman"/>
          <w:bCs/>
          <w:kern w:val="32"/>
          <w:szCs w:val="32"/>
        </w:rPr>
      </w:pPr>
      <w:r w:rsidRPr="004B1DA3">
        <w:rPr>
          <w:rFonts w:eastAsiaTheme="minorEastAsia" w:cs="Times New Roman"/>
          <w:bCs/>
          <w:kern w:val="32"/>
          <w:szCs w:val="32"/>
        </w:rPr>
        <w:t>BROADCAST NEWS – MCOM 4263, 4363, 4463</w:t>
      </w:r>
    </w:p>
    <w:p w14:paraId="25BADB14" w14:textId="15C6F174" w:rsidR="00CC77A2" w:rsidRPr="004B1DA3" w:rsidRDefault="0049296B" w:rsidP="004B1DA3">
      <w:pPr>
        <w:pStyle w:val="Heading2"/>
        <w:jc w:val="right"/>
        <w:rPr>
          <w:rFonts w:cs="Arial"/>
          <w:b/>
          <w:color w:val="000000" w:themeColor="text1"/>
          <w:sz w:val="22"/>
          <w:szCs w:val="24"/>
        </w:rPr>
      </w:pPr>
      <w:r>
        <w:rPr>
          <w:rFonts w:eastAsiaTheme="minorEastAsia" w:cs="Times New Roman"/>
          <w:bCs/>
          <w:kern w:val="32"/>
          <w:szCs w:val="32"/>
        </w:rPr>
        <w:t>SPRING 2021</w:t>
      </w:r>
      <w:r w:rsidR="004B1DA3" w:rsidRPr="004B1DA3">
        <w:rPr>
          <w:rFonts w:eastAsiaTheme="minorEastAsia" w:cs="Times New Roman"/>
          <w:bCs/>
          <w:kern w:val="32"/>
          <w:szCs w:val="32"/>
        </w:rPr>
        <w:t>: FA D101</w:t>
      </w:r>
      <w:r w:rsidR="0044376A">
        <w:rPr>
          <w:rFonts w:eastAsiaTheme="minorEastAsia" w:cs="Times New Roman"/>
          <w:bCs/>
          <w:kern w:val="32"/>
          <w:szCs w:val="32"/>
        </w:rPr>
        <w:t>/ONLINE</w:t>
      </w:r>
      <w:r w:rsidR="004B1DA3" w:rsidRPr="004B1DA3">
        <w:rPr>
          <w:rFonts w:eastAsiaTheme="minorEastAsia" w:cs="Times New Roman"/>
          <w:bCs/>
          <w:kern w:val="32"/>
          <w:szCs w:val="32"/>
        </w:rPr>
        <w:t xml:space="preserve">, TR </w:t>
      </w:r>
      <w:r w:rsidR="00FC6856">
        <w:rPr>
          <w:rFonts w:eastAsiaTheme="minorEastAsia" w:cs="Times New Roman"/>
          <w:bCs/>
          <w:kern w:val="32"/>
          <w:szCs w:val="32"/>
        </w:rPr>
        <w:t>11AM</w:t>
      </w:r>
      <w:r w:rsidR="004B1DA3" w:rsidRPr="004B1DA3">
        <w:rPr>
          <w:rFonts w:eastAsiaTheme="minorEastAsia" w:cs="Times New Roman"/>
          <w:bCs/>
          <w:kern w:val="32"/>
          <w:szCs w:val="32"/>
        </w:rPr>
        <w:t xml:space="preserve"> – 1</w:t>
      </w:r>
      <w:r w:rsidR="00FC6856">
        <w:rPr>
          <w:rFonts w:eastAsiaTheme="minorEastAsia" w:cs="Times New Roman"/>
          <w:bCs/>
          <w:kern w:val="32"/>
          <w:szCs w:val="32"/>
        </w:rPr>
        <w:t>2:20</w:t>
      </w:r>
      <w:r w:rsidR="00EA7FC1">
        <w:rPr>
          <w:rFonts w:eastAsiaTheme="minorEastAsia" w:cs="Times New Roman"/>
          <w:bCs/>
          <w:kern w:val="32"/>
          <w:szCs w:val="32"/>
        </w:rPr>
        <w:t>A</w:t>
      </w:r>
      <w:r w:rsidR="004B1DA3" w:rsidRPr="004B1DA3">
        <w:rPr>
          <w:rFonts w:eastAsiaTheme="minorEastAsia" w:cs="Times New Roman"/>
          <w:bCs/>
          <w:kern w:val="32"/>
          <w:szCs w:val="32"/>
        </w:rPr>
        <w:t>M</w:t>
      </w:r>
    </w:p>
    <w:p w14:paraId="0C73603E" w14:textId="77777777" w:rsidR="004B1DA3" w:rsidRDefault="004B1DA3" w:rsidP="0091483D">
      <w:pPr>
        <w:pStyle w:val="Heading2"/>
        <w:rPr>
          <w:bCs/>
          <w:color w:val="000000" w:themeColor="text1"/>
        </w:rPr>
      </w:pPr>
    </w:p>
    <w:p w14:paraId="413FD30F" w14:textId="77777777" w:rsidR="00CC77A2" w:rsidRPr="0091483D" w:rsidRDefault="00CC77A2" w:rsidP="0091483D">
      <w:pPr>
        <w:pStyle w:val="Heading2"/>
        <w:rPr>
          <w:b/>
          <w:bCs/>
          <w:color w:val="000000" w:themeColor="text1"/>
        </w:rPr>
      </w:pPr>
      <w:r w:rsidRPr="0091483D">
        <w:rPr>
          <w:bCs/>
          <w:color w:val="000000" w:themeColor="text1"/>
        </w:rPr>
        <w:t>Contact Information</w:t>
      </w:r>
    </w:p>
    <w:p w14:paraId="55F80BCB" w14:textId="77777777" w:rsidR="00EA7FC1" w:rsidRPr="00AA634E" w:rsidRDefault="00EA7FC1" w:rsidP="00EA7FC1">
      <w:pPr>
        <w:tabs>
          <w:tab w:val="left" w:pos="1440"/>
          <w:tab w:val="right" w:pos="10800"/>
        </w:tabs>
        <w:suppressAutoHyphens/>
        <w:rPr>
          <w:rFonts w:cs="Arial"/>
          <w:spacing w:val="-3"/>
          <w:szCs w:val="22"/>
        </w:rPr>
      </w:pPr>
      <w:r w:rsidRPr="00AF4D0E">
        <w:rPr>
          <w:rStyle w:val="Heading3Char"/>
        </w:rPr>
        <w:t>Instructor</w:t>
      </w:r>
      <w:r w:rsidRPr="00AA634E">
        <w:rPr>
          <w:rFonts w:cs="Arial"/>
          <w:spacing w:val="-3"/>
          <w:szCs w:val="22"/>
        </w:rPr>
        <w:t>:</w:t>
      </w:r>
      <w:r>
        <w:rPr>
          <w:rFonts w:cs="Arial"/>
          <w:spacing w:val="-3"/>
          <w:szCs w:val="22"/>
        </w:rPr>
        <w:t xml:space="preserve"> </w:t>
      </w:r>
      <w:sdt>
        <w:sdtPr>
          <w:rPr>
            <w:rFonts w:cs="Arial"/>
            <w:spacing w:val="-3"/>
            <w:szCs w:val="22"/>
          </w:rPr>
          <w:id w:val="447824968"/>
          <w:placeholder>
            <w:docPart w:val="B3D352295966AF41B3C7BDCFB00F6567"/>
          </w:placeholder>
        </w:sdtPr>
        <w:sdtEndPr/>
        <w:sdtContent>
          <w:r>
            <w:rPr>
              <w:rFonts w:cs="Arial"/>
              <w:spacing w:val="-3"/>
              <w:szCs w:val="22"/>
            </w:rPr>
            <w:t xml:space="preserve">Jonathon </w:t>
          </w:r>
          <w:proofErr w:type="spellStart"/>
          <w:r>
            <w:rPr>
              <w:rFonts w:cs="Arial"/>
              <w:spacing w:val="-3"/>
              <w:szCs w:val="22"/>
            </w:rPr>
            <w:t>Quam</w:t>
          </w:r>
          <w:proofErr w:type="spellEnd"/>
        </w:sdtContent>
      </w:sdt>
    </w:p>
    <w:p w14:paraId="27E958F8" w14:textId="77777777" w:rsidR="00EA7FC1" w:rsidRPr="00AA634E" w:rsidRDefault="00EA7FC1" w:rsidP="00EA7FC1">
      <w:pPr>
        <w:tabs>
          <w:tab w:val="left" w:pos="1440"/>
          <w:tab w:val="right" w:pos="10800"/>
        </w:tabs>
        <w:suppressAutoHyphens/>
        <w:rPr>
          <w:rFonts w:cs="Arial"/>
          <w:spacing w:val="-3"/>
          <w:szCs w:val="22"/>
        </w:rPr>
      </w:pPr>
      <w:r w:rsidRPr="00AF4D0E">
        <w:rPr>
          <w:rStyle w:val="Heading3Char"/>
        </w:rPr>
        <w:t>Office</w:t>
      </w:r>
      <w:r w:rsidRPr="00AA634E">
        <w:rPr>
          <w:rFonts w:cs="Arial"/>
          <w:spacing w:val="-3"/>
          <w:szCs w:val="22"/>
        </w:rPr>
        <w:t>:</w:t>
      </w:r>
      <w:r>
        <w:rPr>
          <w:rFonts w:cs="Arial"/>
          <w:spacing w:val="-3"/>
          <w:szCs w:val="22"/>
        </w:rPr>
        <w:t xml:space="preserve"> </w:t>
      </w:r>
      <w:sdt>
        <w:sdtPr>
          <w:rPr>
            <w:rFonts w:cs="Arial"/>
            <w:spacing w:val="-3"/>
            <w:szCs w:val="22"/>
          </w:rPr>
          <w:id w:val="-940220420"/>
          <w:placeholder>
            <w:docPart w:val="B3D352295966AF41B3C7BDCFB00F6567"/>
          </w:placeholder>
        </w:sdtPr>
        <w:sdtEndPr/>
        <w:sdtContent>
          <w:r>
            <w:rPr>
              <w:rFonts w:cs="Arial"/>
              <w:spacing w:val="-3"/>
              <w:szCs w:val="22"/>
            </w:rPr>
            <w:t>Fine Arts D105</w:t>
          </w:r>
        </w:sdtContent>
      </w:sdt>
    </w:p>
    <w:p w14:paraId="3E06DCFD" w14:textId="14C6E3EC" w:rsidR="00EA7FC1" w:rsidRPr="00AA634E" w:rsidRDefault="00EA7FC1" w:rsidP="00EA7FC1">
      <w:pPr>
        <w:tabs>
          <w:tab w:val="left" w:pos="-720"/>
          <w:tab w:val="left" w:pos="1440"/>
        </w:tabs>
        <w:suppressAutoHyphens/>
        <w:ind w:left="1440" w:hanging="1440"/>
        <w:rPr>
          <w:rFonts w:cs="Arial"/>
          <w:spacing w:val="-3"/>
          <w:szCs w:val="22"/>
        </w:rPr>
      </w:pPr>
      <w:bookmarkStart w:id="0" w:name="OLE_LINK1"/>
      <w:r w:rsidRPr="00AF4D0E">
        <w:rPr>
          <w:rStyle w:val="Heading3Char"/>
        </w:rPr>
        <w:t>Office hours</w:t>
      </w:r>
      <w:r w:rsidRPr="00AA634E">
        <w:rPr>
          <w:rFonts w:cs="Arial"/>
          <w:spacing w:val="-3"/>
          <w:szCs w:val="22"/>
        </w:rPr>
        <w:t>:</w:t>
      </w:r>
      <w:sdt>
        <w:sdtPr>
          <w:rPr>
            <w:rFonts w:cs="Arial"/>
            <w:spacing w:val="-3"/>
            <w:szCs w:val="22"/>
          </w:rPr>
          <w:id w:val="-1890249736"/>
          <w:placeholder>
            <w:docPart w:val="B3D352295966AF41B3C7BDCFB00F6567"/>
          </w:placeholder>
        </w:sdtPr>
        <w:sdtEndPr/>
        <w:sdtContent>
          <w:r>
            <w:rPr>
              <w:rFonts w:cs="Arial"/>
              <w:spacing w:val="-3"/>
              <w:szCs w:val="22"/>
            </w:rPr>
            <w:t xml:space="preserve"> </w:t>
          </w:r>
          <w:r w:rsidR="0044376A">
            <w:rPr>
              <w:rStyle w:val="text12"/>
            </w:rPr>
            <w:t>M 1PM-3</w:t>
          </w:r>
          <w:r w:rsidR="0044376A" w:rsidRPr="003E622A">
            <w:rPr>
              <w:rStyle w:val="text12"/>
            </w:rPr>
            <w:t>PM</w:t>
          </w:r>
          <w:r w:rsidR="0044376A">
            <w:rPr>
              <w:rStyle w:val="text12"/>
            </w:rPr>
            <w:t>,</w:t>
          </w:r>
          <w:r w:rsidR="0044376A" w:rsidRPr="003E622A">
            <w:rPr>
              <w:rStyle w:val="text12"/>
            </w:rPr>
            <w:t xml:space="preserve"> TR </w:t>
          </w:r>
          <w:r w:rsidR="0044376A">
            <w:rPr>
              <w:rStyle w:val="text12"/>
            </w:rPr>
            <w:t>9AM-1030</w:t>
          </w:r>
          <w:r w:rsidR="0044376A" w:rsidRPr="003E622A">
            <w:rPr>
              <w:rStyle w:val="text12"/>
            </w:rPr>
            <w:t xml:space="preserve">AM </w:t>
          </w:r>
          <w:r w:rsidR="0044376A">
            <w:rPr>
              <w:rStyle w:val="text12"/>
            </w:rPr>
            <w:t xml:space="preserve"> </w:t>
          </w:r>
        </w:sdtContent>
      </w:sdt>
    </w:p>
    <w:bookmarkEnd w:id="0"/>
    <w:p w14:paraId="2858A6E9" w14:textId="77777777" w:rsidR="00EA7FC1" w:rsidRPr="00AA634E" w:rsidRDefault="00EA7FC1" w:rsidP="00EA7FC1">
      <w:pPr>
        <w:pStyle w:val="Heading2"/>
        <w:jc w:val="left"/>
      </w:pPr>
      <w:r w:rsidRPr="00AF4D0E">
        <w:rPr>
          <w:rStyle w:val="Heading3Char"/>
        </w:rPr>
        <w:t>Office phone</w:t>
      </w:r>
      <w:r w:rsidRPr="00AA634E">
        <w:t xml:space="preserve">: </w:t>
      </w:r>
      <w:sdt>
        <w:sdtPr>
          <w:id w:val="1497613863"/>
          <w:placeholder>
            <w:docPart w:val="B3D352295966AF41B3C7BDCFB00F6567"/>
          </w:placeholder>
        </w:sdtPr>
        <w:sdtEndPr/>
        <w:sdtContent>
          <w:r>
            <w:t>469-394-8227</w:t>
          </w:r>
        </w:sdtContent>
      </w:sdt>
      <w:r w:rsidRPr="00AA634E">
        <w:t xml:space="preserve"> </w:t>
      </w:r>
    </w:p>
    <w:p w14:paraId="6C07F9AE" w14:textId="77777777" w:rsidR="00EA7FC1" w:rsidRDefault="00EA7FC1" w:rsidP="00EA7FC1">
      <w:pPr>
        <w:tabs>
          <w:tab w:val="left" w:pos="1440"/>
        </w:tabs>
        <w:suppressAutoHyphens/>
        <w:rPr>
          <w:rFonts w:cs="Arial"/>
          <w:spacing w:val="-3"/>
          <w:szCs w:val="22"/>
        </w:rPr>
      </w:pPr>
      <w:r w:rsidRPr="00AF4D0E">
        <w:rPr>
          <w:rStyle w:val="Heading3Char"/>
        </w:rPr>
        <w:t>E-mail</w:t>
      </w:r>
      <w:r w:rsidRPr="00AA634E">
        <w:rPr>
          <w:rFonts w:cs="Arial"/>
          <w:spacing w:val="-3"/>
          <w:szCs w:val="22"/>
        </w:rPr>
        <w:t>:</w:t>
      </w:r>
      <w:r>
        <w:rPr>
          <w:rFonts w:cs="Arial"/>
          <w:spacing w:val="-3"/>
          <w:szCs w:val="22"/>
        </w:rPr>
        <w:t xml:space="preserve"> </w:t>
      </w:r>
      <w:sdt>
        <w:sdtPr>
          <w:rPr>
            <w:rFonts w:cs="Arial"/>
            <w:spacing w:val="-3"/>
            <w:szCs w:val="22"/>
          </w:rPr>
          <w:id w:val="-1737243568"/>
          <w:placeholder>
            <w:docPart w:val="B3D352295966AF41B3C7BDCFB00F6567"/>
          </w:placeholder>
        </w:sdtPr>
        <w:sdtEndPr/>
        <w:sdtContent>
          <w:hyperlink r:id="rId13" w:history="1">
            <w:r w:rsidRPr="0039471A">
              <w:rPr>
                <w:rStyle w:val="Hyperlink"/>
                <w:rFonts w:cs="Arial"/>
                <w:spacing w:val="-3"/>
                <w:szCs w:val="22"/>
              </w:rPr>
              <w:t>mailto:jonathon.quam@msutexas.edu</w:t>
            </w:r>
          </w:hyperlink>
        </w:sdtContent>
      </w:sdt>
    </w:p>
    <w:p w14:paraId="7026F379" w14:textId="77777777" w:rsidR="00DC02AC" w:rsidRPr="00B8767D" w:rsidRDefault="00DC02AC" w:rsidP="00522E55">
      <w:pPr>
        <w:rPr>
          <w:b/>
          <w:bCs/>
          <w:u w:val="single"/>
        </w:rPr>
      </w:pPr>
    </w:p>
    <w:p w14:paraId="2157650A" w14:textId="77777777" w:rsidR="00C7727D" w:rsidRDefault="00C7727D" w:rsidP="0091483D">
      <w:pPr>
        <w:pStyle w:val="Heading2"/>
      </w:pPr>
      <w:r w:rsidRPr="00DB0473">
        <w:t>Course Description</w:t>
      </w:r>
    </w:p>
    <w:sdt>
      <w:sdtPr>
        <w:rPr>
          <w:rFonts w:asciiTheme="minorHAnsi" w:eastAsiaTheme="minorHAnsi" w:hAnsiTheme="minorHAnsi" w:cstheme="minorBidi"/>
          <w:sz w:val="22"/>
          <w:szCs w:val="22"/>
          <w:highlight w:val="yellow"/>
        </w:rPr>
        <w:id w:val="-628397389"/>
        <w:placeholder>
          <w:docPart w:val="DefaultPlaceholder_1081868574"/>
        </w:placeholder>
      </w:sdtPr>
      <w:sdtEndPr>
        <w:rPr>
          <w:highlight w:val="none"/>
        </w:rPr>
      </w:sdtEndPr>
      <w:sdtContent>
        <w:p w14:paraId="30CC02AE" w14:textId="77777777" w:rsidR="00E652D4" w:rsidRDefault="00E652D4" w:rsidP="00E652D4">
          <w:r>
            <w:t xml:space="preserve">This course is the MSU TV-2 operation team. It is an advanced media production course inside this framework as well. The students of this course will operate as a full media production team under the lead student producer and executive producer. Students will learn advanced production techniques, media polishing skills, and new storytelling modes. Students will be given weekly individual and group assignments that reflect a variety of technical and storytelling skills. </w:t>
          </w:r>
        </w:p>
        <w:p w14:paraId="1D8FA315" w14:textId="77777777" w:rsidR="00E652D4" w:rsidRDefault="00E652D4" w:rsidP="00E652D4"/>
        <w:p w14:paraId="2A701640" w14:textId="77777777" w:rsidR="00E652D4" w:rsidRDefault="00E652D4" w:rsidP="00E652D4">
          <w:r>
            <w:t>Students will be expected to write, film, photograph, edit, and share the work they create. The potential projects/teams they will work on are:</w:t>
          </w:r>
        </w:p>
        <w:p w14:paraId="291262E1" w14:textId="77777777" w:rsidR="00E652D4" w:rsidRDefault="00E652D4" w:rsidP="00E652D4"/>
        <w:p w14:paraId="77DF9C27" w14:textId="150EBB9D" w:rsidR="00C51799" w:rsidRDefault="00C51799" w:rsidP="00E652D4">
          <w:pPr>
            <w:pStyle w:val="ListParagraph"/>
            <w:numPr>
              <w:ilvl w:val="0"/>
              <w:numId w:val="16"/>
            </w:numPr>
            <w:rPr>
              <w:rFonts w:ascii="Verdana" w:hAnsi="Verdana"/>
              <w:sz w:val="24"/>
            </w:rPr>
          </w:pPr>
          <w:r>
            <w:rPr>
              <w:rFonts w:ascii="Verdana" w:hAnsi="Verdana"/>
              <w:sz w:val="24"/>
            </w:rPr>
            <w:t xml:space="preserve">Development </w:t>
          </w:r>
          <w:r w:rsidR="00A4322C">
            <w:rPr>
              <w:rFonts w:ascii="Verdana" w:hAnsi="Verdana"/>
              <w:sz w:val="24"/>
            </w:rPr>
            <w:t>team for new productions</w:t>
          </w:r>
        </w:p>
        <w:p w14:paraId="0DAF319B" w14:textId="472D5D0F" w:rsidR="00A4322C" w:rsidRDefault="00A4322C" w:rsidP="00E652D4">
          <w:pPr>
            <w:pStyle w:val="ListParagraph"/>
            <w:numPr>
              <w:ilvl w:val="0"/>
              <w:numId w:val="16"/>
            </w:numPr>
            <w:rPr>
              <w:rFonts w:ascii="Verdana" w:hAnsi="Verdana"/>
              <w:sz w:val="24"/>
            </w:rPr>
          </w:pPr>
          <w:r>
            <w:rPr>
              <w:rFonts w:ascii="Verdana" w:hAnsi="Verdana"/>
              <w:sz w:val="24"/>
            </w:rPr>
            <w:t>Field producing team</w:t>
          </w:r>
        </w:p>
        <w:p w14:paraId="1D0AECDB" w14:textId="3257D793" w:rsidR="00A4322C" w:rsidRDefault="00A4322C" w:rsidP="00E652D4">
          <w:pPr>
            <w:pStyle w:val="ListParagraph"/>
            <w:numPr>
              <w:ilvl w:val="0"/>
              <w:numId w:val="16"/>
            </w:numPr>
            <w:rPr>
              <w:rFonts w:ascii="Verdana" w:hAnsi="Verdana"/>
              <w:sz w:val="24"/>
            </w:rPr>
          </w:pPr>
          <w:r>
            <w:rPr>
              <w:rFonts w:ascii="Verdana" w:hAnsi="Verdana"/>
              <w:sz w:val="24"/>
            </w:rPr>
            <w:t>Podcast production</w:t>
          </w:r>
        </w:p>
        <w:p w14:paraId="41680C1C" w14:textId="77777777" w:rsidR="00E652D4" w:rsidRPr="00E652D4" w:rsidRDefault="00E652D4" w:rsidP="00E652D4">
          <w:pPr>
            <w:pStyle w:val="ListParagraph"/>
            <w:numPr>
              <w:ilvl w:val="0"/>
              <w:numId w:val="16"/>
            </w:numPr>
            <w:rPr>
              <w:rFonts w:ascii="Verdana" w:hAnsi="Verdana"/>
              <w:sz w:val="24"/>
            </w:rPr>
          </w:pPr>
          <w:r w:rsidRPr="00E652D4">
            <w:rPr>
              <w:rFonts w:ascii="Verdana" w:hAnsi="Verdana"/>
              <w:sz w:val="24"/>
            </w:rPr>
            <w:t>Newscast Production: Sports, news, investigative reporting</w:t>
          </w:r>
        </w:p>
        <w:p w14:paraId="4FA554C1" w14:textId="7A28696A" w:rsidR="00E652D4" w:rsidRPr="00E652D4" w:rsidRDefault="00E652D4" w:rsidP="00E652D4">
          <w:pPr>
            <w:pStyle w:val="ListParagraph"/>
            <w:numPr>
              <w:ilvl w:val="0"/>
              <w:numId w:val="16"/>
            </w:numPr>
            <w:rPr>
              <w:rFonts w:ascii="Verdana" w:hAnsi="Verdana"/>
              <w:sz w:val="24"/>
            </w:rPr>
          </w:pPr>
          <w:r w:rsidRPr="00E652D4">
            <w:rPr>
              <w:rFonts w:ascii="Verdana" w:hAnsi="Verdana"/>
              <w:sz w:val="24"/>
            </w:rPr>
            <w:t>Short documentary/film, infotainment</w:t>
          </w:r>
        </w:p>
        <w:p w14:paraId="14B14E00" w14:textId="77777777" w:rsidR="00E652D4" w:rsidRPr="00E652D4" w:rsidRDefault="00E652D4" w:rsidP="00E652D4">
          <w:pPr>
            <w:pStyle w:val="ListParagraph"/>
            <w:numPr>
              <w:ilvl w:val="0"/>
              <w:numId w:val="16"/>
            </w:numPr>
            <w:rPr>
              <w:rFonts w:ascii="Verdana" w:hAnsi="Verdana"/>
              <w:sz w:val="24"/>
            </w:rPr>
          </w:pPr>
          <w:r w:rsidRPr="00E652D4">
            <w:rPr>
              <w:rFonts w:ascii="Verdana" w:hAnsi="Verdana"/>
              <w:sz w:val="24"/>
            </w:rPr>
            <w:t>Short Program Production: Daily news, special interviews</w:t>
          </w:r>
        </w:p>
        <w:p w14:paraId="710A2054" w14:textId="77777777" w:rsidR="00E652D4" w:rsidRPr="00E652D4" w:rsidRDefault="00E652D4" w:rsidP="00E652D4">
          <w:pPr>
            <w:pStyle w:val="ListParagraph"/>
            <w:numPr>
              <w:ilvl w:val="0"/>
              <w:numId w:val="16"/>
            </w:numPr>
            <w:rPr>
              <w:rFonts w:ascii="Verdana" w:hAnsi="Verdana"/>
              <w:sz w:val="24"/>
            </w:rPr>
          </w:pPr>
          <w:r w:rsidRPr="00E652D4">
            <w:rPr>
              <w:rFonts w:ascii="Verdana" w:hAnsi="Verdana"/>
              <w:sz w:val="24"/>
            </w:rPr>
            <w:t>Social Media Video and Posts</w:t>
          </w:r>
        </w:p>
      </w:sdtContent>
    </w:sdt>
    <w:p w14:paraId="2C87178D" w14:textId="77777777" w:rsidR="00DC02AC" w:rsidRPr="00DB0473" w:rsidRDefault="00864D6F" w:rsidP="0091483D">
      <w:pPr>
        <w:pStyle w:val="Heading2"/>
      </w:pPr>
      <w:r w:rsidRPr="00DB0473">
        <w:t>Textbook</w:t>
      </w:r>
      <w:r w:rsidR="00B06907" w:rsidRPr="00DB0473">
        <w:t xml:space="preserve"> &amp; Instructional Materials</w:t>
      </w:r>
      <w:r w:rsidR="000960A0" w:rsidRPr="00DB0473">
        <w:t xml:space="preserve"> </w:t>
      </w:r>
    </w:p>
    <w:p w14:paraId="244C0ABB" w14:textId="43329373" w:rsidR="00C51799" w:rsidRDefault="00C51799" w:rsidP="00522E55"/>
    <w:sdt>
      <w:sdtPr>
        <w:alias w:val="List any textbooks &amp; materials here"/>
        <w:tag w:val="List any textbooks &amp; materials here"/>
        <w:id w:val="-950628773"/>
        <w:placeholder>
          <w:docPart w:val="B403330F0F3F1247A263DD3828235D96"/>
        </w:placeholder>
      </w:sdtPr>
      <w:sdtEndPr/>
      <w:sdtContent>
        <w:p w14:paraId="4A869881" w14:textId="77777777" w:rsidR="0044376A" w:rsidRDefault="0044376A" w:rsidP="0044376A">
          <w:r>
            <w:t>Required Materials: Class 10 SD Card (64GB, 95mb/sec write speed)</w:t>
          </w:r>
        </w:p>
        <w:p w14:paraId="28955ED6" w14:textId="77777777" w:rsidR="0044376A" w:rsidRDefault="0044376A" w:rsidP="0044376A"/>
        <w:p w14:paraId="056406A5" w14:textId="77777777" w:rsidR="0044376A" w:rsidRPr="00B2473E" w:rsidRDefault="0044376A" w:rsidP="0044376A">
          <w:r w:rsidRPr="00E652D4">
            <w:t>Recommended Text</w:t>
          </w:r>
          <w:r>
            <w:t>s</w:t>
          </w:r>
          <w:r w:rsidRPr="00E652D4">
            <w:t xml:space="preserve">: </w:t>
          </w:r>
          <w:r w:rsidRPr="00B2473E">
            <w:rPr>
              <w:i/>
              <w:iCs/>
            </w:rPr>
            <w:t>In the Blink of an Eye</w:t>
          </w:r>
          <w:r>
            <w:rPr>
              <w:i/>
              <w:iCs/>
            </w:rPr>
            <w:t xml:space="preserve"> </w:t>
          </w:r>
          <w:r>
            <w:t>(2</w:t>
          </w:r>
          <w:r w:rsidRPr="00B2473E">
            <w:rPr>
              <w:vertAlign w:val="superscript"/>
            </w:rPr>
            <w:t>nd</w:t>
          </w:r>
          <w:r>
            <w:t xml:space="preserve"> Edition), Walter Murch, 1995</w:t>
          </w:r>
        </w:p>
        <w:p w14:paraId="695FA5AE" w14:textId="77777777" w:rsidR="0044376A" w:rsidRDefault="0044376A" w:rsidP="0044376A"/>
        <w:p w14:paraId="1563F7D4" w14:textId="77777777" w:rsidR="0044376A" w:rsidRPr="00141B81" w:rsidRDefault="0044376A" w:rsidP="0044376A">
          <w:pPr>
            <w:rPr>
              <w:b/>
              <w:bCs/>
              <w:u w:val="single"/>
            </w:rPr>
          </w:pPr>
          <w:r w:rsidRPr="00B2473E">
            <w:rPr>
              <w:i/>
              <w:iCs/>
            </w:rPr>
            <w:t>Sight, Sound, Motion</w:t>
          </w:r>
          <w:r w:rsidRPr="00E652D4">
            <w:t xml:space="preserve"> (</w:t>
          </w:r>
          <w:r>
            <w:t>7</w:t>
          </w:r>
          <w:r w:rsidRPr="00E652D4">
            <w:t xml:space="preserve">th ed.), Herbert </w:t>
          </w:r>
          <w:proofErr w:type="spellStart"/>
          <w:r w:rsidRPr="00E652D4">
            <w:t>Zettl</w:t>
          </w:r>
          <w:proofErr w:type="spellEnd"/>
          <w:r w:rsidRPr="00E652D4">
            <w:t>, 201</w:t>
          </w:r>
          <w:r>
            <w:t>6</w:t>
          </w:r>
        </w:p>
      </w:sdtContent>
    </w:sdt>
    <w:p w14:paraId="5AE0A9D1" w14:textId="77777777" w:rsidR="00C51799" w:rsidRPr="00C51799" w:rsidRDefault="00C51799" w:rsidP="00C51799"/>
    <w:p w14:paraId="2C3CDBA4" w14:textId="77777777" w:rsidR="00202FA8" w:rsidRPr="00DB0473" w:rsidRDefault="00F307FE" w:rsidP="00AF4D0E">
      <w:pPr>
        <w:pStyle w:val="Heading2"/>
      </w:pPr>
      <w:r w:rsidRPr="00DB0473">
        <w:lastRenderedPageBreak/>
        <w:t>Student Handbook</w:t>
      </w:r>
    </w:p>
    <w:p w14:paraId="35C2E2DE" w14:textId="77777777" w:rsidR="00FC41F0" w:rsidRDefault="00202FA8" w:rsidP="00AF4D0E">
      <w:pPr>
        <w:pStyle w:val="Heading3"/>
      </w:pPr>
      <w:r w:rsidRPr="00970495">
        <w:t>Refer</w:t>
      </w:r>
      <w:r w:rsidR="00F307FE">
        <w:t xml:space="preserve"> to:</w:t>
      </w:r>
      <w:r w:rsidRPr="00970495">
        <w:t xml:space="preserve"> </w:t>
      </w:r>
      <w:sdt>
        <w:sdtPr>
          <w:id w:val="979585164"/>
          <w:placeholder>
            <w:docPart w:val="DefaultPlaceholder_1081868574"/>
          </w:placeholder>
        </w:sdtPr>
        <w:sdtEndPr>
          <w:rPr>
            <w:bCs w:val="0"/>
            <w:szCs w:val="24"/>
          </w:rPr>
        </w:sdtEndPr>
        <w:sdtContent>
          <w:hyperlink r:id="rId14" w:history="1">
            <w:r w:rsidR="00FC41F0" w:rsidRPr="00DA7AE3">
              <w:rPr>
                <w:rStyle w:val="Hyperlink"/>
              </w:rPr>
              <w:t>Student Handbook 2017-18</w:t>
            </w:r>
          </w:hyperlink>
        </w:sdtContent>
      </w:sdt>
    </w:p>
    <w:p w14:paraId="108632A5" w14:textId="77777777" w:rsidR="00202FA8" w:rsidRDefault="00121EF0" w:rsidP="00522E55">
      <w:r w:rsidRPr="00121EF0">
        <w:t xml:space="preserve"> </w:t>
      </w:r>
    </w:p>
    <w:p w14:paraId="0751AF2C" w14:textId="77777777" w:rsidR="00A52E0D" w:rsidRPr="00DB0473" w:rsidRDefault="00A52E0D" w:rsidP="0091483D">
      <w:pPr>
        <w:pStyle w:val="Heading2"/>
      </w:pPr>
      <w:r w:rsidRPr="00DB0473">
        <w:t>Academic Misconduct Policy &amp; Procedures</w:t>
      </w:r>
    </w:p>
    <w:sdt>
      <w:sdtPr>
        <w:id w:val="1962070396"/>
        <w:placeholder>
          <w:docPart w:val="DefaultPlaceholder_1081868574"/>
        </w:placeholder>
      </w:sdtPr>
      <w:sdtEndPr/>
      <w:sdtContent>
        <w:p w14:paraId="63B9EC8B" w14:textId="77777777" w:rsidR="00BC66CC" w:rsidRDefault="00F307FE" w:rsidP="00522E55">
          <w:r>
            <w:t>Academic Dishonesty</w:t>
          </w:r>
          <w:r w:rsidR="00A52E0D" w:rsidRPr="00B8767D">
            <w:t>: Cheating, collusion, and plagiarism (the act of using source material</w:t>
          </w:r>
          <w:r w:rsidR="00E756C7" w:rsidRPr="00B8767D">
            <w:t xml:space="preserve"> </w:t>
          </w:r>
          <w:r w:rsidR="00A52E0D" w:rsidRPr="00B8767D">
            <w:t>of other persons, either published or unpublished, without following the accepted techniques</w:t>
          </w:r>
          <w:r w:rsidR="00E756C7" w:rsidRPr="00B8767D">
            <w:t xml:space="preserve"> </w:t>
          </w:r>
          <w:r w:rsidR="00A52E0D" w:rsidRPr="00B8767D">
            <w:t xml:space="preserve">of crediting, or the submission for credit of work not the </w:t>
          </w:r>
          <w:proofErr w:type="gramStart"/>
          <w:r w:rsidR="00A52E0D" w:rsidRPr="00B8767D">
            <w:t>individual’s</w:t>
          </w:r>
          <w:proofErr w:type="gramEnd"/>
          <w:r w:rsidR="00A52E0D" w:rsidRPr="00B8767D">
            <w:t xml:space="preserve"> to whom credit is given).</w:t>
          </w:r>
          <w:r w:rsidR="00E756C7" w:rsidRPr="00B8767D">
            <w:t xml:space="preserve"> </w:t>
          </w:r>
          <w:r w:rsidR="00A52E0D" w:rsidRPr="00B8767D">
            <w:t>Additional guidelines on procedures in these matters may be found in the Office of Student Conduct.</w:t>
          </w:r>
        </w:p>
        <w:p w14:paraId="6EB48E39" w14:textId="77777777" w:rsidR="00BC66CC" w:rsidRDefault="00BC66CC" w:rsidP="00522E55"/>
        <w:p w14:paraId="1FC118F8" w14:textId="77777777" w:rsidR="002876B3" w:rsidRPr="00B8767D" w:rsidRDefault="00BC66CC" w:rsidP="00522E55">
          <w:r w:rsidRPr="00BC66CC">
            <w:t xml:space="preserve">Plagiarism: Academic dishonesty includes both cheating and plagiarism.  Cheating includes but is not limited to (1) using or attempting to use unauthorized materials to aid in achieving a better grade on a component of a class; (2) the falsification or invention of any information, including citations, on an assigned exercise; and/or (3) helping or attempting to help another in an act of cheating or plagiarism.  Plagiarism is presenting the words or ideas of another person as if they were your own.  Examples of plagiarism are (1) submitting an assignment as if it were one’s own work when, in fact, it is at least partly the work of another; (2) submitting a work that has been purchased or otherwise obtained from an Internet source or another source; and (3) incorporating the words or ideas of an author into one’s paper without giving the author due credit. Any writing that is not the work of you or your group members is plagiarism.  Students in this course are expected to adhere to the MSU Student Honor Code.  </w:t>
          </w:r>
        </w:p>
      </w:sdtContent>
    </w:sdt>
    <w:p w14:paraId="4DE7AA19" w14:textId="77777777" w:rsidR="00E756C7" w:rsidRPr="00B8767D" w:rsidRDefault="00E756C7" w:rsidP="00522E55"/>
    <w:p w14:paraId="4B757046" w14:textId="77777777" w:rsidR="00996ECB" w:rsidRPr="00AF4D0E" w:rsidRDefault="00996ECB" w:rsidP="0091483D">
      <w:pPr>
        <w:pStyle w:val="Heading2"/>
      </w:pPr>
      <w:r w:rsidRPr="00AF4D0E">
        <w:t>Grading</w:t>
      </w:r>
    </w:p>
    <w:p w14:paraId="73611C8C" w14:textId="77777777" w:rsidR="00E652D4" w:rsidRPr="00E652D4" w:rsidRDefault="00CB4B06" w:rsidP="00E652D4">
      <w:pPr>
        <w:rPr>
          <w:rStyle w:val="Heading3Char"/>
        </w:rPr>
      </w:pPr>
      <w:sdt>
        <w:sdtPr>
          <w:rPr>
            <w:bCs/>
            <w:szCs w:val="26"/>
          </w:rPr>
          <w:id w:val="60663590"/>
          <w:placeholder>
            <w:docPart w:val="DefaultPlaceholder_22675703"/>
          </w:placeholder>
          <w:text/>
        </w:sdtPr>
        <w:sdtEndPr/>
        <w:sdtContent>
          <w:r w:rsidR="00E652D4" w:rsidRPr="00E652D4">
            <w:rPr>
              <w:bCs/>
            </w:rPr>
            <w:t>Productions: Each student will complete a variety of single and team productions designed to give a hands-on study of field production techniques including: short documentaries, interview projects, multitrack audio editing, news packages, and event/performance based projects.</w:t>
          </w:r>
        </w:sdtContent>
      </w:sdt>
      <w:r w:rsidR="00DB0473" w:rsidRPr="0091483D">
        <w:rPr>
          <w:rStyle w:val="Heading3Char"/>
        </w:rPr>
        <w:t xml:space="preserve"> </w:t>
      </w:r>
      <w:sdt>
        <w:sdtPr>
          <w:rPr>
            <w:rStyle w:val="Heading3Char"/>
          </w:rPr>
          <w:id w:val="921065821"/>
          <w:placeholder>
            <w:docPart w:val="DefaultPlaceholder_1081868574"/>
          </w:placeholder>
        </w:sdtPr>
        <w:sdtEndPr>
          <w:rPr>
            <w:rStyle w:val="Heading3Char"/>
            <w:rFonts w:eastAsiaTheme="minorEastAsia"/>
          </w:rPr>
        </w:sdtEndPr>
        <w:sdtContent>
          <w:r w:rsidR="00E652D4" w:rsidRPr="00E652D4">
            <w:rPr>
              <w:rStyle w:val="Heading3Char"/>
            </w:rPr>
            <w:t>Talent: Students will have the option of becoming on-air talent, but it is not required.</w:t>
          </w:r>
        </w:sdtContent>
      </w:sdt>
    </w:p>
    <w:p w14:paraId="6F910F02" w14:textId="77777777" w:rsidR="00E652D4" w:rsidRPr="00E652D4" w:rsidRDefault="00E652D4" w:rsidP="00E652D4">
      <w:pPr>
        <w:rPr>
          <w:rStyle w:val="Heading3Char"/>
        </w:rPr>
      </w:pPr>
    </w:p>
    <w:p w14:paraId="2AF9AC26" w14:textId="77777777" w:rsidR="00DB0473" w:rsidRPr="00DB0473" w:rsidRDefault="00E652D4" w:rsidP="00E652D4">
      <w:pPr>
        <w:rPr>
          <w:rFonts w:eastAsiaTheme="minorEastAsia"/>
        </w:rPr>
      </w:pPr>
      <w:r w:rsidRPr="00E652D4">
        <w:rPr>
          <w:rStyle w:val="Heading3Char"/>
        </w:rPr>
        <w:t>Location Strike: Whenever an outside production is required; it will be the responsibility of all in the class to transport all needed gear to and from the location in a safe and timely manner. All items must be stored properly and returned in working order. If there is an issue with damage or malfunctioning equipment a proper report must be logged before you go out on location.</w:t>
      </w:r>
    </w:p>
    <w:p w14:paraId="474E015A" w14:textId="77777777" w:rsidR="00DB0473" w:rsidRPr="00DB0473" w:rsidRDefault="00DB0473" w:rsidP="002D162B">
      <w:pPr>
        <w:rPr>
          <w:rFonts w:eastAsiaTheme="minorEastAsia"/>
        </w:rPr>
      </w:pPr>
    </w:p>
    <w:tbl>
      <w:tblPr>
        <w:tblW w:w="5257"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637"/>
        <w:gridCol w:w="1620"/>
      </w:tblGrid>
      <w:tr w:rsidR="00DB0473" w:rsidRPr="00DB0473" w14:paraId="24A0F8CB" w14:textId="77777777" w:rsidTr="00DB63E6">
        <w:trPr>
          <w:cantSplit/>
          <w:trHeight w:val="432"/>
          <w:tblHeader/>
        </w:trPr>
        <w:tc>
          <w:tcPr>
            <w:tcW w:w="3637" w:type="dxa"/>
            <w:tcMar>
              <w:left w:w="115" w:type="dxa"/>
              <w:right w:w="115" w:type="dxa"/>
            </w:tcMar>
            <w:vAlign w:val="center"/>
          </w:tcPr>
          <w:p w14:paraId="1696A17B" w14:textId="77777777" w:rsidR="00DB0473" w:rsidRPr="00DB0473" w:rsidRDefault="00DB0473" w:rsidP="002D162B">
            <w:pPr>
              <w:rPr>
                <w:rFonts w:eastAsiaTheme="minorEastAsia"/>
              </w:rPr>
            </w:pPr>
            <w:r>
              <w:rPr>
                <w:rFonts w:eastAsiaTheme="minorEastAsia"/>
              </w:rPr>
              <w:t>Assignments</w:t>
            </w:r>
          </w:p>
        </w:tc>
        <w:tc>
          <w:tcPr>
            <w:tcW w:w="1620" w:type="dxa"/>
            <w:vAlign w:val="center"/>
          </w:tcPr>
          <w:p w14:paraId="2BBD9F9C" w14:textId="77777777" w:rsidR="00DB0473" w:rsidRPr="00DB0473" w:rsidRDefault="00DB63E6" w:rsidP="002D162B">
            <w:pPr>
              <w:rPr>
                <w:rFonts w:eastAsiaTheme="minorEastAsia"/>
              </w:rPr>
            </w:pPr>
            <w:r>
              <w:rPr>
                <w:rFonts w:eastAsiaTheme="minorEastAsia"/>
              </w:rPr>
              <w:t>Percentage</w:t>
            </w:r>
          </w:p>
        </w:tc>
      </w:tr>
      <w:tr w:rsidR="00DB0473" w:rsidRPr="00DB0473" w14:paraId="1A91CA63" w14:textId="77777777" w:rsidTr="00DB63E6">
        <w:tc>
          <w:tcPr>
            <w:tcW w:w="3637" w:type="dxa"/>
          </w:tcPr>
          <w:p w14:paraId="4E754469" w14:textId="2517F9BC" w:rsidR="00DB0473" w:rsidRPr="00DB0473" w:rsidRDefault="00A4322C" w:rsidP="002D162B">
            <w:pPr>
              <w:rPr>
                <w:rFonts w:eastAsiaTheme="minorEastAsia"/>
              </w:rPr>
            </w:pPr>
            <w:r>
              <w:rPr>
                <w:rFonts w:eastAsiaTheme="minorEastAsia"/>
              </w:rPr>
              <w:t>Productions</w:t>
            </w:r>
            <w:r w:rsidR="00E652D4">
              <w:rPr>
                <w:rFonts w:eastAsiaTheme="minorEastAsia"/>
              </w:rPr>
              <w:t>: Technical</w:t>
            </w:r>
          </w:p>
        </w:tc>
        <w:tc>
          <w:tcPr>
            <w:tcW w:w="1620" w:type="dxa"/>
          </w:tcPr>
          <w:p w14:paraId="03CE409F" w14:textId="77777777" w:rsidR="00DB0473" w:rsidRPr="00DB0473" w:rsidRDefault="00DB63E6" w:rsidP="002D162B">
            <w:pPr>
              <w:rPr>
                <w:rFonts w:eastAsiaTheme="minorEastAsia"/>
              </w:rPr>
            </w:pPr>
            <w:r>
              <w:rPr>
                <w:rFonts w:eastAsiaTheme="minorEastAsia"/>
              </w:rPr>
              <w:t>30</w:t>
            </w:r>
          </w:p>
        </w:tc>
      </w:tr>
      <w:tr w:rsidR="00DB0473" w:rsidRPr="00DB0473" w14:paraId="5C79F04E" w14:textId="77777777" w:rsidTr="00DB63E6">
        <w:tc>
          <w:tcPr>
            <w:tcW w:w="3637" w:type="dxa"/>
            <w:tcMar>
              <w:left w:w="115" w:type="dxa"/>
              <w:right w:w="115" w:type="dxa"/>
            </w:tcMar>
          </w:tcPr>
          <w:p w14:paraId="660DFB66" w14:textId="248B58AE" w:rsidR="00DB0473" w:rsidRPr="00DB0473" w:rsidRDefault="00A4322C" w:rsidP="002D162B">
            <w:pPr>
              <w:rPr>
                <w:rFonts w:eastAsiaTheme="minorEastAsia"/>
              </w:rPr>
            </w:pPr>
            <w:r>
              <w:rPr>
                <w:rFonts w:eastAsiaTheme="minorEastAsia"/>
              </w:rPr>
              <w:t>Productions</w:t>
            </w:r>
            <w:r w:rsidR="00E652D4">
              <w:rPr>
                <w:rFonts w:eastAsiaTheme="minorEastAsia"/>
              </w:rPr>
              <w:t>: Writing</w:t>
            </w:r>
          </w:p>
        </w:tc>
        <w:tc>
          <w:tcPr>
            <w:tcW w:w="1620" w:type="dxa"/>
          </w:tcPr>
          <w:p w14:paraId="4172642D" w14:textId="76513175" w:rsidR="00DB0473" w:rsidRPr="00DB0473" w:rsidRDefault="00A4322C" w:rsidP="002D162B">
            <w:pPr>
              <w:rPr>
                <w:rFonts w:eastAsiaTheme="minorEastAsia"/>
              </w:rPr>
            </w:pPr>
            <w:r>
              <w:rPr>
                <w:rFonts w:eastAsiaTheme="minorEastAsia"/>
              </w:rPr>
              <w:t>20</w:t>
            </w:r>
          </w:p>
        </w:tc>
      </w:tr>
      <w:tr w:rsidR="00DB0473" w:rsidRPr="00DB0473" w14:paraId="060993B2" w14:textId="77777777" w:rsidTr="00DB63E6">
        <w:tc>
          <w:tcPr>
            <w:tcW w:w="3637" w:type="dxa"/>
          </w:tcPr>
          <w:p w14:paraId="4D04D7FF" w14:textId="5F53E0DA" w:rsidR="00DB0473" w:rsidRPr="00DB0473" w:rsidRDefault="00A4322C" w:rsidP="002D162B">
            <w:pPr>
              <w:rPr>
                <w:rFonts w:eastAsiaTheme="minorEastAsia"/>
              </w:rPr>
            </w:pPr>
            <w:r>
              <w:rPr>
                <w:rFonts w:eastAsiaTheme="minorEastAsia"/>
              </w:rPr>
              <w:t>Deadlines</w:t>
            </w:r>
          </w:p>
        </w:tc>
        <w:tc>
          <w:tcPr>
            <w:tcW w:w="1620" w:type="dxa"/>
          </w:tcPr>
          <w:p w14:paraId="4DDF2E8C" w14:textId="7C712B43" w:rsidR="00DB0473" w:rsidRPr="00DB0473" w:rsidRDefault="00A4322C" w:rsidP="002D162B">
            <w:pPr>
              <w:rPr>
                <w:rFonts w:eastAsiaTheme="minorEastAsia"/>
              </w:rPr>
            </w:pPr>
            <w:r>
              <w:rPr>
                <w:rFonts w:eastAsiaTheme="minorEastAsia"/>
              </w:rPr>
              <w:t>25</w:t>
            </w:r>
          </w:p>
        </w:tc>
      </w:tr>
      <w:tr w:rsidR="00DB0473" w:rsidRPr="00DB0473" w14:paraId="2A07616E" w14:textId="77777777" w:rsidTr="00DB63E6">
        <w:tc>
          <w:tcPr>
            <w:tcW w:w="3637" w:type="dxa"/>
            <w:tcMar>
              <w:top w:w="14" w:type="dxa"/>
              <w:left w:w="115" w:type="dxa"/>
              <w:right w:w="115" w:type="dxa"/>
            </w:tcMar>
          </w:tcPr>
          <w:p w14:paraId="3873B72E" w14:textId="77777777" w:rsidR="00DB0473" w:rsidRPr="00DB0473" w:rsidRDefault="00E652D4" w:rsidP="002D162B">
            <w:pPr>
              <w:rPr>
                <w:rFonts w:eastAsiaTheme="minorEastAsia"/>
              </w:rPr>
            </w:pPr>
            <w:r>
              <w:rPr>
                <w:rFonts w:eastAsiaTheme="minorEastAsia"/>
              </w:rPr>
              <w:t>Crew Grade</w:t>
            </w:r>
          </w:p>
        </w:tc>
        <w:tc>
          <w:tcPr>
            <w:tcW w:w="1620" w:type="dxa"/>
          </w:tcPr>
          <w:p w14:paraId="4A473D4C" w14:textId="2CB26FDF" w:rsidR="00DB0473" w:rsidRPr="00DB0473" w:rsidRDefault="00A4322C" w:rsidP="002D162B">
            <w:pPr>
              <w:rPr>
                <w:rFonts w:eastAsiaTheme="minorEastAsia"/>
              </w:rPr>
            </w:pPr>
            <w:r>
              <w:rPr>
                <w:rFonts w:eastAsiaTheme="minorEastAsia"/>
              </w:rPr>
              <w:t>15</w:t>
            </w:r>
          </w:p>
        </w:tc>
      </w:tr>
      <w:tr w:rsidR="00DB0473" w:rsidRPr="00DB0473" w14:paraId="682C1669" w14:textId="77777777" w:rsidTr="00DB63E6">
        <w:tc>
          <w:tcPr>
            <w:tcW w:w="3637" w:type="dxa"/>
            <w:tcMar>
              <w:left w:w="115" w:type="dxa"/>
              <w:right w:w="115" w:type="dxa"/>
            </w:tcMar>
          </w:tcPr>
          <w:p w14:paraId="7831841C" w14:textId="77777777" w:rsidR="00DB0473" w:rsidRPr="00DB0473" w:rsidRDefault="00E652D4" w:rsidP="002D162B">
            <w:pPr>
              <w:rPr>
                <w:rFonts w:eastAsiaTheme="minorEastAsia"/>
              </w:rPr>
            </w:pPr>
            <w:r>
              <w:rPr>
                <w:rFonts w:eastAsiaTheme="minorEastAsia"/>
              </w:rPr>
              <w:t>Participation</w:t>
            </w:r>
          </w:p>
        </w:tc>
        <w:tc>
          <w:tcPr>
            <w:tcW w:w="1620" w:type="dxa"/>
          </w:tcPr>
          <w:p w14:paraId="1EA62D7F" w14:textId="77777777" w:rsidR="00DB0473" w:rsidRPr="00DB0473" w:rsidRDefault="00DB63E6" w:rsidP="002D162B">
            <w:pPr>
              <w:rPr>
                <w:rFonts w:eastAsiaTheme="minorEastAsia"/>
              </w:rPr>
            </w:pPr>
            <w:r>
              <w:rPr>
                <w:rFonts w:eastAsiaTheme="minorEastAsia"/>
              </w:rPr>
              <w:t>10</w:t>
            </w:r>
          </w:p>
        </w:tc>
      </w:tr>
    </w:tbl>
    <w:p w14:paraId="7E64999A" w14:textId="77777777" w:rsidR="00F307FE" w:rsidRPr="00B8767D" w:rsidRDefault="00F307FE" w:rsidP="00522E55">
      <w:pPr>
        <w:rPr>
          <w:b/>
          <w:bCs/>
          <w:u w:val="single"/>
        </w:rPr>
      </w:pPr>
    </w:p>
    <w:sdt>
      <w:sdtPr>
        <w:rPr>
          <w:b/>
          <w:bCs/>
        </w:rPr>
        <w:id w:val="12301763"/>
        <w:placeholder>
          <w:docPart w:val="DefaultPlaceholder_22675703"/>
        </w:placeholder>
      </w:sdtPr>
      <w:sdtEndPr/>
      <w:sdtContent>
        <w:p w14:paraId="74659284" w14:textId="77777777" w:rsidR="00BC66CC" w:rsidRDefault="00BC66CC" w:rsidP="00E652D4">
          <w:pPr>
            <w:rPr>
              <w:bCs/>
            </w:rPr>
          </w:pPr>
          <w:r w:rsidRPr="00BC66CC">
            <w:rPr>
              <w:bCs/>
            </w:rPr>
            <w:t>Senior Portfolio Requirement: Please note that all mass communication majors are required to submit a portfolio as part of their Internship course (Internship is a prerequisite to Senior Production). This requirement is a part of MSU¹s reaccreditation with the Southern Association of Colleges and Schools and is non-negotiable.  Through the portfolio, students are required to demonstrate communication competence through the written word and visual communication; two examples of each competency are required.</w:t>
          </w:r>
        </w:p>
        <w:p w14:paraId="77B2CF9B" w14:textId="77777777" w:rsidR="00BC66CC" w:rsidRDefault="00BC66CC" w:rsidP="00E652D4">
          <w:pPr>
            <w:rPr>
              <w:bCs/>
            </w:rPr>
          </w:pPr>
        </w:p>
        <w:p w14:paraId="21D35EAD" w14:textId="77777777" w:rsidR="00BC66CC" w:rsidRPr="00BC66CC" w:rsidRDefault="00BC66CC" w:rsidP="00BC66CC">
          <w:pPr>
            <w:rPr>
              <w:bCs/>
            </w:rPr>
          </w:pPr>
          <w:r w:rsidRPr="00BC66CC">
            <w:rPr>
              <w:bCs/>
            </w:rPr>
            <w:t>As you go through this and other classes, you are responsible for saving course work that could be included in your senior portfolio.</w:t>
          </w:r>
        </w:p>
        <w:p w14:paraId="44E3E5F1" w14:textId="77777777" w:rsidR="00BC66CC" w:rsidRPr="00BC66CC" w:rsidRDefault="00BC66CC" w:rsidP="00BC66CC">
          <w:pPr>
            <w:rPr>
              <w:bCs/>
            </w:rPr>
          </w:pPr>
        </w:p>
        <w:p w14:paraId="75F9393F" w14:textId="77777777" w:rsidR="00BC66CC" w:rsidRPr="00BC66CC" w:rsidRDefault="00BC66CC" w:rsidP="00BC66CC">
          <w:pPr>
            <w:rPr>
              <w:bCs/>
            </w:rPr>
          </w:pPr>
          <w:r w:rsidRPr="00BC66CC">
            <w:rPr>
              <w:bCs/>
            </w:rPr>
            <w:t>Please see me, your adviser, the department chair or any mass communication faculty member for handouts with more information ("Mass Communication Portfolio Competencies" and "Mass Communication Portfolio FAQ"). These handouts are also available on our department web page: http://finearts.mwsu.edu/masscomm/.</w:t>
          </w:r>
        </w:p>
        <w:p w14:paraId="751618E6" w14:textId="77777777" w:rsidR="00BC66CC" w:rsidRDefault="00BC66CC" w:rsidP="00E652D4">
          <w:pPr>
            <w:rPr>
              <w:b/>
              <w:bCs/>
            </w:rPr>
          </w:pPr>
        </w:p>
        <w:p w14:paraId="6BC628DC" w14:textId="77777777" w:rsidR="00E652D4" w:rsidRPr="00E652D4" w:rsidRDefault="00E652D4" w:rsidP="00E652D4">
          <w:pPr>
            <w:rPr>
              <w:bCs/>
            </w:rPr>
          </w:pPr>
          <w:r w:rsidRPr="00E652D4">
            <w:rPr>
              <w:bCs/>
            </w:rPr>
            <w:t xml:space="preserve">Deadlines must be met. All missed deadlines result in a 25% loss on the project. Three missed deadlines will result in being dropped from the course. Deadlines will be handed out with assignments. </w:t>
          </w:r>
        </w:p>
        <w:p w14:paraId="2C1A831F" w14:textId="77777777" w:rsidR="00E652D4" w:rsidRPr="00E652D4" w:rsidRDefault="00E652D4" w:rsidP="00E652D4">
          <w:pPr>
            <w:rPr>
              <w:bCs/>
            </w:rPr>
          </w:pPr>
        </w:p>
        <w:p w14:paraId="10251834" w14:textId="77777777" w:rsidR="00E652D4" w:rsidRPr="00E652D4" w:rsidRDefault="00E652D4" w:rsidP="00E652D4">
          <w:pPr>
            <w:rPr>
              <w:bCs/>
            </w:rPr>
          </w:pPr>
          <w:r w:rsidRPr="00E652D4">
            <w:rPr>
              <w:bCs/>
            </w:rPr>
            <w:t xml:space="preserve">Deadlines: </w:t>
          </w:r>
        </w:p>
        <w:p w14:paraId="7A1E317E" w14:textId="77777777" w:rsidR="00E652D4" w:rsidRDefault="00E652D4" w:rsidP="00E652D4">
          <w:pPr>
            <w:rPr>
              <w:bCs/>
            </w:rPr>
          </w:pPr>
        </w:p>
        <w:p w14:paraId="6CC6B49C" w14:textId="41921EF8" w:rsidR="00A4322C" w:rsidRPr="00E652D4" w:rsidRDefault="00A4322C" w:rsidP="00E652D4">
          <w:pPr>
            <w:rPr>
              <w:bCs/>
            </w:rPr>
          </w:pPr>
          <w:r>
            <w:rPr>
              <w:bCs/>
            </w:rPr>
            <w:t>Deadlines will be assigned to individual shoots. Meet the deadlines, up to 25% of your grade depends on it.</w:t>
          </w:r>
        </w:p>
        <w:p w14:paraId="6EF5F50C" w14:textId="77777777" w:rsidR="00A4322C" w:rsidRDefault="00A4322C" w:rsidP="00E652D4">
          <w:pPr>
            <w:rPr>
              <w:bCs/>
            </w:rPr>
          </w:pPr>
        </w:p>
        <w:p w14:paraId="345A3E34" w14:textId="77777777" w:rsidR="00E652D4" w:rsidRPr="00A4322C" w:rsidRDefault="00E652D4" w:rsidP="00E652D4">
          <w:pPr>
            <w:rPr>
              <w:b/>
              <w:bCs/>
            </w:rPr>
          </w:pPr>
          <w:r w:rsidRPr="00A4322C">
            <w:rPr>
              <w:b/>
              <w:bCs/>
            </w:rPr>
            <w:t>Scripts: 24 hours after the shoot</w:t>
          </w:r>
        </w:p>
        <w:p w14:paraId="05111E4C" w14:textId="2B8B0980" w:rsidR="00B06907" w:rsidRPr="00A4322C" w:rsidRDefault="00E652D4" w:rsidP="00E652D4">
          <w:pPr>
            <w:rPr>
              <w:b/>
              <w:bCs/>
              <w:u w:val="single"/>
            </w:rPr>
          </w:pPr>
          <w:r w:rsidRPr="00A4322C">
            <w:rPr>
              <w:b/>
              <w:bCs/>
            </w:rPr>
            <w:t xml:space="preserve">PKGs and </w:t>
          </w:r>
          <w:proofErr w:type="gramStart"/>
          <w:r w:rsidRPr="00A4322C">
            <w:rPr>
              <w:b/>
              <w:bCs/>
            </w:rPr>
            <w:t>other</w:t>
          </w:r>
          <w:proofErr w:type="gramEnd"/>
          <w:r w:rsidRPr="00A4322C">
            <w:rPr>
              <w:b/>
              <w:bCs/>
            </w:rPr>
            <w:t xml:space="preserve"> video: 1st cut Tuesday 5PM, Final cut </w:t>
          </w:r>
          <w:r w:rsidR="00FC6856">
            <w:rPr>
              <w:b/>
              <w:bCs/>
            </w:rPr>
            <w:t>Wednesday 9P</w:t>
          </w:r>
          <w:r w:rsidRPr="00A4322C">
            <w:rPr>
              <w:b/>
              <w:bCs/>
            </w:rPr>
            <w:t>M.</w:t>
          </w:r>
        </w:p>
      </w:sdtContent>
    </w:sdt>
    <w:p w14:paraId="7CC3EF12" w14:textId="77777777" w:rsidR="00E652D4" w:rsidRDefault="00E652D4" w:rsidP="0091483D">
      <w:pPr>
        <w:pStyle w:val="Heading2"/>
      </w:pPr>
    </w:p>
    <w:sdt>
      <w:sdtPr>
        <w:id w:val="12301764"/>
        <w:placeholder>
          <w:docPart w:val="DefaultPlaceholder_22675703"/>
        </w:placeholder>
      </w:sdtPr>
      <w:sdtEndPr/>
      <w:sdtContent>
        <w:p w14:paraId="03B77EDA" w14:textId="77777777" w:rsidR="00B06907" w:rsidRPr="00B8767D" w:rsidRDefault="00E652D4" w:rsidP="00522E55">
          <w:pPr>
            <w:rPr>
              <w:b/>
              <w:bCs/>
              <w:u w:val="single"/>
            </w:rPr>
          </w:pPr>
          <w:r w:rsidRPr="00E652D4">
            <w:t>Pitches: Every student is responsible for pitching their own stories. For investigative reports, talent driven stories, and entertainment productions students can pitch in pairs. Failure to bring a story to the pitch meeting will result in the loss of a participation percentage.</w:t>
          </w:r>
        </w:p>
      </w:sdtContent>
    </w:sdt>
    <w:p w14:paraId="318A27AB" w14:textId="77777777" w:rsidR="00B06907" w:rsidRPr="00DB0473" w:rsidRDefault="00B06907" w:rsidP="00E652D4">
      <w:pPr>
        <w:pStyle w:val="Heading2"/>
        <w:jc w:val="left"/>
      </w:pPr>
    </w:p>
    <w:sdt>
      <w:sdtPr>
        <w:id w:val="12301765"/>
        <w:placeholder>
          <w:docPart w:val="DefaultPlaceholder_22675703"/>
        </w:placeholder>
      </w:sdtPr>
      <w:sdtEndPr/>
      <w:sdtContent>
        <w:p w14:paraId="1C20A6FC" w14:textId="77777777" w:rsidR="00E652D4" w:rsidRDefault="00E652D4" w:rsidP="00E652D4">
          <w:r w:rsidRPr="00E652D4">
            <w:t>Course Activities:  This class will consist of lectures, in and out of class screenings, and audio/video projects.</w:t>
          </w:r>
        </w:p>
      </w:sdtContent>
    </w:sdt>
    <w:p w14:paraId="2BB2DF8C" w14:textId="77777777" w:rsidR="00E652D4" w:rsidRDefault="00E652D4" w:rsidP="00522E55">
      <w:pPr>
        <w:rPr>
          <w:rStyle w:val="Heading3Char"/>
        </w:rPr>
      </w:pPr>
    </w:p>
    <w:p w14:paraId="0836DB13" w14:textId="77777777" w:rsidR="00BC66CC" w:rsidRDefault="00BC66CC" w:rsidP="00522E55">
      <w:pPr>
        <w:rPr>
          <w:rStyle w:val="Heading3Char"/>
        </w:rPr>
      </w:pPr>
      <w:r w:rsidRPr="00BC66CC">
        <w:rPr>
          <w:rStyle w:val="Heading3Char"/>
        </w:rPr>
        <w:t>Course Materials and Readings: In addition to the recommended chapters in the text, a number of current articles will be distributed, usually via D2L (these will be required readings).</w:t>
      </w:r>
    </w:p>
    <w:p w14:paraId="3B7F19E1" w14:textId="77777777" w:rsidR="005B3B76" w:rsidRPr="004D2CE0" w:rsidRDefault="00597303" w:rsidP="00076E2A">
      <w:pPr>
        <w:tabs>
          <w:tab w:val="left" w:pos="720"/>
        </w:tabs>
      </w:pPr>
      <w:r w:rsidRPr="004D2CE0">
        <w:t xml:space="preserve">Refer to: </w:t>
      </w:r>
      <w:hyperlink r:id="rId15" w:history="1">
        <w:r w:rsidRPr="004D2CE0">
          <w:rPr>
            <w:rStyle w:val="Hyperlink"/>
          </w:rPr>
          <w:t>Drops, Withdrawals &amp; Void</w:t>
        </w:r>
      </w:hyperlink>
    </w:p>
    <w:p w14:paraId="1610AC80" w14:textId="77777777" w:rsidR="00B8767D" w:rsidRPr="004D2CE0" w:rsidRDefault="00B8767D" w:rsidP="00522E55">
      <w:pPr>
        <w:rPr>
          <w:b/>
        </w:rPr>
      </w:pPr>
    </w:p>
    <w:p w14:paraId="18B66339" w14:textId="77777777" w:rsidR="00B8767D" w:rsidRPr="004D2CE0" w:rsidRDefault="00B8767D" w:rsidP="00076E2A">
      <w:pPr>
        <w:pStyle w:val="Heading2"/>
      </w:pPr>
      <w:r w:rsidRPr="004D2CE0">
        <w:t>Desire-to-Learn (D2L)</w:t>
      </w:r>
    </w:p>
    <w:p w14:paraId="28094871" w14:textId="77777777" w:rsidR="00B8767D" w:rsidRPr="004D2CE0" w:rsidRDefault="00B8767D" w:rsidP="00522E55">
      <w:pPr>
        <w:rPr>
          <w:b/>
        </w:rPr>
      </w:pPr>
      <w:r w:rsidRPr="004D2CE0">
        <w:t>Extensive use of the MSU D2L program is a part of this course. Each student is expected</w:t>
      </w:r>
      <w:r w:rsidR="006C7613">
        <w:t xml:space="preserve"> </w:t>
      </w:r>
      <w:r w:rsidRPr="004D2CE0">
        <w:t>to be familiar with this program as it provides a primary source of communication</w:t>
      </w:r>
      <w:r w:rsidR="00494F93" w:rsidRPr="004D2CE0">
        <w:t xml:space="preserve"> </w:t>
      </w:r>
      <w:r w:rsidRPr="004D2CE0">
        <w:t xml:space="preserve">regarding assignments, examination materials, and general </w:t>
      </w:r>
      <w:r w:rsidRPr="004D2CE0">
        <w:lastRenderedPageBreak/>
        <w:t>course information. You can</w:t>
      </w:r>
      <w:r w:rsidR="00494F93" w:rsidRPr="004D2CE0">
        <w:t xml:space="preserve"> </w:t>
      </w:r>
      <w:r w:rsidRPr="004D2CE0">
        <w:t xml:space="preserve">log into </w:t>
      </w:r>
      <w:hyperlink r:id="rId16" w:history="1">
        <w:r w:rsidRPr="006E762F">
          <w:rPr>
            <w:rStyle w:val="Hyperlink"/>
            <w:rFonts w:cstheme="minorHAnsi"/>
          </w:rPr>
          <w:t>D2L</w:t>
        </w:r>
      </w:hyperlink>
      <w:r w:rsidRPr="004D2CE0">
        <w:t xml:space="preserve"> through the MSU Homepage. If you experience difficulties, please contact the technicians listed for the program or contact your instructor.</w:t>
      </w:r>
    </w:p>
    <w:p w14:paraId="072CDC83" w14:textId="77777777" w:rsidR="00B8767D" w:rsidRPr="004D2CE0" w:rsidRDefault="00B8767D" w:rsidP="00522E55">
      <w:pPr>
        <w:rPr>
          <w:b/>
        </w:rPr>
      </w:pPr>
    </w:p>
    <w:p w14:paraId="5F144FAD" w14:textId="77777777" w:rsidR="00BC66CC" w:rsidRPr="00BC66CC" w:rsidRDefault="00BC66CC" w:rsidP="00BC66CC">
      <w:proofErr w:type="spellStart"/>
      <w:proofErr w:type="gramStart"/>
      <w:r w:rsidRPr="00BC66CC">
        <w:rPr>
          <w:lang w:val="fr-FR"/>
        </w:rPr>
        <w:t>Attendance</w:t>
      </w:r>
      <w:proofErr w:type="spellEnd"/>
      <w:r w:rsidRPr="00BC66CC">
        <w:rPr>
          <w:lang w:val="fr-FR"/>
        </w:rPr>
        <w:t>:</w:t>
      </w:r>
      <w:proofErr w:type="gramEnd"/>
      <w:r w:rsidRPr="00BC66CC">
        <w:rPr>
          <w:lang w:val="fr-FR"/>
        </w:rPr>
        <w:t xml:space="preserve"> </w:t>
      </w:r>
      <w:r w:rsidRPr="00BC66CC">
        <w:t xml:space="preserve">Each student will be allowed 2 absences for any reason. If you are to be absent on the date a project is due, you must still turn your project in to me on time.  Beyond these two absences, the student will lose 25% of their final semester grade for </w:t>
      </w:r>
      <w:r w:rsidRPr="00BC66CC">
        <w:rPr>
          <w:u w:val="single"/>
        </w:rPr>
        <w:t>any absences for any reason that is not university approved. Missing a production day will result in a failing grade on that production.</w:t>
      </w:r>
    </w:p>
    <w:p w14:paraId="294181A1" w14:textId="77777777" w:rsidR="00BC66CC" w:rsidRPr="00BC66CC" w:rsidRDefault="00BC66CC" w:rsidP="00BC66CC"/>
    <w:p w14:paraId="5116D8E6" w14:textId="77777777" w:rsidR="00BC66CC" w:rsidRPr="00BC66CC" w:rsidRDefault="00BC66CC" w:rsidP="00BC66CC">
      <w:pPr>
        <w:numPr>
          <w:ilvl w:val="0"/>
          <w:numId w:val="17"/>
        </w:numPr>
        <w:ind w:left="630" w:hanging="360"/>
      </w:pPr>
      <w:r w:rsidRPr="00BC66CC">
        <w:rPr>
          <w:b/>
          <w:bCs/>
        </w:rPr>
        <w:t>THE INSTRUCTOR’S RECORDS REGARDING ABSCENCES ARE THE ONLY ONES THAT COUNT AND IT IS THE STUDENTS’ RESPONSIBILITY TO CHECK IN IF LATE.</w:t>
      </w:r>
    </w:p>
    <w:p w14:paraId="748BE078" w14:textId="77777777" w:rsidR="00B8767D" w:rsidRPr="004D2CE0" w:rsidRDefault="00B8767D" w:rsidP="00522E55">
      <w:pPr>
        <w:rPr>
          <w:b/>
          <w:bCs/>
        </w:rPr>
      </w:pPr>
    </w:p>
    <w:p w14:paraId="352F5188" w14:textId="77777777" w:rsidR="00B8767D" w:rsidRPr="004D2CE0" w:rsidRDefault="00CB4B06" w:rsidP="00522E55">
      <w:pPr>
        <w:rPr>
          <w:color w:val="000000"/>
        </w:rPr>
      </w:pPr>
      <w:sdt>
        <w:sdtPr>
          <w:rPr>
            <w:color w:val="000000"/>
          </w:rPr>
          <w:id w:val="-1977207282"/>
          <w:placeholder>
            <w:docPart w:val="DefaultPlaceholder_1081868574"/>
          </w:placeholder>
        </w:sdtPr>
        <w:sdtEndPr>
          <w:rPr>
            <w:b/>
          </w:rPr>
        </w:sdtEndPr>
        <w:sdtContent>
          <w:r w:rsidR="00BC66CC" w:rsidRPr="00BC66CC">
            <w:rPr>
              <w:color w:val="000000"/>
            </w:rPr>
            <w:t>Withheld Grades/Semester Grades Policy: Ordinarily, at the discretion of the instructor of record and with the approval of the academic chair/director, a grade of WH will be assigned only if the student cannot complete the course work because of unavoidable circumstances. Students must complete the work within one calendar year from the end of the semester in which they receive a WH, or the grade automatically becomes an F. If students register for the same course in future terms the WH will automatically become an F and will be counted as a repeated course for the purpose of computing the grade point average.</w:t>
          </w:r>
        </w:sdtContent>
      </w:sdt>
      <w:r w:rsidR="00B8767D" w:rsidRPr="004D2CE0">
        <w:rPr>
          <w:b/>
          <w:color w:val="000000"/>
        </w:rPr>
        <w:t xml:space="preserve"> </w:t>
      </w:r>
    </w:p>
    <w:p w14:paraId="7357A4A5" w14:textId="77777777" w:rsidR="00F26A8B" w:rsidRPr="004D2CE0" w:rsidRDefault="00F26A8B" w:rsidP="00522E55">
      <w:pPr>
        <w:rPr>
          <w:b/>
          <w:bCs/>
        </w:rPr>
      </w:pPr>
    </w:p>
    <w:sdt>
      <w:sdtPr>
        <w:id w:val="12301773"/>
        <w:placeholder>
          <w:docPart w:val="DefaultPlaceholder_22675703"/>
        </w:placeholder>
      </w:sdtPr>
      <w:sdtEndPr/>
      <w:sdtContent>
        <w:p w14:paraId="045450C5" w14:textId="77777777" w:rsidR="00242E2E" w:rsidRPr="004D2CE0" w:rsidRDefault="00BC66CC" w:rsidP="00522E55">
          <w:pPr>
            <w:rPr>
              <w:b/>
            </w:rPr>
          </w:pPr>
          <w:r w:rsidRPr="00BC66CC">
            <w:t xml:space="preserve">Course Conduct: Classroom behavior should not interfere with the instructor’s ability to conduct the class or the ability of other students to learn from the instructional program. Unacceptable or disruptive behavior will not be tolerated. Students who disrupt the learning environment may be asked to leave class and may be subject to judicial, academic or other penalties. This prohibition applies to all instructional forums, including electronic, classroom, labs, discussion groups, field trips, etc. The instructor shall have full discretion over what behavior is appropriate/inappropriate in the classroom.  </w:t>
          </w:r>
        </w:p>
      </w:sdtContent>
    </w:sdt>
    <w:p w14:paraId="31AB4EBD" w14:textId="77777777" w:rsidR="00BC66CC" w:rsidRDefault="00BC66CC" w:rsidP="00076E2A">
      <w:pPr>
        <w:pStyle w:val="Heading2"/>
      </w:pPr>
    </w:p>
    <w:p w14:paraId="35A48F8F" w14:textId="77777777" w:rsidR="00EB2790" w:rsidRPr="009F23EF" w:rsidRDefault="00EB2790" w:rsidP="00EB2790">
      <w:pPr>
        <w:pStyle w:val="Heading2"/>
      </w:pPr>
      <w:r w:rsidRPr="009F23EF">
        <w:t>Cell Phones and Other Recording Devices</w:t>
      </w:r>
    </w:p>
    <w:p w14:paraId="05241E2B" w14:textId="77777777" w:rsidR="00EB2790" w:rsidRPr="009F23EF" w:rsidRDefault="00EB2790" w:rsidP="00EB2790">
      <w:pPr>
        <w:pStyle w:val="Heading2"/>
        <w:jc w:val="left"/>
      </w:pPr>
      <w:r w:rsidRPr="009F23EF">
        <w:t>The use of cell phones and other recording or electronic devices is strictly prohibited during class. The instructor may direct, from time to time, on the possible use of cell phones for legitimate class reasons. Recording the class is prohibited, unless it is part of a reasonable accommodation under ADA, or by obtaining written consent by the instructor.</w:t>
      </w:r>
    </w:p>
    <w:p w14:paraId="4A0ED23F" w14:textId="77777777" w:rsidR="00EB2790" w:rsidRDefault="00EB2790" w:rsidP="00EB2790">
      <w:pPr>
        <w:pStyle w:val="Heading2"/>
        <w:jc w:val="left"/>
      </w:pPr>
    </w:p>
    <w:p w14:paraId="13F872D8" w14:textId="77777777" w:rsidR="001C739C" w:rsidRPr="004D2CE0" w:rsidRDefault="001C739C" w:rsidP="00076E2A">
      <w:pPr>
        <w:pStyle w:val="Heading2"/>
      </w:pPr>
      <w:r w:rsidRPr="004D2CE0">
        <w:t>Change of Schedule</w:t>
      </w:r>
    </w:p>
    <w:p w14:paraId="3D5A7534" w14:textId="77777777" w:rsidR="001C739C" w:rsidRPr="004D2CE0" w:rsidRDefault="001C739C" w:rsidP="00522E55">
      <w:r w:rsidRPr="004D2CE0">
        <w:t>A student dropping a course (but not withdrawing from the University) within the first 12</w:t>
      </w:r>
      <w:r w:rsidR="00E756C7" w:rsidRPr="004D2CE0">
        <w:t xml:space="preserve"> </w:t>
      </w:r>
      <w:r w:rsidRPr="004D2CE0">
        <w:t xml:space="preserve">class days of a regular semester or the first four class days of a summer semester is eligible for a100% refund of applicable tuition and fees. Dates are published in the </w:t>
      </w:r>
      <w:r w:rsidRPr="003A101D">
        <w:t>Schedule of Classes</w:t>
      </w:r>
      <w:r w:rsidRPr="004D2CE0">
        <w:rPr>
          <w:b/>
          <w:bCs/>
          <w:i/>
          <w:iCs/>
        </w:rPr>
        <w:t xml:space="preserve"> </w:t>
      </w:r>
      <w:r w:rsidRPr="004D2CE0">
        <w:t>each</w:t>
      </w:r>
      <w:r w:rsidR="00E756C7" w:rsidRPr="004D2CE0">
        <w:t xml:space="preserve"> </w:t>
      </w:r>
      <w:r w:rsidRPr="004D2CE0">
        <w:t>semester.</w:t>
      </w:r>
    </w:p>
    <w:p w14:paraId="524F1039" w14:textId="77777777" w:rsidR="001C739C" w:rsidRPr="004D2CE0" w:rsidRDefault="001C739C" w:rsidP="00522E55">
      <w:pPr>
        <w:rPr>
          <w:b/>
          <w:iCs/>
        </w:rPr>
      </w:pPr>
    </w:p>
    <w:p w14:paraId="3E2E4DB9" w14:textId="77777777" w:rsidR="001C739C" w:rsidRPr="003A101D" w:rsidRDefault="001C739C" w:rsidP="003A101D">
      <w:pPr>
        <w:pStyle w:val="Heading2"/>
      </w:pPr>
      <w:r w:rsidRPr="003A101D">
        <w:lastRenderedPageBreak/>
        <w:t>Refund and Repayment Policy</w:t>
      </w:r>
    </w:p>
    <w:p w14:paraId="11688515" w14:textId="77777777" w:rsidR="00F77FD7" w:rsidRPr="004D2CE0" w:rsidRDefault="001C739C" w:rsidP="00522E55">
      <w:r w:rsidRPr="004D2CE0">
        <w:t>A student who withdraws or is administratively withdrawn from Midwestern State University</w:t>
      </w:r>
      <w:r w:rsidR="00E756C7" w:rsidRPr="004D2CE0">
        <w:t xml:space="preserve"> </w:t>
      </w:r>
      <w:r w:rsidRPr="004D2CE0">
        <w:t>(MSU) may be eligible to receive a refund for all or a portion of the tuition, fees and room/board</w:t>
      </w:r>
      <w:r w:rsidR="00E756C7" w:rsidRPr="004D2CE0">
        <w:t xml:space="preserve"> </w:t>
      </w:r>
      <w:r w:rsidRPr="004D2CE0">
        <w:t>charges that were paid to MSU for the semester. HOWEVER, if the student received financial aid</w:t>
      </w:r>
      <w:r w:rsidR="00E756C7" w:rsidRPr="004D2CE0">
        <w:t xml:space="preserve"> </w:t>
      </w:r>
      <w:r w:rsidRPr="004D2CE0">
        <w:t>(federal/state/institutional grants, loans and/or scholarships), all or a portion of the refund may</w:t>
      </w:r>
      <w:r w:rsidR="00E756C7" w:rsidRPr="004D2CE0">
        <w:t xml:space="preserve"> </w:t>
      </w:r>
      <w:r w:rsidRPr="004D2CE0">
        <w:t>be returned to the financial aid programs. As described below, two formulas (federal and state)</w:t>
      </w:r>
      <w:r w:rsidR="00E756C7" w:rsidRPr="004D2CE0">
        <w:t xml:space="preserve"> </w:t>
      </w:r>
      <w:r w:rsidRPr="004D2CE0">
        <w:t>exists in determining the amount of the refund. (Examples of each refund calculation will be made</w:t>
      </w:r>
      <w:r w:rsidR="00E756C7" w:rsidRPr="004D2CE0">
        <w:t xml:space="preserve"> </w:t>
      </w:r>
      <w:r w:rsidRPr="004D2CE0">
        <w:t>available upon request</w:t>
      </w:r>
      <w:r w:rsidR="00494F93" w:rsidRPr="004D2CE0">
        <w:t>).</w:t>
      </w:r>
    </w:p>
    <w:p w14:paraId="71C6260E" w14:textId="77777777" w:rsidR="00F77FD7" w:rsidRPr="004D2CE0" w:rsidRDefault="00F77FD7" w:rsidP="00522E55">
      <w:pPr>
        <w:rPr>
          <w:b/>
          <w:bCs/>
        </w:rPr>
      </w:pPr>
    </w:p>
    <w:p w14:paraId="59AEE676" w14:textId="77777777" w:rsidR="00F1530A" w:rsidRPr="003A101D" w:rsidRDefault="00521084" w:rsidP="003A101D">
      <w:pPr>
        <w:pStyle w:val="Heading2"/>
      </w:pPr>
      <w:r w:rsidRPr="003A101D">
        <w:t>S</w:t>
      </w:r>
      <w:r w:rsidR="003A101D" w:rsidRPr="003A101D">
        <w:t>ervices</w:t>
      </w:r>
      <w:r w:rsidR="003A101D">
        <w:t xml:space="preserve"> f</w:t>
      </w:r>
      <w:r w:rsidR="003A101D" w:rsidRPr="003A101D">
        <w:t>or</w:t>
      </w:r>
      <w:r w:rsidRPr="003A101D">
        <w:t xml:space="preserve"> S</w:t>
      </w:r>
      <w:r w:rsidR="003A101D" w:rsidRPr="003A101D">
        <w:t>tudents</w:t>
      </w:r>
      <w:r w:rsidRPr="003A101D">
        <w:t xml:space="preserve"> </w:t>
      </w:r>
      <w:proofErr w:type="gramStart"/>
      <w:r w:rsidRPr="003A101D">
        <w:t>W</w:t>
      </w:r>
      <w:r w:rsidR="003A101D" w:rsidRPr="003A101D">
        <w:t>ith</w:t>
      </w:r>
      <w:proofErr w:type="gramEnd"/>
      <w:r w:rsidRPr="003A101D">
        <w:t xml:space="preserve"> D</w:t>
      </w:r>
      <w:r w:rsidR="003A101D" w:rsidRPr="003A101D">
        <w:t>isabilities</w:t>
      </w:r>
      <w:r w:rsidRPr="003A101D">
        <w:t xml:space="preserve"> </w:t>
      </w:r>
    </w:p>
    <w:p w14:paraId="25CC34FB" w14:textId="77777777" w:rsidR="00521084" w:rsidRDefault="00521084" w:rsidP="00521084">
      <w:pPr>
        <w:rPr>
          <w:color w:val="1F497D"/>
          <w:sz w:val="22"/>
          <w:szCs w:val="22"/>
        </w:rPr>
      </w:pPr>
      <w:r>
        <w:t xml:space="preserve">In accordance with Section 504 of the Federal Rehabilitation Act of 1973 and the Americans with Disabilities Act of 1990, Midwestern State University endeavors to make reasonable accommodations to ensure equal opportunity for qualified persons with disabilities to participate in all educational, social, and recreational programs and activities. After notification of acceptance, students requiring accommodations should make application for such assistance through Disability Support Services, located in the Clark Student Center, Room 168, (940) 397-4140. Current documentation of a disability will be required in order to provide appropriate services, and each request will be individually reviewed. For more details, please go to </w:t>
      </w:r>
      <w:hyperlink r:id="rId17" w:history="1">
        <w:r>
          <w:rPr>
            <w:rStyle w:val="Hyperlink"/>
            <w:sz w:val="20"/>
            <w:szCs w:val="20"/>
          </w:rPr>
          <w:t>http://www.mwsu.edu/student-life/disability</w:t>
        </w:r>
      </w:hyperlink>
      <w:r>
        <w:t>.</w:t>
      </w:r>
    </w:p>
    <w:p w14:paraId="26193B2E" w14:textId="77777777" w:rsidR="00E616BB" w:rsidRDefault="00E616BB">
      <w:pPr>
        <w:rPr>
          <w:b/>
          <w:bCs/>
        </w:rPr>
      </w:pPr>
    </w:p>
    <w:p w14:paraId="31001DD1" w14:textId="77777777" w:rsidR="00076E2A" w:rsidRDefault="00076E2A" w:rsidP="00521084">
      <w:pPr>
        <w:pStyle w:val="Heading2"/>
      </w:pPr>
      <w:r w:rsidRPr="00076E2A">
        <w:t>College Policies</w:t>
      </w:r>
    </w:p>
    <w:p w14:paraId="6C84A70D" w14:textId="77777777" w:rsidR="004D2CE0" w:rsidRDefault="004D2CE0" w:rsidP="00521084">
      <w:pPr>
        <w:pStyle w:val="Heading3"/>
      </w:pPr>
      <w:r>
        <w:t>Campus Carry Rules/Policies</w:t>
      </w:r>
    </w:p>
    <w:p w14:paraId="38098C8B" w14:textId="77777777" w:rsidR="004D2CE0" w:rsidRDefault="004D2CE0" w:rsidP="00522E55">
      <w:pPr>
        <w:rPr>
          <w:rStyle w:val="Hyperlink"/>
          <w:bCs/>
        </w:rPr>
      </w:pPr>
      <w:r>
        <w:rPr>
          <w:bCs/>
        </w:rPr>
        <w:t xml:space="preserve">Refer to: </w:t>
      </w:r>
      <w:hyperlink r:id="rId18" w:history="1">
        <w:r w:rsidRPr="004D2CE0">
          <w:rPr>
            <w:rStyle w:val="Hyperlink"/>
            <w:bCs/>
          </w:rPr>
          <w:t>Campus Carry Rules and Policies</w:t>
        </w:r>
      </w:hyperlink>
    </w:p>
    <w:p w14:paraId="61617CD9" w14:textId="77777777" w:rsidR="00521084" w:rsidRDefault="00521084" w:rsidP="00522E55">
      <w:pPr>
        <w:rPr>
          <w:rStyle w:val="Hyperlink"/>
          <w:bCs/>
        </w:rPr>
      </w:pPr>
    </w:p>
    <w:p w14:paraId="73FF6E31" w14:textId="77777777" w:rsidR="006346B8" w:rsidRPr="004D2CE0" w:rsidRDefault="006346B8" w:rsidP="00521084">
      <w:pPr>
        <w:pStyle w:val="Heading3"/>
      </w:pPr>
      <w:r w:rsidRPr="004D2CE0">
        <w:t>Smoking/Tobacco Policy</w:t>
      </w:r>
    </w:p>
    <w:p w14:paraId="29333414" w14:textId="77777777" w:rsidR="00521084" w:rsidRDefault="006346B8" w:rsidP="00521084">
      <w:pPr>
        <w:rPr>
          <w:bCs/>
        </w:rPr>
      </w:pPr>
      <w:r w:rsidRPr="004D2CE0">
        <w:rPr>
          <w:bCs/>
        </w:rPr>
        <w:t>College policy strictly prohibits the use of tobacco products in any building owned or operated by WATC.  Adult students may smoke only in the outside designated-smoking areas at each location.</w:t>
      </w:r>
    </w:p>
    <w:p w14:paraId="2C61BADC" w14:textId="77777777" w:rsidR="006346B8" w:rsidRPr="004D2CE0" w:rsidRDefault="006346B8" w:rsidP="00521084">
      <w:pPr>
        <w:rPr>
          <w:bCs/>
        </w:rPr>
      </w:pPr>
      <w:r w:rsidRPr="004D2CE0">
        <w:rPr>
          <w:bCs/>
        </w:rPr>
        <w:t xml:space="preserve">  </w:t>
      </w:r>
    </w:p>
    <w:p w14:paraId="3C4A4A5C" w14:textId="77777777" w:rsidR="00B86E53" w:rsidRPr="004D2CE0" w:rsidRDefault="00A52E0D" w:rsidP="00521084">
      <w:pPr>
        <w:pStyle w:val="Heading3"/>
      </w:pPr>
      <w:r w:rsidRPr="004D2CE0">
        <w:t>Alcohol and Drug Policy</w:t>
      </w:r>
    </w:p>
    <w:p w14:paraId="09138D5B" w14:textId="77777777" w:rsidR="00242E2E" w:rsidRPr="004D2CE0" w:rsidRDefault="00A52E0D" w:rsidP="00521084">
      <w:r w:rsidRPr="004D2CE0">
        <w:t>To comply with the Drug Free Schools and Communities Act of 1989 and subsequent</w:t>
      </w:r>
      <w:r w:rsidR="00AA4190" w:rsidRPr="004D2CE0">
        <w:t xml:space="preserve"> </w:t>
      </w:r>
      <w:r w:rsidRPr="004D2CE0">
        <w:t>amendments, students and employees of Midwestern State are informed that strictly enforced</w:t>
      </w:r>
      <w:r w:rsidR="00AA4190" w:rsidRPr="004D2CE0">
        <w:t xml:space="preserve"> </w:t>
      </w:r>
      <w:r w:rsidRPr="004D2CE0">
        <w:t>policies are in place which prohibits the unlawful possession, use or distribution of any illicit drugs,</w:t>
      </w:r>
      <w:r w:rsidR="00AA4190" w:rsidRPr="004D2CE0">
        <w:t xml:space="preserve"> </w:t>
      </w:r>
      <w:r w:rsidRPr="004D2CE0">
        <w:t>including alcohol, on university property or as part of any university-sponsored activity. Students</w:t>
      </w:r>
      <w:r w:rsidR="00AA4190" w:rsidRPr="004D2CE0">
        <w:t xml:space="preserve"> </w:t>
      </w:r>
      <w:r w:rsidRPr="004D2CE0">
        <w:t>and employees are also subject to all applicable legal sanctions under local, state and federal law for</w:t>
      </w:r>
      <w:r w:rsidR="00AA4190" w:rsidRPr="004D2CE0">
        <w:t xml:space="preserve"> </w:t>
      </w:r>
      <w:r w:rsidRPr="004D2CE0">
        <w:t>any offenses involving illicit drugs on University property or at University-sponsored activities.</w:t>
      </w:r>
    </w:p>
    <w:p w14:paraId="4E229F0B" w14:textId="77777777" w:rsidR="00B8767D" w:rsidRPr="004D2CE0" w:rsidRDefault="00B8767D" w:rsidP="00522E55">
      <w:pPr>
        <w:rPr>
          <w:b/>
        </w:rPr>
      </w:pPr>
    </w:p>
    <w:p w14:paraId="213C51AC" w14:textId="77777777" w:rsidR="00B8767D" w:rsidRPr="004D2CE0" w:rsidRDefault="00B8767D" w:rsidP="00076E2A">
      <w:pPr>
        <w:pStyle w:val="Heading2"/>
      </w:pPr>
      <w:r w:rsidRPr="004D2CE0">
        <w:t>Grade Appeal Process</w:t>
      </w:r>
    </w:p>
    <w:sdt>
      <w:sdtPr>
        <w:id w:val="1694503745"/>
        <w:placeholder>
          <w:docPart w:val="DefaultPlaceholder_1081868574"/>
        </w:placeholder>
      </w:sdtPr>
      <w:sdtEndPr/>
      <w:sdtContent>
        <w:p w14:paraId="221603CF" w14:textId="77777777" w:rsidR="00B8767D" w:rsidRPr="004D2CE0" w:rsidRDefault="006E762F" w:rsidP="00522E55">
          <w:r>
            <w:t xml:space="preserve">Update as needed. </w:t>
          </w:r>
          <w:r w:rsidR="00B8767D" w:rsidRPr="004D2CE0">
            <w:t xml:space="preserve">Students who wish to appeal a grade should consult the Midwestern State University </w:t>
          </w:r>
          <w:hyperlink r:id="rId19" w:anchor="Appeal_of_Course_Grade" w:history="1">
            <w:r w:rsidR="00E616BB" w:rsidRPr="00E616BB">
              <w:rPr>
                <w:rStyle w:val="Hyperlink"/>
                <w:rFonts w:cstheme="minorHAnsi"/>
              </w:rPr>
              <w:t>Undergraduate Catalog</w:t>
            </w:r>
          </w:hyperlink>
        </w:p>
      </w:sdtContent>
    </w:sdt>
    <w:p w14:paraId="419CEB40" w14:textId="77777777" w:rsidR="00B8767D" w:rsidRPr="004D2CE0" w:rsidRDefault="00B8767D" w:rsidP="00522E55"/>
    <w:p w14:paraId="10C5DAC4" w14:textId="77777777" w:rsidR="0044376A" w:rsidRPr="003A101D" w:rsidRDefault="0044376A" w:rsidP="0044376A">
      <w:pPr>
        <w:pStyle w:val="Heading2"/>
      </w:pPr>
      <w:r>
        <w:lastRenderedPageBreak/>
        <w:t>Face Covering, Seating Arrangement and Cleaning Protocols</w:t>
      </w:r>
    </w:p>
    <w:p w14:paraId="116654CB" w14:textId="77777777" w:rsidR="0044376A" w:rsidRDefault="0044376A" w:rsidP="0044376A">
      <w:r>
        <w:t xml:space="preserve">Students are expected to wear their face coverings at all times when in the D-Wing. Face covering means CDC approved masks, not bandanas or scarves. Since food and beverages are not allowed into the media lab, there is no exception for eating and drinking. Students will be allowed to pick their workstations on the first day of class and that will be their seat for the whole semester. This is to minimize the number of students who use any specific workstation. You will be responsible for sanitizing your workstation when you arrive and before you leave after using it. This applies during and outside of class hours. Please don’t use someone else’s workstation outside normal class hours. </w:t>
      </w:r>
    </w:p>
    <w:p w14:paraId="1DCF9D15" w14:textId="77777777" w:rsidR="0044376A" w:rsidRDefault="0044376A" w:rsidP="0044376A"/>
    <w:p w14:paraId="40C9DDFC" w14:textId="77777777" w:rsidR="0044376A" w:rsidRPr="004D2CE0" w:rsidRDefault="0044376A" w:rsidP="0044376A">
      <w:r>
        <w:t xml:space="preserve">Students will be expected to sanitize equipment before they check it out and when they return it as well. Each student will be assigned access to specific pieces of equipment to minimize the number of students who use any single camera, microphone, light kit or recording device. Students will be allowed to use their own equipment if approved by the instructor. You will be expected to arrange usage needs with your equipment group. </w:t>
      </w:r>
    </w:p>
    <w:p w14:paraId="1B55DE99" w14:textId="77777777" w:rsidR="0044376A" w:rsidRPr="004D2CE0" w:rsidRDefault="0044376A" w:rsidP="0044376A">
      <w:pPr>
        <w:rPr>
          <w:b/>
          <w:bCs/>
        </w:rPr>
      </w:pPr>
    </w:p>
    <w:p w14:paraId="48494316" w14:textId="77777777" w:rsidR="0044376A" w:rsidRPr="003A101D" w:rsidRDefault="0044376A" w:rsidP="0044376A">
      <w:pPr>
        <w:pStyle w:val="Heading2"/>
      </w:pPr>
      <w:r>
        <w:t>University Information on Campus Coronavirus Policies</w:t>
      </w:r>
    </w:p>
    <w:p w14:paraId="3D9F82FA" w14:textId="77777777" w:rsidR="0044376A" w:rsidRDefault="0044376A" w:rsidP="0044376A">
      <w:r>
        <w:t xml:space="preserve">Refer to: </w:t>
      </w:r>
      <w:hyperlink r:id="rId20" w:history="1">
        <w:r w:rsidRPr="00DE3F88">
          <w:rPr>
            <w:rStyle w:val="Hyperlink"/>
          </w:rPr>
          <w:t>https://msutexas.edu/coronavirus/</w:t>
        </w:r>
      </w:hyperlink>
    </w:p>
    <w:p w14:paraId="2B707E73" w14:textId="77777777" w:rsidR="0044376A" w:rsidRDefault="0044376A" w:rsidP="0044376A">
      <w:pPr>
        <w:rPr>
          <w:b/>
          <w:bCs/>
        </w:rPr>
      </w:pPr>
    </w:p>
    <w:p w14:paraId="15AFBC26" w14:textId="77777777" w:rsidR="0044376A" w:rsidRDefault="0044376A" w:rsidP="0044376A">
      <w:pPr>
        <w:pStyle w:val="Heading2"/>
      </w:pPr>
      <w:r>
        <w:t>Office Hours</w:t>
      </w:r>
    </w:p>
    <w:p w14:paraId="11D1C464" w14:textId="77777777" w:rsidR="0044376A" w:rsidRDefault="0044376A" w:rsidP="0044376A">
      <w:pPr>
        <w:pStyle w:val="Heading3"/>
      </w:pPr>
      <w:r>
        <w:t xml:space="preserve">I will be holding the required number of office hours this semester; however, I will not be meeting with students in my office. If you require an in-person meeting, a sign-up will be available on my door. We will meet with masks in the studio. If you need help on a project, I will be able to access your computer from my office to demonstrate how to fix issues you may be having. Otherwise, the expectation will be that meetings are done via Zoom, Skype or Meet. </w:t>
      </w:r>
    </w:p>
    <w:p w14:paraId="3767E7DA" w14:textId="77777777" w:rsidR="0044376A" w:rsidRDefault="0044376A" w:rsidP="0044376A">
      <w:pPr>
        <w:rPr>
          <w:rStyle w:val="Hyperlink"/>
          <w:bCs/>
        </w:rPr>
      </w:pPr>
    </w:p>
    <w:p w14:paraId="28366087" w14:textId="77777777" w:rsidR="0044376A" w:rsidRPr="004D2CE0" w:rsidRDefault="0044376A" w:rsidP="0044376A">
      <w:pPr>
        <w:pStyle w:val="Heading3"/>
        <w:jc w:val="center"/>
      </w:pPr>
      <w:r>
        <w:t>Social Distancing</w:t>
      </w:r>
    </w:p>
    <w:p w14:paraId="4921D5B6" w14:textId="77777777" w:rsidR="0044376A" w:rsidRDefault="0044376A" w:rsidP="0044376A">
      <w:pPr>
        <w:rPr>
          <w:bCs/>
        </w:rPr>
      </w:pPr>
      <w:r>
        <w:rPr>
          <w:bCs/>
        </w:rPr>
        <w:t xml:space="preserve">I expect adherence to social distancing policies in the entire D-Wing of the Mass Communication building. Students must maintain a </w:t>
      </w:r>
      <w:proofErr w:type="gramStart"/>
      <w:r>
        <w:rPr>
          <w:bCs/>
        </w:rPr>
        <w:t>six foot</w:t>
      </w:r>
      <w:proofErr w:type="gramEnd"/>
      <w:r>
        <w:rPr>
          <w:bCs/>
        </w:rPr>
        <w:t xml:space="preserve"> separation. If you do not adhere to this, you will lose equipment privileges, regardless of any assignment you have due. </w:t>
      </w:r>
    </w:p>
    <w:p w14:paraId="32108993" w14:textId="77777777" w:rsidR="0044376A" w:rsidRPr="004D2CE0" w:rsidRDefault="0044376A" w:rsidP="0044376A">
      <w:pPr>
        <w:rPr>
          <w:bCs/>
        </w:rPr>
      </w:pPr>
      <w:r w:rsidRPr="004D2CE0">
        <w:rPr>
          <w:bCs/>
        </w:rPr>
        <w:t xml:space="preserve">  </w:t>
      </w:r>
    </w:p>
    <w:p w14:paraId="3F7A99CE" w14:textId="77777777" w:rsidR="0044376A" w:rsidRPr="004D2CE0" w:rsidRDefault="0044376A" w:rsidP="0044376A">
      <w:pPr>
        <w:pStyle w:val="Heading3"/>
        <w:jc w:val="center"/>
      </w:pPr>
      <w:r>
        <w:t>Class Structure</w:t>
      </w:r>
    </w:p>
    <w:p w14:paraId="5D6B3FA9" w14:textId="77777777" w:rsidR="0044376A" w:rsidRPr="004D2CE0" w:rsidRDefault="0044376A" w:rsidP="0044376A">
      <w:r>
        <w:t xml:space="preserve">We will be using a split student model this semester. Only half of the class can be in the lab at one time. You will be assigned to either Monday or Wednesday for in-person instruction; however, you will be expected to attend the online zoom broadcast unless told otherwise. Attendance will be taken for the in-person and online students. Recordings of the lectures will be posted online. </w:t>
      </w:r>
    </w:p>
    <w:p w14:paraId="76762FB3" w14:textId="77777777" w:rsidR="0044376A" w:rsidRPr="004D2CE0" w:rsidRDefault="0044376A" w:rsidP="0044376A">
      <w:pPr>
        <w:rPr>
          <w:b/>
        </w:rPr>
      </w:pPr>
    </w:p>
    <w:p w14:paraId="2F10E927" w14:textId="77777777" w:rsidR="0044376A" w:rsidRPr="004D2CE0" w:rsidRDefault="0044376A" w:rsidP="0044376A">
      <w:pPr>
        <w:pStyle w:val="Heading2"/>
      </w:pPr>
      <w:r>
        <w:t xml:space="preserve">Attendance Addendum </w:t>
      </w:r>
    </w:p>
    <w:sdt>
      <w:sdtPr>
        <w:id w:val="-1110734388"/>
        <w:placeholder>
          <w:docPart w:val="C4686FB6CE0E7047A1C29728DE5A6161"/>
        </w:placeholder>
      </w:sdtPr>
      <w:sdtEndPr/>
      <w:sdtContent>
        <w:p w14:paraId="4FBB71BD" w14:textId="1FC56896" w:rsidR="0044376A" w:rsidRPr="0044376A" w:rsidRDefault="0044376A" w:rsidP="0044376A">
          <w:pPr>
            <w:rPr>
              <w:rStyle w:val="Emphasis"/>
              <w:iCs w:val="0"/>
            </w:rPr>
          </w:pPr>
          <w:r>
            <w:t xml:space="preserve">Any student who will miss class due to illness should notify the instructor as soon as possible. If you are experiencing symptoms of any illness, please stay home </w:t>
          </w:r>
          <w:r>
            <w:lastRenderedPageBreak/>
            <w:t>and attend the online lecture. If you are experiencing symptoms related to COVID-19, please seek medical help right away.</w:t>
          </w:r>
        </w:p>
      </w:sdtContent>
    </w:sdt>
    <w:p w14:paraId="65072D95" w14:textId="77777777" w:rsidR="0044376A" w:rsidRDefault="0044376A" w:rsidP="0044376A">
      <w:pPr>
        <w:rPr>
          <w:rStyle w:val="Emphasis"/>
        </w:rPr>
      </w:pPr>
    </w:p>
    <w:p w14:paraId="5F6CA9BC" w14:textId="77777777" w:rsidR="0044376A" w:rsidRPr="004D2CE0" w:rsidRDefault="0044376A" w:rsidP="0044376A">
      <w:r w:rsidRPr="00076E2A">
        <w:rPr>
          <w:rStyle w:val="Emphasis"/>
        </w:rPr>
        <w:t>Notice</w:t>
      </w:r>
      <w:r w:rsidRPr="004D2CE0">
        <w:rPr>
          <w:b/>
          <w:bCs/>
        </w:rPr>
        <w:br/>
      </w:r>
      <w:r w:rsidRPr="004D2CE0">
        <w:t>Changes in the course syllabus, procedure, assignments, and schedule may be made at the discretion of the instructor.</w:t>
      </w:r>
      <w:r>
        <w:t xml:space="preserve"> Please understand that we will use D2L very heavily just in case there is a need to switch to online instruction. If that switch were to occur our equipment and software will change, but our projects and course goals will not. All projects will remain the same in case of a switch to online instruction. </w:t>
      </w:r>
    </w:p>
    <w:p w14:paraId="6BA171BC" w14:textId="77777777" w:rsidR="00FF4DEE" w:rsidRDefault="00FF4DEE" w:rsidP="003A101D">
      <w:pPr>
        <w:pStyle w:val="Heading2"/>
      </w:pPr>
    </w:p>
    <w:p w14:paraId="2B9518FB" w14:textId="77777777" w:rsidR="0028527E" w:rsidRPr="003A101D" w:rsidRDefault="0028527E" w:rsidP="003A101D">
      <w:pPr>
        <w:pStyle w:val="Heading2"/>
      </w:pPr>
      <w:r w:rsidRPr="003A101D">
        <w:t>Course Schedule</w:t>
      </w:r>
    </w:p>
    <w:p w14:paraId="11EC2D61" w14:textId="77777777" w:rsidR="003A101D" w:rsidRPr="003A101D" w:rsidRDefault="003A101D" w:rsidP="003A101D"/>
    <w:tbl>
      <w:tblPr>
        <w:tblW w:w="9288" w:type="dxa"/>
        <w:tblInd w:w="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38"/>
        <w:gridCol w:w="7650"/>
      </w:tblGrid>
      <w:tr w:rsidR="00E7476F" w14:paraId="52865365" w14:textId="77777777" w:rsidTr="00E7476F">
        <w:trPr>
          <w:trHeight w:val="672"/>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5C65B90E" w14:textId="7C6BFF84" w:rsidR="00E7476F" w:rsidRPr="00E7476F" w:rsidRDefault="00E7476F" w:rsidP="00E7476F">
            <w:pPr>
              <w:pStyle w:val="Body"/>
              <w:rPr>
                <w:rStyle w:val="text12"/>
                <w:rFonts w:asciiTheme="minorHAnsi" w:hAnsiTheme="minorHAnsi" w:cstheme="minorHAnsi"/>
                <w:b/>
                <w:bCs/>
                <w:sz w:val="24"/>
                <w:szCs w:val="24"/>
              </w:rPr>
            </w:pPr>
            <w:r w:rsidRPr="00E7476F">
              <w:rPr>
                <w:rStyle w:val="text12"/>
                <w:rFonts w:asciiTheme="minorHAnsi" w:hAnsiTheme="minorHAnsi" w:cstheme="minorHAnsi"/>
                <w:b/>
                <w:bCs/>
                <w:sz w:val="24"/>
                <w:szCs w:val="24"/>
              </w:rPr>
              <w:t>Week 1</w:t>
            </w:r>
            <w:r w:rsidRPr="00E7476F">
              <w:rPr>
                <w:rStyle w:val="text12"/>
                <w:rFonts w:asciiTheme="minorHAnsi" w:hAnsiTheme="minorHAnsi" w:cstheme="minorHAnsi"/>
                <w:sz w:val="24"/>
                <w:szCs w:val="24"/>
              </w:rPr>
              <w:br/>
              <w:t>01/11 – 01/15</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69CCFF" w14:textId="77777777" w:rsidR="00E7476F" w:rsidRPr="00E7476F" w:rsidRDefault="00E7476F" w:rsidP="00E7476F">
            <w:pPr>
              <w:pStyle w:val="Body"/>
              <w:rPr>
                <w:rFonts w:asciiTheme="minorHAnsi" w:eastAsia="Times New Roman Bold" w:hAnsiTheme="minorHAnsi" w:cstheme="minorHAnsi"/>
                <w:b/>
                <w:sz w:val="24"/>
                <w:szCs w:val="24"/>
              </w:rPr>
            </w:pPr>
            <w:r w:rsidRPr="00E7476F">
              <w:rPr>
                <w:rFonts w:asciiTheme="minorHAnsi" w:eastAsia="Times New Roman Bold" w:hAnsiTheme="minorHAnsi" w:cstheme="minorHAnsi"/>
                <w:b/>
                <w:sz w:val="24"/>
                <w:szCs w:val="24"/>
                <w:highlight w:val="lightGray"/>
              </w:rPr>
              <w:t>COURSE OVERVIEW/EXPECTATIONS</w:t>
            </w:r>
          </w:p>
          <w:p w14:paraId="3D131BF5" w14:textId="77777777" w:rsidR="00E7476F" w:rsidRPr="00E7476F" w:rsidRDefault="00E7476F" w:rsidP="00E7476F">
            <w:pPr>
              <w:pStyle w:val="Body"/>
              <w:rPr>
                <w:rFonts w:asciiTheme="minorHAnsi" w:eastAsia="Times New Roman Bold" w:hAnsiTheme="minorHAnsi" w:cstheme="minorHAnsi"/>
                <w:b/>
                <w:sz w:val="24"/>
                <w:szCs w:val="24"/>
              </w:rPr>
            </w:pPr>
          </w:p>
          <w:p w14:paraId="212453C8" w14:textId="1605AD13" w:rsidR="00E7476F" w:rsidRPr="00E7476F" w:rsidRDefault="00E7476F" w:rsidP="00E7476F">
            <w:pPr>
              <w:pStyle w:val="Body"/>
              <w:rPr>
                <w:rFonts w:asciiTheme="minorHAnsi" w:hAnsiTheme="minorHAnsi" w:cstheme="minorHAnsi"/>
                <w:b/>
                <w:bCs/>
                <w:sz w:val="24"/>
                <w:szCs w:val="24"/>
              </w:rPr>
            </w:pPr>
            <w:r w:rsidRPr="00E7476F">
              <w:rPr>
                <w:rStyle w:val="text12"/>
                <w:rFonts w:asciiTheme="minorHAnsi" w:hAnsiTheme="minorHAnsi" w:cstheme="minorHAnsi"/>
                <w:b/>
                <w:bCs/>
                <w:sz w:val="24"/>
                <w:szCs w:val="24"/>
              </w:rPr>
              <w:t>HOW DO WE ENHANCE OUR PRESENCE ON CAMPUS?</w:t>
            </w:r>
          </w:p>
          <w:p w14:paraId="75E9F241" w14:textId="77777777" w:rsidR="00E7476F" w:rsidRPr="00E7476F" w:rsidRDefault="00E7476F" w:rsidP="00E7476F">
            <w:pPr>
              <w:pStyle w:val="Body"/>
              <w:rPr>
                <w:rFonts w:asciiTheme="minorHAnsi" w:eastAsia="Times New Roman Bold" w:hAnsiTheme="minorHAnsi" w:cstheme="minorHAnsi"/>
                <w:b/>
                <w:sz w:val="24"/>
                <w:szCs w:val="24"/>
              </w:rPr>
            </w:pPr>
          </w:p>
          <w:p w14:paraId="2AFF9A7B" w14:textId="77777777" w:rsidR="00E7476F" w:rsidRPr="00E7476F" w:rsidRDefault="00E7476F" w:rsidP="00E7476F">
            <w:pPr>
              <w:pStyle w:val="Body"/>
              <w:rPr>
                <w:rFonts w:asciiTheme="minorHAnsi" w:eastAsia="Times New Roman Bold" w:hAnsiTheme="minorHAnsi" w:cstheme="minorHAnsi"/>
                <w:b/>
                <w:sz w:val="24"/>
                <w:szCs w:val="24"/>
              </w:rPr>
            </w:pPr>
            <w:r w:rsidRPr="00E7476F">
              <w:rPr>
                <w:rFonts w:asciiTheme="minorHAnsi" w:eastAsia="Times New Roman Bold" w:hAnsiTheme="minorHAnsi" w:cstheme="minorHAnsi"/>
                <w:b/>
                <w:bCs/>
                <w:sz w:val="24"/>
                <w:szCs w:val="24"/>
              </w:rPr>
              <w:t>STUDIO/CONTROL ROOM OPERATIONS &amp; LAYOUT</w:t>
            </w:r>
            <w:r w:rsidRPr="00E7476F">
              <w:rPr>
                <w:rFonts w:asciiTheme="minorHAnsi" w:eastAsia="Times New Roman Bold" w:hAnsiTheme="minorHAnsi" w:cstheme="minorHAnsi"/>
                <w:b/>
                <w:sz w:val="24"/>
                <w:szCs w:val="24"/>
              </w:rPr>
              <w:t xml:space="preserve"> </w:t>
            </w:r>
          </w:p>
          <w:p w14:paraId="2AD63415" w14:textId="77777777" w:rsidR="00E7476F" w:rsidRPr="00E7476F" w:rsidRDefault="00E7476F" w:rsidP="00E7476F">
            <w:pPr>
              <w:pStyle w:val="Body"/>
              <w:rPr>
                <w:rFonts w:asciiTheme="minorHAnsi" w:eastAsia="Times New Roman Bold" w:hAnsiTheme="minorHAnsi" w:cstheme="minorHAnsi"/>
                <w:b/>
                <w:sz w:val="24"/>
                <w:szCs w:val="24"/>
              </w:rPr>
            </w:pPr>
          </w:p>
          <w:p w14:paraId="7698C378" w14:textId="77777777" w:rsidR="00E7476F" w:rsidRPr="00E7476F" w:rsidRDefault="00E7476F" w:rsidP="00E7476F">
            <w:pPr>
              <w:pStyle w:val="Body"/>
              <w:rPr>
                <w:rFonts w:asciiTheme="minorHAnsi" w:eastAsia="Times New Roman Bold" w:hAnsiTheme="minorHAnsi" w:cstheme="minorHAnsi"/>
                <w:b/>
                <w:sz w:val="24"/>
                <w:szCs w:val="24"/>
              </w:rPr>
            </w:pPr>
            <w:r w:rsidRPr="00E7476F">
              <w:rPr>
                <w:rFonts w:asciiTheme="minorHAnsi" w:eastAsia="Times New Roman Bold" w:hAnsiTheme="minorHAnsi" w:cstheme="minorHAnsi"/>
                <w:b/>
                <w:bCs/>
                <w:sz w:val="24"/>
                <w:szCs w:val="24"/>
              </w:rPr>
              <w:t>CAMERA ORIENTATION AND OPERATION</w:t>
            </w:r>
          </w:p>
          <w:p w14:paraId="5D8FDB7C" w14:textId="77777777" w:rsidR="00E7476F" w:rsidRPr="00E7476F" w:rsidRDefault="00E7476F" w:rsidP="00E7476F">
            <w:pPr>
              <w:pStyle w:val="Body"/>
              <w:rPr>
                <w:rFonts w:asciiTheme="minorHAnsi" w:eastAsia="Times New Roman Bold" w:hAnsiTheme="minorHAnsi" w:cstheme="minorHAnsi"/>
                <w:b/>
                <w:sz w:val="24"/>
                <w:szCs w:val="24"/>
                <w:highlight w:val="lightGray"/>
              </w:rPr>
            </w:pPr>
          </w:p>
          <w:p w14:paraId="72E41EDA" w14:textId="77777777" w:rsidR="00E7476F" w:rsidRPr="00E7476F" w:rsidRDefault="00E7476F" w:rsidP="00E7476F">
            <w:pPr>
              <w:pStyle w:val="Body"/>
              <w:rPr>
                <w:rFonts w:asciiTheme="minorHAnsi" w:eastAsia="Times New Roman Bold" w:hAnsiTheme="minorHAnsi" w:cstheme="minorHAnsi"/>
                <w:b/>
                <w:sz w:val="24"/>
                <w:szCs w:val="24"/>
              </w:rPr>
            </w:pPr>
            <w:r w:rsidRPr="00E7476F">
              <w:rPr>
                <w:rFonts w:asciiTheme="minorHAnsi" w:eastAsia="Times New Roman Bold" w:hAnsiTheme="minorHAnsi" w:cstheme="minorHAnsi"/>
                <w:b/>
                <w:sz w:val="24"/>
                <w:szCs w:val="24"/>
              </w:rPr>
              <w:t>INCEPTION INTRODUCTION/PITCHING</w:t>
            </w:r>
          </w:p>
          <w:p w14:paraId="3480863C" w14:textId="77777777" w:rsidR="00E7476F" w:rsidRPr="00E7476F" w:rsidRDefault="00E7476F" w:rsidP="00E7476F">
            <w:pPr>
              <w:pStyle w:val="Body"/>
              <w:rPr>
                <w:rFonts w:asciiTheme="minorHAnsi" w:eastAsia="Times New Roman Bold" w:hAnsiTheme="minorHAnsi" w:cstheme="minorHAnsi"/>
                <w:b/>
                <w:sz w:val="24"/>
                <w:szCs w:val="24"/>
              </w:rPr>
            </w:pPr>
          </w:p>
          <w:p w14:paraId="41AA7B25" w14:textId="77777777" w:rsidR="00E7476F" w:rsidRPr="00E7476F" w:rsidRDefault="00E7476F" w:rsidP="00E7476F">
            <w:pPr>
              <w:pStyle w:val="Body"/>
              <w:rPr>
                <w:rStyle w:val="text12"/>
                <w:rFonts w:asciiTheme="minorHAnsi" w:hAnsiTheme="minorHAnsi" w:cstheme="minorHAnsi"/>
                <w:b/>
                <w:bCs/>
                <w:sz w:val="24"/>
                <w:szCs w:val="24"/>
              </w:rPr>
            </w:pPr>
            <w:r w:rsidRPr="00E7476F">
              <w:rPr>
                <w:rStyle w:val="text12"/>
                <w:rFonts w:asciiTheme="minorHAnsi" w:hAnsiTheme="minorHAnsi" w:cstheme="minorHAnsi"/>
                <w:b/>
                <w:bCs/>
                <w:sz w:val="24"/>
                <w:szCs w:val="24"/>
              </w:rPr>
              <w:t>TECHNICAL DIRECTING</w:t>
            </w:r>
          </w:p>
          <w:p w14:paraId="444321FE" w14:textId="77777777" w:rsidR="00E7476F" w:rsidRPr="00E7476F" w:rsidRDefault="00E7476F" w:rsidP="00E7476F">
            <w:pPr>
              <w:pStyle w:val="Body"/>
              <w:rPr>
                <w:rStyle w:val="text12"/>
                <w:rFonts w:asciiTheme="minorHAnsi" w:hAnsiTheme="minorHAnsi" w:cstheme="minorHAnsi"/>
                <w:b/>
                <w:bCs/>
                <w:sz w:val="24"/>
                <w:szCs w:val="24"/>
              </w:rPr>
            </w:pPr>
          </w:p>
          <w:p w14:paraId="5E7BE829" w14:textId="77777777" w:rsidR="00E7476F" w:rsidRPr="00E7476F" w:rsidRDefault="00E7476F" w:rsidP="00E7476F">
            <w:pPr>
              <w:pStyle w:val="Body"/>
              <w:rPr>
                <w:rFonts w:asciiTheme="minorHAnsi" w:hAnsiTheme="minorHAnsi" w:cstheme="minorHAnsi"/>
                <w:b/>
                <w:bCs/>
                <w:sz w:val="24"/>
                <w:szCs w:val="24"/>
              </w:rPr>
            </w:pPr>
            <w:r w:rsidRPr="00E7476F">
              <w:rPr>
                <w:rStyle w:val="text12"/>
                <w:rFonts w:asciiTheme="minorHAnsi" w:hAnsiTheme="minorHAnsi" w:cstheme="minorHAnsi"/>
                <w:b/>
                <w:bCs/>
                <w:sz w:val="24"/>
                <w:szCs w:val="24"/>
              </w:rPr>
              <w:t>INCEPTION: STORIES/GRAPHICS</w:t>
            </w:r>
          </w:p>
        </w:tc>
      </w:tr>
      <w:tr w:rsidR="00E7476F" w14:paraId="24646F8B" w14:textId="77777777" w:rsidTr="00E7476F">
        <w:trPr>
          <w:trHeight w:val="162"/>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5713FD34" w14:textId="0171A701" w:rsidR="00E7476F" w:rsidRPr="00E7476F" w:rsidRDefault="00E7476F" w:rsidP="00E7476F">
            <w:pPr>
              <w:rPr>
                <w:rFonts w:asciiTheme="minorHAnsi" w:hAnsiTheme="minorHAnsi" w:cstheme="minorHAnsi"/>
                <w:color w:val="FFFFFF" w:themeColor="background1"/>
              </w:rPr>
            </w:pPr>
            <w:r w:rsidRPr="00E7476F">
              <w:rPr>
                <w:rFonts w:asciiTheme="minorHAnsi" w:hAnsiTheme="minorHAnsi" w:cstheme="minorHAnsi"/>
                <w:color w:val="FFFFFF" w:themeColor="background1"/>
              </w:rPr>
              <w:t>No Content</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3ACA02" w14:textId="77777777" w:rsidR="00E7476F" w:rsidRPr="00E7476F" w:rsidRDefault="00E7476F" w:rsidP="00E7476F">
            <w:pPr>
              <w:rPr>
                <w:rFonts w:asciiTheme="minorHAnsi" w:hAnsiTheme="minorHAnsi" w:cstheme="minorHAnsi"/>
                <w:color w:val="FFFFFF" w:themeColor="background1"/>
              </w:rPr>
            </w:pPr>
            <w:r w:rsidRPr="00E7476F">
              <w:rPr>
                <w:rFonts w:asciiTheme="minorHAnsi" w:hAnsiTheme="minorHAnsi" w:cstheme="minorHAnsi"/>
                <w:color w:val="FFFFFF" w:themeColor="background1"/>
              </w:rPr>
              <w:t>No Content</w:t>
            </w:r>
          </w:p>
        </w:tc>
      </w:tr>
      <w:tr w:rsidR="00E7476F" w14:paraId="0562A29E" w14:textId="77777777" w:rsidTr="00E7476F">
        <w:trPr>
          <w:trHeight w:val="662"/>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680D52FD" w14:textId="7C470A3F" w:rsidR="00E7476F" w:rsidRPr="00E7476F" w:rsidRDefault="00E7476F" w:rsidP="00E7476F">
            <w:pPr>
              <w:pStyle w:val="Body"/>
              <w:rPr>
                <w:rStyle w:val="text12"/>
                <w:rFonts w:asciiTheme="minorHAnsi" w:hAnsiTheme="minorHAnsi" w:cstheme="minorHAnsi"/>
                <w:b/>
                <w:bCs/>
                <w:sz w:val="24"/>
                <w:szCs w:val="24"/>
              </w:rPr>
            </w:pPr>
            <w:r w:rsidRPr="00E7476F">
              <w:rPr>
                <w:rStyle w:val="text12"/>
                <w:rFonts w:asciiTheme="minorHAnsi" w:hAnsiTheme="minorHAnsi" w:cstheme="minorHAnsi"/>
                <w:b/>
                <w:bCs/>
                <w:sz w:val="24"/>
                <w:szCs w:val="24"/>
              </w:rPr>
              <w:t>Week 2</w:t>
            </w:r>
            <w:r w:rsidRPr="00E7476F">
              <w:rPr>
                <w:rStyle w:val="text12"/>
                <w:rFonts w:asciiTheme="minorHAnsi" w:hAnsiTheme="minorHAnsi" w:cstheme="minorHAnsi"/>
                <w:sz w:val="24"/>
                <w:szCs w:val="24"/>
              </w:rPr>
              <w:br/>
              <w:t>01/18 – 01/22</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B700BE4" w14:textId="1E263519" w:rsidR="00E7476F" w:rsidRPr="00E7476F" w:rsidRDefault="00E7476F" w:rsidP="00E7476F">
            <w:pPr>
              <w:pStyle w:val="Body"/>
              <w:rPr>
                <w:rStyle w:val="text12"/>
                <w:rFonts w:asciiTheme="minorHAnsi" w:hAnsiTheme="minorHAnsi" w:cstheme="minorHAnsi"/>
                <w:b/>
                <w:bCs/>
                <w:sz w:val="24"/>
                <w:szCs w:val="24"/>
              </w:rPr>
            </w:pPr>
            <w:r w:rsidRPr="00E7476F">
              <w:rPr>
                <w:rStyle w:val="text12"/>
                <w:rFonts w:asciiTheme="minorHAnsi" w:hAnsiTheme="minorHAnsi" w:cstheme="minorHAnsi"/>
                <w:b/>
                <w:bCs/>
                <w:sz w:val="24"/>
                <w:szCs w:val="24"/>
              </w:rPr>
              <w:t>TUESDAY – WORK DAY</w:t>
            </w:r>
          </w:p>
          <w:p w14:paraId="44850CE2" w14:textId="77777777" w:rsidR="00E7476F" w:rsidRPr="00E7476F" w:rsidRDefault="00E7476F" w:rsidP="00E7476F">
            <w:pPr>
              <w:pStyle w:val="Body"/>
              <w:rPr>
                <w:rStyle w:val="text12"/>
                <w:rFonts w:asciiTheme="minorHAnsi" w:hAnsiTheme="minorHAnsi" w:cstheme="minorHAnsi"/>
                <w:b/>
                <w:bCs/>
                <w:sz w:val="24"/>
                <w:szCs w:val="24"/>
              </w:rPr>
            </w:pPr>
          </w:p>
          <w:p w14:paraId="54922357" w14:textId="3A45005A" w:rsidR="00E7476F" w:rsidRPr="00E7476F" w:rsidRDefault="00E7476F" w:rsidP="00E7476F">
            <w:pPr>
              <w:pStyle w:val="Body"/>
              <w:rPr>
                <w:rFonts w:asciiTheme="minorHAnsi" w:hAnsiTheme="minorHAnsi" w:cstheme="minorHAnsi"/>
                <w:b/>
                <w:sz w:val="24"/>
                <w:szCs w:val="24"/>
                <w:shd w:val="clear" w:color="auto" w:fill="C0C0C0"/>
              </w:rPr>
            </w:pPr>
            <w:r w:rsidRPr="00E7476F">
              <w:rPr>
                <w:rStyle w:val="text12"/>
                <w:rFonts w:asciiTheme="minorHAnsi" w:hAnsiTheme="minorHAnsi" w:cstheme="minorHAnsi"/>
                <w:b/>
                <w:bCs/>
                <w:sz w:val="24"/>
                <w:szCs w:val="24"/>
              </w:rPr>
              <w:t>PROGRAM PRODUCTION – THURSDAY 11:30AM</w:t>
            </w:r>
          </w:p>
        </w:tc>
      </w:tr>
      <w:tr w:rsidR="00E7476F" w14:paraId="053775EF" w14:textId="77777777" w:rsidTr="00E7476F">
        <w:trPr>
          <w:trHeight w:val="153"/>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3DC7D6B0" w14:textId="43894286" w:rsidR="00E7476F" w:rsidRPr="00E7476F" w:rsidRDefault="00E7476F" w:rsidP="00E7476F">
            <w:pPr>
              <w:rPr>
                <w:rFonts w:asciiTheme="minorHAnsi" w:hAnsiTheme="minorHAnsi" w:cstheme="minorHAnsi"/>
                <w:color w:val="FFFFFF" w:themeColor="background1"/>
              </w:rPr>
            </w:pPr>
            <w:r w:rsidRPr="00E7476F">
              <w:rPr>
                <w:rFonts w:asciiTheme="minorHAnsi" w:hAnsiTheme="minorHAnsi" w:cstheme="minorHAnsi"/>
                <w:color w:val="FFFFFF" w:themeColor="background1"/>
              </w:rPr>
              <w:t>No Content</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54F1077" w14:textId="77777777" w:rsidR="00E7476F" w:rsidRPr="00E7476F" w:rsidRDefault="00E7476F" w:rsidP="00E7476F">
            <w:pPr>
              <w:rPr>
                <w:rFonts w:asciiTheme="minorHAnsi" w:hAnsiTheme="minorHAnsi" w:cstheme="minorHAnsi"/>
                <w:color w:val="FFFFFF" w:themeColor="background1"/>
              </w:rPr>
            </w:pPr>
            <w:r w:rsidRPr="00E7476F">
              <w:rPr>
                <w:rFonts w:asciiTheme="minorHAnsi" w:hAnsiTheme="minorHAnsi" w:cstheme="minorHAnsi"/>
                <w:color w:val="FFFFFF" w:themeColor="background1"/>
              </w:rPr>
              <w:t>No Content</w:t>
            </w:r>
          </w:p>
        </w:tc>
      </w:tr>
      <w:tr w:rsidR="00E7476F" w14:paraId="4BACBBB2" w14:textId="77777777" w:rsidTr="00E7476F">
        <w:trPr>
          <w:trHeight w:val="662"/>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7D8958B2" w14:textId="7226BC4A" w:rsidR="00E7476F" w:rsidRPr="00E7476F" w:rsidRDefault="00E7476F" w:rsidP="00E7476F">
            <w:pPr>
              <w:pStyle w:val="Body"/>
              <w:rPr>
                <w:rStyle w:val="text12"/>
                <w:rFonts w:asciiTheme="minorHAnsi" w:hAnsiTheme="minorHAnsi" w:cstheme="minorHAnsi"/>
                <w:b/>
                <w:bCs/>
                <w:sz w:val="24"/>
                <w:szCs w:val="24"/>
              </w:rPr>
            </w:pPr>
            <w:r w:rsidRPr="00E7476F">
              <w:rPr>
                <w:rStyle w:val="text12"/>
                <w:rFonts w:asciiTheme="minorHAnsi" w:hAnsiTheme="minorHAnsi" w:cstheme="minorHAnsi"/>
                <w:b/>
                <w:bCs/>
                <w:sz w:val="24"/>
                <w:szCs w:val="24"/>
              </w:rPr>
              <w:t xml:space="preserve">Week 3 </w:t>
            </w:r>
            <w:r w:rsidRPr="00E7476F">
              <w:rPr>
                <w:rStyle w:val="text12"/>
                <w:rFonts w:asciiTheme="minorHAnsi" w:hAnsiTheme="minorHAnsi" w:cstheme="minorHAnsi"/>
                <w:sz w:val="24"/>
                <w:szCs w:val="24"/>
              </w:rPr>
              <w:br/>
              <w:t>01/25 – 01/29</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95CA761" w14:textId="7542A894" w:rsidR="00E7476F" w:rsidRPr="00E7476F" w:rsidRDefault="00E7476F" w:rsidP="00E7476F">
            <w:pPr>
              <w:pStyle w:val="Body"/>
              <w:rPr>
                <w:rStyle w:val="text12"/>
                <w:rFonts w:asciiTheme="minorHAnsi" w:hAnsiTheme="minorHAnsi" w:cstheme="minorHAnsi"/>
                <w:b/>
                <w:bCs/>
                <w:sz w:val="24"/>
                <w:szCs w:val="24"/>
              </w:rPr>
            </w:pPr>
            <w:r w:rsidRPr="00E7476F">
              <w:rPr>
                <w:rStyle w:val="text12"/>
                <w:rFonts w:asciiTheme="minorHAnsi" w:hAnsiTheme="minorHAnsi" w:cstheme="minorHAnsi"/>
                <w:b/>
                <w:bCs/>
                <w:sz w:val="24"/>
                <w:szCs w:val="24"/>
              </w:rPr>
              <w:t xml:space="preserve">LECTURE – TUESDAY </w:t>
            </w:r>
          </w:p>
          <w:p w14:paraId="628E0516" w14:textId="77777777" w:rsidR="00E7476F" w:rsidRPr="00E7476F" w:rsidRDefault="00E7476F" w:rsidP="00E7476F">
            <w:pPr>
              <w:pStyle w:val="Body"/>
              <w:rPr>
                <w:rStyle w:val="text12"/>
                <w:rFonts w:asciiTheme="minorHAnsi" w:hAnsiTheme="minorHAnsi" w:cstheme="minorHAnsi"/>
                <w:b/>
                <w:bCs/>
                <w:sz w:val="24"/>
                <w:szCs w:val="24"/>
              </w:rPr>
            </w:pPr>
          </w:p>
          <w:p w14:paraId="7D65F674" w14:textId="446D1418" w:rsidR="00E7476F" w:rsidRPr="00E7476F" w:rsidRDefault="00E7476F" w:rsidP="00E7476F">
            <w:pPr>
              <w:pStyle w:val="Body"/>
              <w:suppressAutoHyphens/>
              <w:rPr>
                <w:rFonts w:asciiTheme="minorHAnsi" w:eastAsia="Times New Roman Bold" w:hAnsiTheme="minorHAnsi" w:cstheme="minorHAnsi"/>
                <w:sz w:val="24"/>
                <w:szCs w:val="24"/>
              </w:rPr>
            </w:pPr>
            <w:r w:rsidRPr="00E7476F">
              <w:rPr>
                <w:rStyle w:val="text12"/>
                <w:rFonts w:asciiTheme="minorHAnsi" w:hAnsiTheme="minorHAnsi" w:cstheme="minorHAnsi"/>
                <w:b/>
                <w:bCs/>
                <w:sz w:val="24"/>
                <w:szCs w:val="24"/>
              </w:rPr>
              <w:t>PROGRAM PRODUCTION – THURSDAY 11:30AM</w:t>
            </w:r>
          </w:p>
        </w:tc>
      </w:tr>
      <w:tr w:rsidR="00E7476F" w14:paraId="1124BAA4" w14:textId="77777777" w:rsidTr="00E7476F">
        <w:trPr>
          <w:trHeight w:val="260"/>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7D073248" w14:textId="02987E5E" w:rsidR="00E7476F" w:rsidRPr="00E7476F" w:rsidRDefault="00E7476F" w:rsidP="00E7476F">
            <w:pPr>
              <w:rPr>
                <w:rFonts w:asciiTheme="minorHAnsi" w:hAnsiTheme="minorHAnsi" w:cstheme="minorHAnsi"/>
                <w:color w:val="FFFFFF" w:themeColor="background1"/>
              </w:rPr>
            </w:pPr>
            <w:r w:rsidRPr="00E7476F">
              <w:rPr>
                <w:rFonts w:asciiTheme="minorHAnsi" w:hAnsiTheme="minorHAnsi" w:cstheme="minorHAnsi"/>
                <w:color w:val="FFFFFF" w:themeColor="background1"/>
              </w:rPr>
              <w:t>No Content</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F15C49E" w14:textId="12C3955A" w:rsidR="00E7476F" w:rsidRPr="00E7476F" w:rsidRDefault="00E7476F" w:rsidP="00E7476F">
            <w:pPr>
              <w:rPr>
                <w:rFonts w:asciiTheme="minorHAnsi" w:hAnsiTheme="minorHAnsi" w:cstheme="minorHAnsi"/>
              </w:rPr>
            </w:pPr>
            <w:r w:rsidRPr="00E7476F">
              <w:rPr>
                <w:rFonts w:asciiTheme="minorHAnsi" w:hAnsiTheme="minorHAnsi" w:cstheme="minorHAnsi"/>
                <w:color w:val="FFFFFF" w:themeColor="background1"/>
              </w:rPr>
              <w:t>No Content</w:t>
            </w:r>
          </w:p>
        </w:tc>
      </w:tr>
      <w:tr w:rsidR="00E7476F" w14:paraId="11073ECA" w14:textId="77777777" w:rsidTr="00E7476F">
        <w:trPr>
          <w:trHeight w:val="1260"/>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44CF4DC9" w14:textId="0EB8DBD4" w:rsidR="00E7476F" w:rsidRPr="00E7476F" w:rsidRDefault="00E7476F" w:rsidP="00E7476F">
            <w:pPr>
              <w:pStyle w:val="Body"/>
              <w:rPr>
                <w:rStyle w:val="text12"/>
                <w:rFonts w:asciiTheme="minorHAnsi" w:hAnsiTheme="minorHAnsi" w:cstheme="minorHAnsi"/>
                <w:b/>
                <w:bCs/>
                <w:sz w:val="24"/>
                <w:szCs w:val="24"/>
              </w:rPr>
            </w:pPr>
            <w:r w:rsidRPr="00E7476F">
              <w:rPr>
                <w:rStyle w:val="text12"/>
                <w:rFonts w:asciiTheme="minorHAnsi" w:hAnsiTheme="minorHAnsi" w:cstheme="minorHAnsi"/>
                <w:b/>
                <w:bCs/>
                <w:sz w:val="24"/>
                <w:szCs w:val="24"/>
              </w:rPr>
              <w:t>Week 4</w:t>
            </w:r>
            <w:r w:rsidRPr="00E7476F">
              <w:rPr>
                <w:rStyle w:val="text12"/>
                <w:rFonts w:asciiTheme="minorHAnsi" w:hAnsiTheme="minorHAnsi" w:cstheme="minorHAnsi"/>
                <w:sz w:val="24"/>
                <w:szCs w:val="24"/>
              </w:rPr>
              <w:br/>
              <w:t>02/01 – 02/05</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3A966C0" w14:textId="77777777" w:rsidR="00E7476F" w:rsidRPr="00E7476F" w:rsidRDefault="00E7476F" w:rsidP="00E7476F">
            <w:pPr>
              <w:pStyle w:val="Body"/>
              <w:rPr>
                <w:rStyle w:val="text12"/>
                <w:rFonts w:asciiTheme="minorHAnsi" w:hAnsiTheme="minorHAnsi" w:cstheme="minorHAnsi"/>
                <w:b/>
                <w:bCs/>
                <w:sz w:val="24"/>
                <w:szCs w:val="24"/>
              </w:rPr>
            </w:pPr>
            <w:r w:rsidRPr="00E7476F">
              <w:rPr>
                <w:rStyle w:val="text12"/>
                <w:rFonts w:asciiTheme="minorHAnsi" w:hAnsiTheme="minorHAnsi" w:cstheme="minorHAnsi"/>
                <w:b/>
                <w:bCs/>
                <w:sz w:val="24"/>
                <w:szCs w:val="24"/>
              </w:rPr>
              <w:t>TUESDAY – WORK DAY</w:t>
            </w:r>
          </w:p>
          <w:p w14:paraId="34D7A50C" w14:textId="77777777" w:rsidR="00E7476F" w:rsidRPr="00E7476F" w:rsidRDefault="00E7476F" w:rsidP="00E7476F">
            <w:pPr>
              <w:pStyle w:val="Body"/>
              <w:rPr>
                <w:rStyle w:val="text12"/>
                <w:rFonts w:asciiTheme="minorHAnsi" w:hAnsiTheme="minorHAnsi" w:cstheme="minorHAnsi"/>
                <w:b/>
                <w:bCs/>
                <w:sz w:val="24"/>
                <w:szCs w:val="24"/>
              </w:rPr>
            </w:pPr>
          </w:p>
          <w:p w14:paraId="3A98BFEA" w14:textId="0E2AB15E" w:rsidR="00E7476F" w:rsidRPr="00E7476F" w:rsidRDefault="00E7476F" w:rsidP="00E7476F">
            <w:pPr>
              <w:pStyle w:val="Body"/>
              <w:rPr>
                <w:rFonts w:asciiTheme="minorHAnsi" w:hAnsiTheme="minorHAnsi" w:cstheme="minorHAnsi"/>
                <w:sz w:val="24"/>
                <w:szCs w:val="24"/>
                <w:shd w:val="clear" w:color="auto" w:fill="C0C0C0"/>
              </w:rPr>
            </w:pPr>
            <w:r w:rsidRPr="00E7476F">
              <w:rPr>
                <w:rStyle w:val="text12"/>
                <w:rFonts w:asciiTheme="minorHAnsi" w:hAnsiTheme="minorHAnsi" w:cstheme="minorHAnsi"/>
                <w:b/>
                <w:bCs/>
                <w:sz w:val="24"/>
                <w:szCs w:val="24"/>
              </w:rPr>
              <w:t>PROGRAM PRODUCTION – THURSDAY 11:30AM</w:t>
            </w:r>
          </w:p>
        </w:tc>
      </w:tr>
      <w:tr w:rsidR="00E7476F" w14:paraId="1F135016" w14:textId="77777777" w:rsidTr="00E7476F">
        <w:trPr>
          <w:trHeight w:val="260"/>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5F59008D" w14:textId="0296B6B1" w:rsidR="00E7476F" w:rsidRPr="00E7476F" w:rsidRDefault="00E7476F" w:rsidP="00E7476F">
            <w:pPr>
              <w:rPr>
                <w:rFonts w:asciiTheme="minorHAnsi" w:hAnsiTheme="minorHAnsi" w:cstheme="minorHAnsi"/>
                <w:color w:val="FFFFFF" w:themeColor="background1"/>
              </w:rPr>
            </w:pPr>
            <w:r w:rsidRPr="00E7476F">
              <w:rPr>
                <w:rFonts w:asciiTheme="minorHAnsi" w:hAnsiTheme="minorHAnsi" w:cstheme="minorHAnsi"/>
                <w:color w:val="FFFFFF" w:themeColor="background1"/>
              </w:rPr>
              <w:t>No Content</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5A7BD3A" w14:textId="0D7AE070" w:rsidR="00E7476F" w:rsidRPr="00E7476F" w:rsidRDefault="00E7476F" w:rsidP="00E7476F">
            <w:pPr>
              <w:rPr>
                <w:rFonts w:asciiTheme="minorHAnsi" w:hAnsiTheme="minorHAnsi" w:cstheme="minorHAnsi"/>
              </w:rPr>
            </w:pPr>
            <w:r w:rsidRPr="00E7476F">
              <w:rPr>
                <w:rFonts w:asciiTheme="minorHAnsi" w:hAnsiTheme="minorHAnsi" w:cstheme="minorHAnsi"/>
                <w:color w:val="FFFFFF" w:themeColor="background1"/>
              </w:rPr>
              <w:t>No Content</w:t>
            </w:r>
          </w:p>
        </w:tc>
      </w:tr>
      <w:tr w:rsidR="00E7476F" w14:paraId="4654BB7F" w14:textId="77777777" w:rsidTr="00E7476F">
        <w:trPr>
          <w:trHeight w:val="765"/>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1508B549" w14:textId="5EF29D3A" w:rsidR="00E7476F" w:rsidRPr="00E7476F" w:rsidRDefault="00E7476F" w:rsidP="00E7476F">
            <w:pPr>
              <w:pStyle w:val="Body"/>
              <w:rPr>
                <w:rStyle w:val="text12"/>
                <w:rFonts w:asciiTheme="minorHAnsi" w:hAnsiTheme="minorHAnsi" w:cstheme="minorHAnsi"/>
                <w:b/>
                <w:bCs/>
                <w:sz w:val="24"/>
                <w:szCs w:val="24"/>
              </w:rPr>
            </w:pPr>
            <w:r w:rsidRPr="00E7476F">
              <w:rPr>
                <w:rStyle w:val="text12"/>
                <w:rFonts w:asciiTheme="minorHAnsi" w:hAnsiTheme="minorHAnsi" w:cstheme="minorHAnsi"/>
                <w:b/>
                <w:bCs/>
                <w:sz w:val="24"/>
                <w:szCs w:val="24"/>
              </w:rPr>
              <w:lastRenderedPageBreak/>
              <w:t>Week 5</w:t>
            </w:r>
            <w:r w:rsidRPr="00E7476F">
              <w:rPr>
                <w:rStyle w:val="text12"/>
                <w:rFonts w:asciiTheme="minorHAnsi" w:hAnsiTheme="minorHAnsi" w:cstheme="minorHAnsi"/>
                <w:sz w:val="24"/>
                <w:szCs w:val="24"/>
              </w:rPr>
              <w:br/>
              <w:t>02/08 – 02/12</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9AC277" w14:textId="77777777" w:rsidR="00E7476F" w:rsidRPr="00E7476F" w:rsidRDefault="00E7476F" w:rsidP="00E7476F">
            <w:pPr>
              <w:pStyle w:val="Body"/>
              <w:rPr>
                <w:rStyle w:val="text12"/>
                <w:rFonts w:asciiTheme="minorHAnsi" w:hAnsiTheme="minorHAnsi" w:cstheme="minorHAnsi"/>
                <w:b/>
                <w:bCs/>
                <w:sz w:val="24"/>
                <w:szCs w:val="24"/>
              </w:rPr>
            </w:pPr>
            <w:r w:rsidRPr="00E7476F">
              <w:rPr>
                <w:rStyle w:val="text12"/>
                <w:rFonts w:asciiTheme="minorHAnsi" w:hAnsiTheme="minorHAnsi" w:cstheme="minorHAnsi"/>
                <w:b/>
                <w:bCs/>
                <w:sz w:val="24"/>
                <w:szCs w:val="24"/>
              </w:rPr>
              <w:t xml:space="preserve">LECTURE – TUESDAY </w:t>
            </w:r>
          </w:p>
          <w:p w14:paraId="46231A62" w14:textId="77777777" w:rsidR="00E7476F" w:rsidRPr="00E7476F" w:rsidRDefault="00E7476F" w:rsidP="00E7476F">
            <w:pPr>
              <w:pStyle w:val="Body"/>
              <w:rPr>
                <w:rStyle w:val="text12"/>
                <w:rFonts w:asciiTheme="minorHAnsi" w:hAnsiTheme="minorHAnsi" w:cstheme="minorHAnsi"/>
                <w:b/>
                <w:bCs/>
                <w:sz w:val="24"/>
                <w:szCs w:val="24"/>
              </w:rPr>
            </w:pPr>
          </w:p>
          <w:p w14:paraId="396A83F2" w14:textId="0F5EF2E4" w:rsidR="00E7476F" w:rsidRPr="00E7476F" w:rsidRDefault="00E7476F" w:rsidP="00E7476F">
            <w:pPr>
              <w:pStyle w:val="Body"/>
              <w:suppressAutoHyphens/>
              <w:rPr>
                <w:rFonts w:asciiTheme="minorHAnsi" w:hAnsiTheme="minorHAnsi" w:cstheme="minorHAnsi"/>
                <w:b/>
                <w:bCs/>
                <w:sz w:val="24"/>
                <w:szCs w:val="24"/>
              </w:rPr>
            </w:pPr>
            <w:r w:rsidRPr="00E7476F">
              <w:rPr>
                <w:rStyle w:val="text12"/>
                <w:rFonts w:asciiTheme="minorHAnsi" w:hAnsiTheme="minorHAnsi" w:cstheme="minorHAnsi"/>
                <w:b/>
                <w:bCs/>
                <w:sz w:val="24"/>
                <w:szCs w:val="24"/>
              </w:rPr>
              <w:t>PROGRAM PRODUCTION – THURSDAY 11:30AM</w:t>
            </w:r>
          </w:p>
        </w:tc>
      </w:tr>
      <w:tr w:rsidR="00E7476F" w14:paraId="12F2BD9F" w14:textId="77777777" w:rsidTr="00E7476F">
        <w:trPr>
          <w:trHeight w:val="260"/>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757D2DC0" w14:textId="76127334" w:rsidR="00E7476F" w:rsidRPr="00E7476F" w:rsidRDefault="00E7476F" w:rsidP="00E7476F">
            <w:pPr>
              <w:rPr>
                <w:rFonts w:asciiTheme="minorHAnsi" w:hAnsiTheme="minorHAnsi" w:cstheme="minorHAnsi"/>
                <w:color w:val="FFFFFF" w:themeColor="background1"/>
              </w:rPr>
            </w:pPr>
            <w:r w:rsidRPr="00E7476F">
              <w:rPr>
                <w:rFonts w:asciiTheme="minorHAnsi" w:hAnsiTheme="minorHAnsi" w:cstheme="minorHAnsi"/>
                <w:color w:val="FFFFFF" w:themeColor="background1"/>
              </w:rPr>
              <w:t>No Content</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D892F91" w14:textId="677EB4F4" w:rsidR="00E7476F" w:rsidRPr="00E7476F" w:rsidRDefault="00E7476F" w:rsidP="00E7476F">
            <w:pPr>
              <w:rPr>
                <w:rFonts w:asciiTheme="minorHAnsi" w:hAnsiTheme="minorHAnsi" w:cstheme="minorHAnsi"/>
              </w:rPr>
            </w:pPr>
            <w:r w:rsidRPr="00E7476F">
              <w:rPr>
                <w:rFonts w:asciiTheme="minorHAnsi" w:hAnsiTheme="minorHAnsi" w:cstheme="minorHAnsi"/>
                <w:color w:val="FFFFFF" w:themeColor="background1"/>
              </w:rPr>
              <w:t>No Content</w:t>
            </w:r>
          </w:p>
        </w:tc>
      </w:tr>
      <w:tr w:rsidR="00E7476F" w14:paraId="280FBC23" w14:textId="77777777" w:rsidTr="00E7476F">
        <w:trPr>
          <w:trHeight w:val="270"/>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652F35A6" w14:textId="284BB2A8" w:rsidR="00E7476F" w:rsidRPr="00E7476F" w:rsidRDefault="00E7476F" w:rsidP="00E7476F">
            <w:pPr>
              <w:pStyle w:val="Body"/>
              <w:rPr>
                <w:rStyle w:val="text12"/>
                <w:rFonts w:asciiTheme="minorHAnsi" w:hAnsiTheme="minorHAnsi" w:cstheme="minorHAnsi"/>
                <w:b/>
                <w:bCs/>
                <w:sz w:val="24"/>
                <w:szCs w:val="24"/>
              </w:rPr>
            </w:pPr>
            <w:r w:rsidRPr="00E7476F">
              <w:rPr>
                <w:rStyle w:val="text12"/>
                <w:rFonts w:asciiTheme="minorHAnsi" w:hAnsiTheme="minorHAnsi" w:cstheme="minorHAnsi"/>
                <w:b/>
                <w:bCs/>
                <w:sz w:val="24"/>
                <w:szCs w:val="24"/>
              </w:rPr>
              <w:t>Week 6</w:t>
            </w:r>
            <w:r w:rsidRPr="00E7476F">
              <w:rPr>
                <w:rStyle w:val="text12"/>
                <w:rFonts w:asciiTheme="minorHAnsi" w:hAnsiTheme="minorHAnsi" w:cstheme="minorHAnsi"/>
                <w:sz w:val="24"/>
                <w:szCs w:val="24"/>
              </w:rPr>
              <w:br/>
              <w:t>02/15 – 02/19</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A98548" w14:textId="77777777" w:rsidR="00E7476F" w:rsidRPr="00E7476F" w:rsidRDefault="00E7476F" w:rsidP="00E7476F">
            <w:pPr>
              <w:pStyle w:val="Body"/>
              <w:rPr>
                <w:rStyle w:val="text12"/>
                <w:rFonts w:asciiTheme="minorHAnsi" w:hAnsiTheme="minorHAnsi" w:cstheme="minorHAnsi"/>
                <w:b/>
                <w:bCs/>
                <w:sz w:val="24"/>
                <w:szCs w:val="24"/>
              </w:rPr>
            </w:pPr>
            <w:r w:rsidRPr="00E7476F">
              <w:rPr>
                <w:rStyle w:val="text12"/>
                <w:rFonts w:asciiTheme="minorHAnsi" w:hAnsiTheme="minorHAnsi" w:cstheme="minorHAnsi"/>
                <w:b/>
                <w:bCs/>
                <w:sz w:val="24"/>
                <w:szCs w:val="24"/>
              </w:rPr>
              <w:t>TUESDAY – WORK DAY</w:t>
            </w:r>
          </w:p>
          <w:p w14:paraId="3E6B1405" w14:textId="77777777" w:rsidR="00E7476F" w:rsidRPr="00E7476F" w:rsidRDefault="00E7476F" w:rsidP="00E7476F">
            <w:pPr>
              <w:pStyle w:val="Body"/>
              <w:rPr>
                <w:rStyle w:val="text12"/>
                <w:rFonts w:asciiTheme="minorHAnsi" w:hAnsiTheme="minorHAnsi" w:cstheme="minorHAnsi"/>
                <w:b/>
                <w:bCs/>
                <w:sz w:val="24"/>
                <w:szCs w:val="24"/>
              </w:rPr>
            </w:pPr>
          </w:p>
          <w:p w14:paraId="39310168" w14:textId="208EADCF" w:rsidR="00E7476F" w:rsidRPr="00E7476F" w:rsidRDefault="00E7476F" w:rsidP="00E7476F">
            <w:pPr>
              <w:pStyle w:val="Body"/>
              <w:rPr>
                <w:rFonts w:asciiTheme="minorHAnsi" w:hAnsiTheme="minorHAnsi" w:cstheme="minorHAnsi"/>
                <w:sz w:val="24"/>
                <w:szCs w:val="24"/>
                <w:shd w:val="clear" w:color="auto" w:fill="C0C0C0"/>
              </w:rPr>
            </w:pPr>
            <w:r w:rsidRPr="00E7476F">
              <w:rPr>
                <w:rStyle w:val="text12"/>
                <w:rFonts w:asciiTheme="minorHAnsi" w:hAnsiTheme="minorHAnsi" w:cstheme="minorHAnsi"/>
                <w:b/>
                <w:bCs/>
                <w:sz w:val="24"/>
                <w:szCs w:val="24"/>
              </w:rPr>
              <w:t>PROGRAM PRODUCTION – THURSDAY 11:30AM</w:t>
            </w:r>
          </w:p>
        </w:tc>
      </w:tr>
      <w:tr w:rsidR="00E7476F" w14:paraId="3BD0862C" w14:textId="77777777" w:rsidTr="00E7476F">
        <w:trPr>
          <w:trHeight w:val="260"/>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6CFE3949" w14:textId="6ECFA2CC" w:rsidR="00E7476F" w:rsidRPr="00E7476F" w:rsidRDefault="00E7476F" w:rsidP="00E7476F">
            <w:pPr>
              <w:rPr>
                <w:rFonts w:asciiTheme="minorHAnsi" w:hAnsiTheme="minorHAnsi" w:cstheme="minorHAnsi"/>
                <w:color w:val="FFFFFF" w:themeColor="background1"/>
              </w:rPr>
            </w:pPr>
            <w:r w:rsidRPr="00E7476F">
              <w:rPr>
                <w:rFonts w:asciiTheme="minorHAnsi" w:hAnsiTheme="minorHAnsi" w:cstheme="minorHAnsi"/>
                <w:color w:val="FFFFFF" w:themeColor="background1"/>
              </w:rPr>
              <w:t>No Content</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56B98C4" w14:textId="13B2ECF6" w:rsidR="00E7476F" w:rsidRPr="00E7476F" w:rsidRDefault="00E7476F" w:rsidP="00E7476F">
            <w:pPr>
              <w:rPr>
                <w:rFonts w:asciiTheme="minorHAnsi" w:hAnsiTheme="minorHAnsi" w:cstheme="minorHAnsi"/>
              </w:rPr>
            </w:pPr>
            <w:r w:rsidRPr="00E7476F">
              <w:rPr>
                <w:rFonts w:asciiTheme="minorHAnsi" w:hAnsiTheme="minorHAnsi" w:cstheme="minorHAnsi"/>
                <w:color w:val="FFFFFF" w:themeColor="background1"/>
              </w:rPr>
              <w:t>No Content</w:t>
            </w:r>
          </w:p>
        </w:tc>
      </w:tr>
      <w:tr w:rsidR="00E7476F" w14:paraId="07C514C8" w14:textId="77777777" w:rsidTr="00E7476F">
        <w:trPr>
          <w:trHeight w:val="720"/>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49DA2B29" w14:textId="178A353B" w:rsidR="00E7476F" w:rsidRPr="00E7476F" w:rsidRDefault="00E7476F" w:rsidP="00E7476F">
            <w:pPr>
              <w:pStyle w:val="Body"/>
              <w:rPr>
                <w:rStyle w:val="text12"/>
                <w:rFonts w:asciiTheme="minorHAnsi" w:hAnsiTheme="minorHAnsi" w:cstheme="minorHAnsi"/>
                <w:b/>
                <w:bCs/>
                <w:sz w:val="24"/>
                <w:szCs w:val="24"/>
              </w:rPr>
            </w:pPr>
            <w:r w:rsidRPr="00E7476F">
              <w:rPr>
                <w:rStyle w:val="text12"/>
                <w:rFonts w:asciiTheme="minorHAnsi" w:hAnsiTheme="minorHAnsi" w:cstheme="minorHAnsi"/>
                <w:b/>
                <w:bCs/>
                <w:sz w:val="24"/>
                <w:szCs w:val="24"/>
              </w:rPr>
              <w:t>Week 7</w:t>
            </w:r>
            <w:r w:rsidRPr="00E7476F">
              <w:rPr>
                <w:rStyle w:val="text12"/>
                <w:rFonts w:asciiTheme="minorHAnsi" w:hAnsiTheme="minorHAnsi" w:cstheme="minorHAnsi"/>
                <w:sz w:val="24"/>
                <w:szCs w:val="24"/>
              </w:rPr>
              <w:br/>
              <w:t>02/22 – 02/26</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EE3627F" w14:textId="77777777" w:rsidR="00E7476F" w:rsidRPr="00E7476F" w:rsidRDefault="00E7476F" w:rsidP="00E7476F">
            <w:pPr>
              <w:pStyle w:val="Body"/>
              <w:rPr>
                <w:rStyle w:val="text12"/>
                <w:rFonts w:asciiTheme="minorHAnsi" w:hAnsiTheme="minorHAnsi" w:cstheme="minorHAnsi"/>
                <w:b/>
                <w:bCs/>
                <w:sz w:val="24"/>
                <w:szCs w:val="24"/>
              </w:rPr>
            </w:pPr>
            <w:r w:rsidRPr="00E7476F">
              <w:rPr>
                <w:rStyle w:val="text12"/>
                <w:rFonts w:asciiTheme="minorHAnsi" w:hAnsiTheme="minorHAnsi" w:cstheme="minorHAnsi"/>
                <w:b/>
                <w:bCs/>
                <w:sz w:val="24"/>
                <w:szCs w:val="24"/>
              </w:rPr>
              <w:t xml:space="preserve">LECTURE – TUESDAY </w:t>
            </w:r>
          </w:p>
          <w:p w14:paraId="74468B42" w14:textId="77777777" w:rsidR="00E7476F" w:rsidRPr="00E7476F" w:rsidRDefault="00E7476F" w:rsidP="00E7476F">
            <w:pPr>
              <w:pStyle w:val="Body"/>
              <w:rPr>
                <w:rStyle w:val="text12"/>
                <w:rFonts w:asciiTheme="minorHAnsi" w:hAnsiTheme="minorHAnsi" w:cstheme="minorHAnsi"/>
                <w:b/>
                <w:bCs/>
                <w:sz w:val="24"/>
                <w:szCs w:val="24"/>
              </w:rPr>
            </w:pPr>
          </w:p>
          <w:p w14:paraId="3AFFF0C9" w14:textId="28B38539" w:rsidR="00E7476F" w:rsidRPr="00E7476F" w:rsidRDefault="00E7476F" w:rsidP="00E7476F">
            <w:pPr>
              <w:pStyle w:val="Body"/>
              <w:rPr>
                <w:rFonts w:asciiTheme="minorHAnsi" w:hAnsiTheme="minorHAnsi" w:cstheme="minorHAnsi"/>
                <w:b/>
                <w:bCs/>
                <w:sz w:val="24"/>
                <w:szCs w:val="24"/>
              </w:rPr>
            </w:pPr>
            <w:r w:rsidRPr="00E7476F">
              <w:rPr>
                <w:rStyle w:val="text12"/>
                <w:rFonts w:asciiTheme="minorHAnsi" w:hAnsiTheme="minorHAnsi" w:cstheme="minorHAnsi"/>
                <w:b/>
                <w:bCs/>
                <w:sz w:val="24"/>
                <w:szCs w:val="24"/>
              </w:rPr>
              <w:t>PROGRAM PRODUCTION – THURSDAY 11:30AM</w:t>
            </w:r>
          </w:p>
        </w:tc>
      </w:tr>
      <w:tr w:rsidR="00E7476F" w14:paraId="0E62F18F" w14:textId="77777777" w:rsidTr="00E7476F">
        <w:trPr>
          <w:trHeight w:val="260"/>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655B0C24" w14:textId="3676808C" w:rsidR="00E7476F" w:rsidRPr="00E7476F" w:rsidRDefault="00E7476F" w:rsidP="00E7476F">
            <w:pPr>
              <w:rPr>
                <w:rFonts w:asciiTheme="minorHAnsi" w:hAnsiTheme="minorHAnsi" w:cstheme="minorHAnsi"/>
                <w:color w:val="FFFFFF" w:themeColor="background1"/>
              </w:rPr>
            </w:pPr>
            <w:r w:rsidRPr="00E7476F">
              <w:rPr>
                <w:rFonts w:asciiTheme="minorHAnsi" w:hAnsiTheme="minorHAnsi" w:cstheme="minorHAnsi"/>
                <w:color w:val="FFFFFF" w:themeColor="background1"/>
              </w:rPr>
              <w:t>No Content</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53932E9" w14:textId="458BEEB1" w:rsidR="00E7476F" w:rsidRPr="00E7476F" w:rsidRDefault="00E7476F" w:rsidP="00E7476F">
            <w:pPr>
              <w:rPr>
                <w:rFonts w:asciiTheme="minorHAnsi" w:hAnsiTheme="minorHAnsi" w:cstheme="minorHAnsi"/>
              </w:rPr>
            </w:pPr>
            <w:r w:rsidRPr="00E7476F">
              <w:rPr>
                <w:rFonts w:asciiTheme="minorHAnsi" w:hAnsiTheme="minorHAnsi" w:cstheme="minorHAnsi"/>
                <w:color w:val="FFFFFF" w:themeColor="background1"/>
              </w:rPr>
              <w:t>No Content</w:t>
            </w:r>
          </w:p>
        </w:tc>
      </w:tr>
      <w:tr w:rsidR="00E7476F" w14:paraId="2F28B36E" w14:textId="77777777" w:rsidTr="00E7476F">
        <w:trPr>
          <w:trHeight w:val="672"/>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6800A829" w14:textId="3A071920" w:rsidR="00E7476F" w:rsidRPr="00E7476F" w:rsidRDefault="00E7476F" w:rsidP="00E7476F">
            <w:pPr>
              <w:pStyle w:val="Body"/>
              <w:rPr>
                <w:rStyle w:val="text12"/>
                <w:rFonts w:asciiTheme="minorHAnsi" w:hAnsiTheme="minorHAnsi" w:cstheme="minorHAnsi"/>
                <w:b/>
                <w:bCs/>
                <w:sz w:val="24"/>
                <w:szCs w:val="24"/>
              </w:rPr>
            </w:pPr>
            <w:r w:rsidRPr="00E7476F">
              <w:rPr>
                <w:rStyle w:val="text12"/>
                <w:rFonts w:asciiTheme="minorHAnsi" w:hAnsiTheme="minorHAnsi" w:cstheme="minorHAnsi"/>
                <w:b/>
                <w:bCs/>
                <w:sz w:val="24"/>
                <w:szCs w:val="24"/>
              </w:rPr>
              <w:t>Week 8</w:t>
            </w:r>
            <w:r w:rsidRPr="00E7476F">
              <w:rPr>
                <w:rStyle w:val="text12"/>
                <w:rFonts w:asciiTheme="minorHAnsi" w:hAnsiTheme="minorHAnsi" w:cstheme="minorHAnsi"/>
                <w:sz w:val="24"/>
                <w:szCs w:val="24"/>
              </w:rPr>
              <w:br/>
              <w:t>03/01 – 03/05</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EC35743" w14:textId="77777777" w:rsidR="00E7476F" w:rsidRPr="00E7476F" w:rsidRDefault="00E7476F" w:rsidP="00E7476F">
            <w:pPr>
              <w:pStyle w:val="Body"/>
              <w:rPr>
                <w:rStyle w:val="text12"/>
                <w:rFonts w:asciiTheme="minorHAnsi" w:hAnsiTheme="minorHAnsi" w:cstheme="minorHAnsi"/>
                <w:b/>
                <w:bCs/>
                <w:sz w:val="24"/>
                <w:szCs w:val="24"/>
              </w:rPr>
            </w:pPr>
            <w:r w:rsidRPr="00E7476F">
              <w:rPr>
                <w:rStyle w:val="text12"/>
                <w:rFonts w:asciiTheme="minorHAnsi" w:hAnsiTheme="minorHAnsi" w:cstheme="minorHAnsi"/>
                <w:b/>
                <w:bCs/>
                <w:sz w:val="24"/>
                <w:szCs w:val="24"/>
              </w:rPr>
              <w:t>TUESDAY – WORK DAY</w:t>
            </w:r>
          </w:p>
          <w:p w14:paraId="36F79236" w14:textId="77777777" w:rsidR="00E7476F" w:rsidRPr="00E7476F" w:rsidRDefault="00E7476F" w:rsidP="00E7476F">
            <w:pPr>
              <w:pStyle w:val="Body"/>
              <w:rPr>
                <w:rStyle w:val="text12"/>
                <w:rFonts w:asciiTheme="minorHAnsi" w:hAnsiTheme="minorHAnsi" w:cstheme="minorHAnsi"/>
                <w:b/>
                <w:bCs/>
                <w:sz w:val="24"/>
                <w:szCs w:val="24"/>
              </w:rPr>
            </w:pPr>
          </w:p>
          <w:p w14:paraId="61FFD8B0" w14:textId="71EBF670" w:rsidR="00E7476F" w:rsidRPr="00E7476F" w:rsidRDefault="00E7476F" w:rsidP="00E7476F">
            <w:pPr>
              <w:pStyle w:val="Body"/>
              <w:rPr>
                <w:rFonts w:asciiTheme="minorHAnsi" w:hAnsiTheme="minorHAnsi" w:cstheme="minorHAnsi"/>
                <w:sz w:val="24"/>
                <w:szCs w:val="24"/>
                <w:shd w:val="clear" w:color="auto" w:fill="C0C0C0"/>
              </w:rPr>
            </w:pPr>
            <w:r w:rsidRPr="00E7476F">
              <w:rPr>
                <w:rStyle w:val="text12"/>
                <w:rFonts w:asciiTheme="minorHAnsi" w:hAnsiTheme="minorHAnsi" w:cstheme="minorHAnsi"/>
                <w:b/>
                <w:bCs/>
                <w:sz w:val="24"/>
                <w:szCs w:val="24"/>
              </w:rPr>
              <w:t>PROGRAM PRODUCTION – THURSDAY 11:30AM</w:t>
            </w:r>
          </w:p>
        </w:tc>
      </w:tr>
      <w:tr w:rsidR="00E7476F" w14:paraId="6EE10D61" w14:textId="77777777" w:rsidTr="00E7476F">
        <w:trPr>
          <w:trHeight w:val="260"/>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410F97CB" w14:textId="00F0D138" w:rsidR="00E7476F" w:rsidRPr="00E7476F" w:rsidRDefault="00E7476F" w:rsidP="00E7476F">
            <w:pPr>
              <w:rPr>
                <w:rFonts w:asciiTheme="minorHAnsi" w:hAnsiTheme="minorHAnsi" w:cstheme="minorHAnsi"/>
                <w:color w:val="FFFFFF" w:themeColor="background1"/>
              </w:rPr>
            </w:pPr>
            <w:r w:rsidRPr="00E7476F">
              <w:rPr>
                <w:rFonts w:asciiTheme="minorHAnsi" w:hAnsiTheme="minorHAnsi" w:cstheme="minorHAnsi"/>
                <w:color w:val="FFFFFF" w:themeColor="background1"/>
              </w:rPr>
              <w:t>No Content</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009F02" w14:textId="05003B01" w:rsidR="00E7476F" w:rsidRPr="00E7476F" w:rsidRDefault="00E7476F" w:rsidP="00E7476F">
            <w:pPr>
              <w:rPr>
                <w:rFonts w:asciiTheme="minorHAnsi" w:hAnsiTheme="minorHAnsi" w:cstheme="minorHAnsi"/>
              </w:rPr>
            </w:pPr>
            <w:r w:rsidRPr="00E7476F">
              <w:rPr>
                <w:rFonts w:asciiTheme="minorHAnsi" w:hAnsiTheme="minorHAnsi" w:cstheme="minorHAnsi"/>
                <w:color w:val="FFFFFF" w:themeColor="background1"/>
              </w:rPr>
              <w:t>No Content</w:t>
            </w:r>
          </w:p>
        </w:tc>
      </w:tr>
      <w:tr w:rsidR="00E7476F" w14:paraId="1C551E1E" w14:textId="77777777" w:rsidTr="00E7476F">
        <w:trPr>
          <w:trHeight w:val="672"/>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282ADCA6" w14:textId="0AAEF1CF" w:rsidR="00E7476F" w:rsidRPr="00E7476F" w:rsidRDefault="00E7476F" w:rsidP="00E7476F">
            <w:pPr>
              <w:pStyle w:val="Body"/>
              <w:rPr>
                <w:rStyle w:val="text12"/>
                <w:rFonts w:asciiTheme="minorHAnsi" w:hAnsiTheme="minorHAnsi" w:cstheme="minorHAnsi"/>
                <w:b/>
                <w:bCs/>
                <w:sz w:val="24"/>
                <w:szCs w:val="24"/>
              </w:rPr>
            </w:pPr>
            <w:r w:rsidRPr="00E7476F">
              <w:rPr>
                <w:rStyle w:val="text12"/>
                <w:rFonts w:asciiTheme="minorHAnsi" w:hAnsiTheme="minorHAnsi" w:cstheme="minorHAnsi"/>
                <w:b/>
                <w:bCs/>
                <w:sz w:val="24"/>
                <w:szCs w:val="24"/>
              </w:rPr>
              <w:t>Week 9</w:t>
            </w:r>
            <w:r w:rsidRPr="00E7476F">
              <w:rPr>
                <w:rStyle w:val="text12"/>
                <w:rFonts w:asciiTheme="minorHAnsi" w:hAnsiTheme="minorHAnsi" w:cstheme="minorHAnsi"/>
                <w:sz w:val="24"/>
                <w:szCs w:val="24"/>
              </w:rPr>
              <w:br/>
              <w:t>03/08 –03/12</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69CDCD3" w14:textId="77777777" w:rsidR="00E7476F" w:rsidRPr="00E7476F" w:rsidRDefault="00E7476F" w:rsidP="00E7476F">
            <w:pPr>
              <w:pStyle w:val="Body"/>
              <w:rPr>
                <w:rStyle w:val="text12"/>
                <w:rFonts w:asciiTheme="minorHAnsi" w:hAnsiTheme="minorHAnsi" w:cstheme="minorHAnsi"/>
                <w:b/>
                <w:bCs/>
                <w:sz w:val="24"/>
                <w:szCs w:val="24"/>
              </w:rPr>
            </w:pPr>
            <w:r w:rsidRPr="00E7476F">
              <w:rPr>
                <w:rStyle w:val="text12"/>
                <w:rFonts w:asciiTheme="minorHAnsi" w:hAnsiTheme="minorHAnsi" w:cstheme="minorHAnsi"/>
                <w:b/>
                <w:bCs/>
                <w:sz w:val="24"/>
                <w:szCs w:val="24"/>
              </w:rPr>
              <w:t xml:space="preserve">LECTURE – TUESDAY </w:t>
            </w:r>
          </w:p>
          <w:p w14:paraId="7AD07AF7" w14:textId="77777777" w:rsidR="00E7476F" w:rsidRPr="00E7476F" w:rsidRDefault="00E7476F" w:rsidP="00E7476F">
            <w:pPr>
              <w:pStyle w:val="Body"/>
              <w:rPr>
                <w:rStyle w:val="text12"/>
                <w:rFonts w:asciiTheme="minorHAnsi" w:hAnsiTheme="minorHAnsi" w:cstheme="minorHAnsi"/>
                <w:b/>
                <w:bCs/>
                <w:sz w:val="24"/>
                <w:szCs w:val="24"/>
              </w:rPr>
            </w:pPr>
          </w:p>
          <w:p w14:paraId="70879467" w14:textId="57F7ACA0" w:rsidR="00E7476F" w:rsidRPr="00E7476F" w:rsidRDefault="00E7476F" w:rsidP="00E7476F">
            <w:pPr>
              <w:pStyle w:val="Body"/>
              <w:rPr>
                <w:rFonts w:asciiTheme="minorHAnsi" w:eastAsia="Times New Roman Bold" w:hAnsiTheme="minorHAnsi" w:cstheme="minorHAnsi"/>
                <w:sz w:val="24"/>
                <w:szCs w:val="24"/>
              </w:rPr>
            </w:pPr>
            <w:r w:rsidRPr="00E7476F">
              <w:rPr>
                <w:rStyle w:val="text12"/>
                <w:rFonts w:asciiTheme="minorHAnsi" w:hAnsiTheme="minorHAnsi" w:cstheme="minorHAnsi"/>
                <w:b/>
                <w:bCs/>
                <w:sz w:val="24"/>
                <w:szCs w:val="24"/>
              </w:rPr>
              <w:t>PROGRAM PRODUCTION – THURSDAY 11:30AM</w:t>
            </w:r>
          </w:p>
        </w:tc>
      </w:tr>
      <w:tr w:rsidR="00E7476F" w14:paraId="41AA8B83" w14:textId="77777777" w:rsidTr="00E7476F">
        <w:trPr>
          <w:trHeight w:val="260"/>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5E45A6DC" w14:textId="52B912E9" w:rsidR="00E7476F" w:rsidRPr="00E7476F" w:rsidRDefault="00E7476F" w:rsidP="00E7476F">
            <w:pPr>
              <w:rPr>
                <w:rFonts w:asciiTheme="minorHAnsi" w:hAnsiTheme="minorHAnsi" w:cstheme="minorHAnsi"/>
                <w:color w:val="FFFFFF" w:themeColor="background1"/>
              </w:rPr>
            </w:pPr>
            <w:r w:rsidRPr="00E7476F">
              <w:rPr>
                <w:rFonts w:asciiTheme="minorHAnsi" w:hAnsiTheme="minorHAnsi" w:cstheme="minorHAnsi"/>
                <w:color w:val="FFFFFF" w:themeColor="background1"/>
              </w:rPr>
              <w:t>No Content</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986C117" w14:textId="62E4F5BB" w:rsidR="00E7476F" w:rsidRPr="00E7476F" w:rsidRDefault="00E7476F" w:rsidP="00E7476F">
            <w:pPr>
              <w:rPr>
                <w:rFonts w:asciiTheme="minorHAnsi" w:hAnsiTheme="minorHAnsi" w:cstheme="minorHAnsi"/>
              </w:rPr>
            </w:pPr>
            <w:r w:rsidRPr="00E7476F">
              <w:rPr>
                <w:rFonts w:asciiTheme="minorHAnsi" w:hAnsiTheme="minorHAnsi" w:cstheme="minorHAnsi"/>
                <w:color w:val="FFFFFF" w:themeColor="background1"/>
              </w:rPr>
              <w:t>No Content</w:t>
            </w:r>
          </w:p>
        </w:tc>
      </w:tr>
      <w:tr w:rsidR="00E7476F" w14:paraId="36CDABA6" w14:textId="77777777" w:rsidTr="00E7476F">
        <w:trPr>
          <w:trHeight w:val="783"/>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159EA4A6" w14:textId="1641BBB0" w:rsidR="00E7476F" w:rsidRPr="00E7476F" w:rsidRDefault="00E7476F" w:rsidP="00E7476F">
            <w:pPr>
              <w:pStyle w:val="Body"/>
              <w:rPr>
                <w:rStyle w:val="text12"/>
                <w:rFonts w:asciiTheme="minorHAnsi" w:hAnsiTheme="minorHAnsi" w:cstheme="minorHAnsi"/>
                <w:b/>
                <w:bCs/>
                <w:sz w:val="24"/>
                <w:szCs w:val="24"/>
              </w:rPr>
            </w:pPr>
            <w:r w:rsidRPr="00E7476F">
              <w:rPr>
                <w:rStyle w:val="text12"/>
                <w:rFonts w:asciiTheme="minorHAnsi" w:hAnsiTheme="minorHAnsi" w:cstheme="minorHAnsi"/>
                <w:b/>
                <w:bCs/>
                <w:sz w:val="24"/>
                <w:szCs w:val="24"/>
              </w:rPr>
              <w:t>Week 10</w:t>
            </w:r>
            <w:r w:rsidRPr="00E7476F">
              <w:rPr>
                <w:rStyle w:val="text12"/>
                <w:rFonts w:asciiTheme="minorHAnsi" w:hAnsiTheme="minorHAnsi" w:cstheme="minorHAnsi"/>
                <w:sz w:val="24"/>
                <w:szCs w:val="24"/>
              </w:rPr>
              <w:br/>
              <w:t>03/15 – 03/19</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25538D7" w14:textId="77777777" w:rsidR="00E7476F" w:rsidRPr="00E7476F" w:rsidRDefault="00E7476F" w:rsidP="00E7476F">
            <w:pPr>
              <w:pStyle w:val="Body"/>
              <w:rPr>
                <w:rStyle w:val="text12"/>
                <w:rFonts w:asciiTheme="minorHAnsi" w:hAnsiTheme="minorHAnsi" w:cstheme="minorHAnsi"/>
                <w:b/>
                <w:bCs/>
                <w:sz w:val="24"/>
                <w:szCs w:val="24"/>
              </w:rPr>
            </w:pPr>
            <w:r w:rsidRPr="00E7476F">
              <w:rPr>
                <w:rStyle w:val="text12"/>
                <w:rFonts w:asciiTheme="minorHAnsi" w:hAnsiTheme="minorHAnsi" w:cstheme="minorHAnsi"/>
                <w:b/>
                <w:bCs/>
                <w:sz w:val="24"/>
                <w:szCs w:val="24"/>
              </w:rPr>
              <w:t>TUESDAY – WORK DAY</w:t>
            </w:r>
          </w:p>
          <w:p w14:paraId="7A727C13" w14:textId="77777777" w:rsidR="00E7476F" w:rsidRPr="00E7476F" w:rsidRDefault="00E7476F" w:rsidP="00E7476F">
            <w:pPr>
              <w:pStyle w:val="Body"/>
              <w:rPr>
                <w:rStyle w:val="text12"/>
                <w:rFonts w:asciiTheme="minorHAnsi" w:hAnsiTheme="minorHAnsi" w:cstheme="minorHAnsi"/>
                <w:b/>
                <w:bCs/>
                <w:sz w:val="24"/>
                <w:szCs w:val="24"/>
              </w:rPr>
            </w:pPr>
          </w:p>
          <w:p w14:paraId="73B661AA" w14:textId="0E934D09" w:rsidR="00E7476F" w:rsidRPr="00E7476F" w:rsidRDefault="00E7476F" w:rsidP="00E7476F">
            <w:pPr>
              <w:pStyle w:val="Body"/>
              <w:rPr>
                <w:rFonts w:asciiTheme="minorHAnsi" w:hAnsiTheme="minorHAnsi" w:cstheme="minorHAnsi"/>
                <w:sz w:val="24"/>
                <w:szCs w:val="24"/>
              </w:rPr>
            </w:pPr>
            <w:r w:rsidRPr="00E7476F">
              <w:rPr>
                <w:rStyle w:val="text12"/>
                <w:rFonts w:asciiTheme="minorHAnsi" w:hAnsiTheme="minorHAnsi" w:cstheme="minorHAnsi"/>
                <w:b/>
                <w:bCs/>
                <w:sz w:val="24"/>
                <w:szCs w:val="24"/>
              </w:rPr>
              <w:t>PROGRAM PRODUCTION – THURSDAY 11:30AM</w:t>
            </w:r>
          </w:p>
        </w:tc>
      </w:tr>
      <w:tr w:rsidR="00E7476F" w14:paraId="01E0AFCB" w14:textId="77777777" w:rsidTr="00E7476F">
        <w:trPr>
          <w:trHeight w:val="260"/>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0085327D" w14:textId="4B8925A5" w:rsidR="00E7476F" w:rsidRPr="00E7476F" w:rsidRDefault="00E7476F" w:rsidP="00E7476F">
            <w:pPr>
              <w:rPr>
                <w:rFonts w:asciiTheme="minorHAnsi" w:hAnsiTheme="minorHAnsi" w:cstheme="minorHAnsi"/>
                <w:color w:val="FFFFFF" w:themeColor="background1"/>
              </w:rPr>
            </w:pPr>
            <w:r w:rsidRPr="00E7476F">
              <w:rPr>
                <w:rFonts w:asciiTheme="minorHAnsi" w:hAnsiTheme="minorHAnsi" w:cstheme="minorHAnsi"/>
                <w:color w:val="FFFFFF" w:themeColor="background1"/>
              </w:rPr>
              <w:t>No Content</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16E5C89" w14:textId="65C82E65" w:rsidR="00E7476F" w:rsidRPr="00E7476F" w:rsidRDefault="00E7476F" w:rsidP="00E7476F">
            <w:pPr>
              <w:rPr>
                <w:rFonts w:asciiTheme="minorHAnsi" w:hAnsiTheme="minorHAnsi" w:cstheme="minorHAnsi"/>
              </w:rPr>
            </w:pPr>
            <w:r w:rsidRPr="00E7476F">
              <w:rPr>
                <w:rFonts w:asciiTheme="minorHAnsi" w:hAnsiTheme="minorHAnsi" w:cstheme="minorHAnsi"/>
                <w:color w:val="FFFFFF" w:themeColor="background1"/>
              </w:rPr>
              <w:t>No Content</w:t>
            </w:r>
          </w:p>
        </w:tc>
      </w:tr>
      <w:tr w:rsidR="00E7476F" w14:paraId="308A57EB" w14:textId="77777777" w:rsidTr="00E7476F">
        <w:trPr>
          <w:trHeight w:val="672"/>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2A443DF7" w14:textId="350CC50E" w:rsidR="00E7476F" w:rsidRPr="00E7476F" w:rsidRDefault="00E7476F" w:rsidP="00E7476F">
            <w:pPr>
              <w:pStyle w:val="Body"/>
              <w:rPr>
                <w:rStyle w:val="text12"/>
                <w:rFonts w:asciiTheme="minorHAnsi" w:hAnsiTheme="minorHAnsi" w:cstheme="minorHAnsi"/>
                <w:b/>
                <w:bCs/>
                <w:sz w:val="24"/>
                <w:szCs w:val="24"/>
              </w:rPr>
            </w:pPr>
            <w:r w:rsidRPr="00E7476F">
              <w:rPr>
                <w:rStyle w:val="text12"/>
                <w:rFonts w:asciiTheme="minorHAnsi" w:hAnsiTheme="minorHAnsi" w:cstheme="minorHAnsi"/>
                <w:b/>
                <w:bCs/>
                <w:sz w:val="24"/>
                <w:szCs w:val="24"/>
              </w:rPr>
              <w:t>Week 11</w:t>
            </w:r>
            <w:r w:rsidRPr="00E7476F">
              <w:rPr>
                <w:rStyle w:val="text12"/>
                <w:rFonts w:asciiTheme="minorHAnsi" w:hAnsiTheme="minorHAnsi" w:cstheme="minorHAnsi"/>
                <w:sz w:val="24"/>
                <w:szCs w:val="24"/>
              </w:rPr>
              <w:br/>
              <w:t>03/22 – 03/26</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442C125" w14:textId="77777777" w:rsidR="00E7476F" w:rsidRPr="00E7476F" w:rsidRDefault="00E7476F" w:rsidP="00E7476F">
            <w:pPr>
              <w:pStyle w:val="Body"/>
              <w:rPr>
                <w:rStyle w:val="text12"/>
                <w:rFonts w:asciiTheme="minorHAnsi" w:hAnsiTheme="minorHAnsi" w:cstheme="minorHAnsi"/>
                <w:b/>
                <w:bCs/>
                <w:sz w:val="24"/>
                <w:szCs w:val="24"/>
              </w:rPr>
            </w:pPr>
            <w:r w:rsidRPr="00E7476F">
              <w:rPr>
                <w:rStyle w:val="text12"/>
                <w:rFonts w:asciiTheme="minorHAnsi" w:hAnsiTheme="minorHAnsi" w:cstheme="minorHAnsi"/>
                <w:b/>
                <w:bCs/>
                <w:sz w:val="24"/>
                <w:szCs w:val="24"/>
              </w:rPr>
              <w:t xml:space="preserve">LECTURE – TUESDAY </w:t>
            </w:r>
          </w:p>
          <w:p w14:paraId="2FF87A0A" w14:textId="77777777" w:rsidR="00E7476F" w:rsidRPr="00E7476F" w:rsidRDefault="00E7476F" w:rsidP="00E7476F">
            <w:pPr>
              <w:pStyle w:val="Body"/>
              <w:rPr>
                <w:rStyle w:val="text12"/>
                <w:rFonts w:asciiTheme="minorHAnsi" w:hAnsiTheme="minorHAnsi" w:cstheme="minorHAnsi"/>
                <w:b/>
                <w:bCs/>
                <w:sz w:val="24"/>
                <w:szCs w:val="24"/>
              </w:rPr>
            </w:pPr>
          </w:p>
          <w:p w14:paraId="05AF48D9" w14:textId="2FB258C1" w:rsidR="00E7476F" w:rsidRPr="00E7476F" w:rsidRDefault="00E7476F" w:rsidP="00E7476F">
            <w:pPr>
              <w:pStyle w:val="Body"/>
              <w:rPr>
                <w:rFonts w:asciiTheme="minorHAnsi" w:hAnsiTheme="minorHAnsi" w:cstheme="minorHAnsi"/>
                <w:sz w:val="24"/>
                <w:szCs w:val="24"/>
                <w:shd w:val="clear" w:color="auto" w:fill="C0C0C0"/>
              </w:rPr>
            </w:pPr>
            <w:r w:rsidRPr="00E7476F">
              <w:rPr>
                <w:rStyle w:val="text12"/>
                <w:rFonts w:asciiTheme="minorHAnsi" w:hAnsiTheme="minorHAnsi" w:cstheme="minorHAnsi"/>
                <w:b/>
                <w:bCs/>
                <w:sz w:val="24"/>
                <w:szCs w:val="24"/>
              </w:rPr>
              <w:t>PROGRAM PRODUCTION – THURSDAY 11:30AM</w:t>
            </w:r>
          </w:p>
        </w:tc>
      </w:tr>
      <w:tr w:rsidR="00E7476F" w14:paraId="07D8BE70" w14:textId="77777777" w:rsidTr="00E7476F">
        <w:trPr>
          <w:trHeight w:val="260"/>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75F7F0C7" w14:textId="348F48F7" w:rsidR="00E7476F" w:rsidRPr="00E7476F" w:rsidRDefault="00E7476F" w:rsidP="00E7476F">
            <w:pPr>
              <w:rPr>
                <w:rFonts w:asciiTheme="minorHAnsi" w:hAnsiTheme="minorHAnsi" w:cstheme="minorHAnsi"/>
                <w:color w:val="FFFFFF" w:themeColor="background1"/>
              </w:rPr>
            </w:pPr>
            <w:r w:rsidRPr="00E7476F">
              <w:rPr>
                <w:rFonts w:asciiTheme="minorHAnsi" w:hAnsiTheme="minorHAnsi" w:cstheme="minorHAnsi"/>
                <w:color w:val="FFFFFF" w:themeColor="background1"/>
              </w:rPr>
              <w:t>No Content</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B72A26" w14:textId="425D90B4" w:rsidR="00E7476F" w:rsidRPr="00E7476F" w:rsidRDefault="00E7476F" w:rsidP="00E7476F">
            <w:pPr>
              <w:rPr>
                <w:rFonts w:asciiTheme="minorHAnsi" w:hAnsiTheme="minorHAnsi" w:cstheme="minorHAnsi"/>
              </w:rPr>
            </w:pPr>
            <w:r w:rsidRPr="00E7476F">
              <w:rPr>
                <w:rFonts w:asciiTheme="minorHAnsi" w:hAnsiTheme="minorHAnsi" w:cstheme="minorHAnsi"/>
                <w:color w:val="FFFFFF" w:themeColor="background1"/>
              </w:rPr>
              <w:t>No Content</w:t>
            </w:r>
          </w:p>
        </w:tc>
      </w:tr>
      <w:tr w:rsidR="00E7476F" w14:paraId="2040E30E" w14:textId="77777777" w:rsidTr="00E7476F">
        <w:trPr>
          <w:trHeight w:val="662"/>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0F1A864E" w14:textId="244BAB07" w:rsidR="00E7476F" w:rsidRPr="00E7476F" w:rsidRDefault="00E7476F" w:rsidP="00E7476F">
            <w:pPr>
              <w:pStyle w:val="Body"/>
              <w:rPr>
                <w:rStyle w:val="text12"/>
                <w:rFonts w:asciiTheme="minorHAnsi" w:hAnsiTheme="minorHAnsi" w:cstheme="minorHAnsi"/>
                <w:b/>
                <w:bCs/>
                <w:sz w:val="24"/>
                <w:szCs w:val="24"/>
              </w:rPr>
            </w:pPr>
            <w:r w:rsidRPr="00E7476F">
              <w:rPr>
                <w:rStyle w:val="text12"/>
                <w:rFonts w:asciiTheme="minorHAnsi" w:hAnsiTheme="minorHAnsi" w:cstheme="minorHAnsi"/>
                <w:b/>
                <w:bCs/>
                <w:sz w:val="24"/>
                <w:szCs w:val="24"/>
              </w:rPr>
              <w:t>Week 12</w:t>
            </w:r>
            <w:r w:rsidRPr="00E7476F">
              <w:rPr>
                <w:rStyle w:val="text12"/>
                <w:rFonts w:asciiTheme="minorHAnsi" w:hAnsiTheme="minorHAnsi" w:cstheme="minorHAnsi"/>
                <w:sz w:val="24"/>
                <w:szCs w:val="24"/>
              </w:rPr>
              <w:br/>
              <w:t>03/29 – 04/02</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F18B1F3" w14:textId="77777777" w:rsidR="00E7476F" w:rsidRPr="00E7476F" w:rsidRDefault="00E7476F" w:rsidP="00E7476F">
            <w:pPr>
              <w:pStyle w:val="Body"/>
              <w:rPr>
                <w:rStyle w:val="text12"/>
                <w:rFonts w:asciiTheme="minorHAnsi" w:hAnsiTheme="minorHAnsi" w:cstheme="minorHAnsi"/>
                <w:b/>
                <w:bCs/>
                <w:sz w:val="24"/>
                <w:szCs w:val="24"/>
              </w:rPr>
            </w:pPr>
            <w:r w:rsidRPr="00E7476F">
              <w:rPr>
                <w:rStyle w:val="text12"/>
                <w:rFonts w:asciiTheme="minorHAnsi" w:hAnsiTheme="minorHAnsi" w:cstheme="minorHAnsi"/>
                <w:b/>
                <w:bCs/>
                <w:sz w:val="24"/>
                <w:szCs w:val="24"/>
              </w:rPr>
              <w:t>TUESDAY – WORK DAY</w:t>
            </w:r>
          </w:p>
          <w:p w14:paraId="716FB049" w14:textId="77777777" w:rsidR="00E7476F" w:rsidRPr="00E7476F" w:rsidRDefault="00E7476F" w:rsidP="00E7476F">
            <w:pPr>
              <w:pStyle w:val="Body"/>
              <w:rPr>
                <w:rStyle w:val="text12"/>
                <w:rFonts w:asciiTheme="minorHAnsi" w:hAnsiTheme="minorHAnsi" w:cstheme="minorHAnsi"/>
                <w:b/>
                <w:bCs/>
                <w:sz w:val="24"/>
                <w:szCs w:val="24"/>
              </w:rPr>
            </w:pPr>
          </w:p>
          <w:p w14:paraId="5059CE01" w14:textId="27A677EB" w:rsidR="00E7476F" w:rsidRPr="00E7476F" w:rsidRDefault="00E7476F" w:rsidP="00E7476F">
            <w:pPr>
              <w:pStyle w:val="Body"/>
              <w:suppressAutoHyphens/>
              <w:rPr>
                <w:rFonts w:asciiTheme="minorHAnsi" w:hAnsiTheme="minorHAnsi" w:cstheme="minorHAnsi"/>
                <w:sz w:val="24"/>
                <w:szCs w:val="24"/>
              </w:rPr>
            </w:pPr>
            <w:r w:rsidRPr="00E7476F">
              <w:rPr>
                <w:rStyle w:val="text12"/>
                <w:rFonts w:asciiTheme="minorHAnsi" w:hAnsiTheme="minorHAnsi" w:cstheme="minorHAnsi"/>
                <w:b/>
                <w:bCs/>
                <w:sz w:val="24"/>
                <w:szCs w:val="24"/>
              </w:rPr>
              <w:t>PROGRAM PRODUCTION – THURSDAY 11:30AM</w:t>
            </w:r>
          </w:p>
        </w:tc>
      </w:tr>
      <w:tr w:rsidR="00E7476F" w14:paraId="4868FA69" w14:textId="77777777" w:rsidTr="00E7476F">
        <w:trPr>
          <w:trHeight w:val="260"/>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7E7DB315" w14:textId="6EEEE98D" w:rsidR="00E7476F" w:rsidRPr="00E7476F" w:rsidRDefault="00E7476F" w:rsidP="00E7476F">
            <w:pPr>
              <w:rPr>
                <w:rFonts w:asciiTheme="minorHAnsi" w:hAnsiTheme="minorHAnsi" w:cstheme="minorHAnsi"/>
                <w:color w:val="FFFFFF" w:themeColor="background1"/>
              </w:rPr>
            </w:pPr>
            <w:r w:rsidRPr="00E7476F">
              <w:rPr>
                <w:rFonts w:asciiTheme="minorHAnsi" w:hAnsiTheme="minorHAnsi" w:cstheme="minorHAnsi"/>
                <w:color w:val="FFFFFF" w:themeColor="background1"/>
              </w:rPr>
              <w:t>No Content</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BDA7FE3" w14:textId="04C01F4D" w:rsidR="00E7476F" w:rsidRPr="00E7476F" w:rsidRDefault="00E7476F" w:rsidP="00E7476F">
            <w:pPr>
              <w:rPr>
                <w:rFonts w:asciiTheme="minorHAnsi" w:hAnsiTheme="minorHAnsi" w:cstheme="minorHAnsi"/>
              </w:rPr>
            </w:pPr>
            <w:r w:rsidRPr="00E7476F">
              <w:rPr>
                <w:rFonts w:asciiTheme="minorHAnsi" w:hAnsiTheme="minorHAnsi" w:cstheme="minorHAnsi"/>
                <w:color w:val="FFFFFF" w:themeColor="background1"/>
              </w:rPr>
              <w:t>No Content</w:t>
            </w:r>
          </w:p>
        </w:tc>
      </w:tr>
      <w:tr w:rsidR="00E7476F" w14:paraId="63F30D3F" w14:textId="77777777" w:rsidTr="00E7476F">
        <w:trPr>
          <w:trHeight w:val="672"/>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7EFF28F4" w14:textId="56208217" w:rsidR="00E7476F" w:rsidRPr="00E7476F" w:rsidRDefault="00E7476F" w:rsidP="00E7476F">
            <w:pPr>
              <w:pStyle w:val="Body"/>
              <w:rPr>
                <w:rStyle w:val="text12"/>
                <w:rFonts w:asciiTheme="minorHAnsi" w:hAnsiTheme="minorHAnsi" w:cstheme="minorHAnsi"/>
                <w:b/>
                <w:bCs/>
                <w:sz w:val="24"/>
                <w:szCs w:val="24"/>
              </w:rPr>
            </w:pPr>
            <w:r w:rsidRPr="00E7476F">
              <w:rPr>
                <w:rStyle w:val="text12"/>
                <w:rFonts w:asciiTheme="minorHAnsi" w:hAnsiTheme="minorHAnsi" w:cstheme="minorHAnsi"/>
                <w:b/>
                <w:bCs/>
                <w:sz w:val="24"/>
                <w:szCs w:val="24"/>
              </w:rPr>
              <w:t>Week 13</w:t>
            </w:r>
            <w:r w:rsidRPr="00E7476F">
              <w:rPr>
                <w:rStyle w:val="text12"/>
                <w:rFonts w:asciiTheme="minorHAnsi" w:hAnsiTheme="minorHAnsi" w:cstheme="minorHAnsi"/>
                <w:sz w:val="24"/>
                <w:szCs w:val="24"/>
              </w:rPr>
              <w:br/>
              <w:t>04/05 – 04/09</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B5366E" w14:textId="77777777" w:rsidR="00E7476F" w:rsidRPr="00E7476F" w:rsidRDefault="00E7476F" w:rsidP="00E7476F">
            <w:pPr>
              <w:pStyle w:val="Body"/>
              <w:rPr>
                <w:rStyle w:val="text12"/>
                <w:rFonts w:asciiTheme="minorHAnsi" w:hAnsiTheme="minorHAnsi" w:cstheme="minorHAnsi"/>
                <w:b/>
                <w:bCs/>
                <w:sz w:val="24"/>
                <w:szCs w:val="24"/>
              </w:rPr>
            </w:pPr>
            <w:r w:rsidRPr="00E7476F">
              <w:rPr>
                <w:rStyle w:val="text12"/>
                <w:rFonts w:asciiTheme="minorHAnsi" w:hAnsiTheme="minorHAnsi" w:cstheme="minorHAnsi"/>
                <w:b/>
                <w:bCs/>
                <w:sz w:val="24"/>
                <w:szCs w:val="24"/>
              </w:rPr>
              <w:t xml:space="preserve">LECTURE – TUESDAY </w:t>
            </w:r>
          </w:p>
          <w:p w14:paraId="02F5EEB5" w14:textId="77777777" w:rsidR="00E7476F" w:rsidRPr="00E7476F" w:rsidRDefault="00E7476F" w:rsidP="00E7476F">
            <w:pPr>
              <w:pStyle w:val="Body"/>
              <w:rPr>
                <w:rStyle w:val="text12"/>
                <w:rFonts w:asciiTheme="minorHAnsi" w:hAnsiTheme="minorHAnsi" w:cstheme="minorHAnsi"/>
                <w:b/>
                <w:bCs/>
                <w:sz w:val="24"/>
                <w:szCs w:val="24"/>
              </w:rPr>
            </w:pPr>
          </w:p>
          <w:p w14:paraId="2C80CADB" w14:textId="728CABF5" w:rsidR="00E7476F" w:rsidRPr="00E7476F" w:rsidRDefault="00E7476F" w:rsidP="00E7476F">
            <w:pPr>
              <w:pStyle w:val="Body"/>
              <w:rPr>
                <w:rFonts w:asciiTheme="minorHAnsi" w:hAnsiTheme="minorHAnsi" w:cstheme="minorHAnsi"/>
                <w:sz w:val="24"/>
                <w:szCs w:val="24"/>
                <w:shd w:val="clear" w:color="auto" w:fill="C0C0C0"/>
              </w:rPr>
            </w:pPr>
            <w:r w:rsidRPr="00E7476F">
              <w:rPr>
                <w:rStyle w:val="text12"/>
                <w:rFonts w:asciiTheme="minorHAnsi" w:hAnsiTheme="minorHAnsi" w:cstheme="minorHAnsi"/>
                <w:b/>
                <w:bCs/>
                <w:sz w:val="24"/>
                <w:szCs w:val="24"/>
              </w:rPr>
              <w:t>PROGRAM PRODUCTION – THURSDAY 11:30AM</w:t>
            </w:r>
          </w:p>
        </w:tc>
      </w:tr>
      <w:tr w:rsidR="00E7476F" w14:paraId="78DD8E42" w14:textId="77777777" w:rsidTr="00E7476F">
        <w:trPr>
          <w:trHeight w:val="260"/>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4794FAF8" w14:textId="7AB94776" w:rsidR="00E7476F" w:rsidRPr="00E7476F" w:rsidRDefault="00E7476F" w:rsidP="00E7476F">
            <w:pPr>
              <w:rPr>
                <w:rFonts w:asciiTheme="minorHAnsi" w:hAnsiTheme="minorHAnsi" w:cstheme="minorHAnsi"/>
                <w:color w:val="FFFFFF" w:themeColor="background1"/>
              </w:rPr>
            </w:pPr>
            <w:r w:rsidRPr="00E7476F">
              <w:rPr>
                <w:rFonts w:asciiTheme="minorHAnsi" w:hAnsiTheme="minorHAnsi" w:cstheme="minorHAnsi"/>
                <w:color w:val="FFFFFF" w:themeColor="background1"/>
              </w:rPr>
              <w:lastRenderedPageBreak/>
              <w:t>No Content</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11B8C2D" w14:textId="3924EFD2" w:rsidR="00E7476F" w:rsidRPr="00E7476F" w:rsidRDefault="00E7476F" w:rsidP="00E7476F">
            <w:pPr>
              <w:rPr>
                <w:rFonts w:asciiTheme="minorHAnsi" w:hAnsiTheme="minorHAnsi" w:cstheme="minorHAnsi"/>
              </w:rPr>
            </w:pPr>
            <w:r w:rsidRPr="00E7476F">
              <w:rPr>
                <w:rFonts w:asciiTheme="minorHAnsi" w:hAnsiTheme="minorHAnsi" w:cstheme="minorHAnsi"/>
                <w:color w:val="FFFFFF" w:themeColor="background1"/>
              </w:rPr>
              <w:t>No Content</w:t>
            </w:r>
          </w:p>
        </w:tc>
      </w:tr>
      <w:tr w:rsidR="00E7476F" w14:paraId="7D111C78" w14:textId="77777777" w:rsidTr="00E7476F">
        <w:trPr>
          <w:trHeight w:val="270"/>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20FE907D" w14:textId="1DA61DCF" w:rsidR="00E7476F" w:rsidRPr="00E7476F" w:rsidRDefault="00E7476F" w:rsidP="00E7476F">
            <w:pPr>
              <w:pStyle w:val="Body"/>
              <w:rPr>
                <w:rStyle w:val="text12"/>
                <w:rFonts w:asciiTheme="minorHAnsi" w:hAnsiTheme="minorHAnsi" w:cstheme="minorHAnsi"/>
                <w:b/>
                <w:bCs/>
                <w:sz w:val="24"/>
                <w:szCs w:val="24"/>
              </w:rPr>
            </w:pPr>
            <w:r w:rsidRPr="00E7476F">
              <w:rPr>
                <w:rStyle w:val="text12"/>
                <w:rFonts w:asciiTheme="minorHAnsi" w:hAnsiTheme="minorHAnsi" w:cstheme="minorHAnsi"/>
                <w:b/>
                <w:bCs/>
                <w:sz w:val="24"/>
                <w:szCs w:val="24"/>
              </w:rPr>
              <w:t>Week 14</w:t>
            </w:r>
            <w:r w:rsidRPr="00E7476F">
              <w:rPr>
                <w:rStyle w:val="text12"/>
                <w:rFonts w:asciiTheme="minorHAnsi" w:hAnsiTheme="minorHAnsi" w:cstheme="minorHAnsi"/>
                <w:sz w:val="24"/>
                <w:szCs w:val="24"/>
              </w:rPr>
              <w:br/>
              <w:t>04/12 – 04/16</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1456C" w14:textId="66595D95" w:rsidR="00E7476F" w:rsidRPr="00E7476F" w:rsidRDefault="00E7476F" w:rsidP="00E7476F">
            <w:pPr>
              <w:pStyle w:val="Body"/>
              <w:rPr>
                <w:rFonts w:asciiTheme="minorHAnsi" w:eastAsia="Times New Roman Bold" w:hAnsiTheme="minorHAnsi" w:cstheme="minorHAnsi"/>
                <w:b/>
                <w:sz w:val="24"/>
                <w:szCs w:val="24"/>
              </w:rPr>
            </w:pPr>
            <w:r w:rsidRPr="00E7476F">
              <w:rPr>
                <w:rStyle w:val="text12"/>
                <w:rFonts w:asciiTheme="minorHAnsi" w:hAnsiTheme="minorHAnsi" w:cstheme="minorHAnsi"/>
                <w:b/>
                <w:bCs/>
                <w:sz w:val="24"/>
                <w:szCs w:val="24"/>
              </w:rPr>
              <w:t>THANKSGIVING WEEK</w:t>
            </w:r>
          </w:p>
        </w:tc>
      </w:tr>
      <w:tr w:rsidR="00E7476F" w14:paraId="6F1A5C33" w14:textId="77777777" w:rsidTr="00E7476F">
        <w:trPr>
          <w:trHeight w:val="99"/>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693F2F13" w14:textId="05D7F3E5" w:rsidR="00E7476F" w:rsidRPr="00E7476F" w:rsidRDefault="00E7476F" w:rsidP="00E7476F">
            <w:pPr>
              <w:rPr>
                <w:rFonts w:asciiTheme="minorHAnsi" w:hAnsiTheme="minorHAnsi" w:cstheme="minorHAnsi"/>
                <w:color w:val="FFFFFF" w:themeColor="background1"/>
              </w:rPr>
            </w:pPr>
            <w:r w:rsidRPr="00E7476F">
              <w:rPr>
                <w:rFonts w:asciiTheme="minorHAnsi" w:hAnsiTheme="minorHAnsi" w:cstheme="minorHAnsi"/>
                <w:color w:val="FFFFFF" w:themeColor="background1"/>
              </w:rPr>
              <w:t>No Content</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C4971" w14:textId="350736DD" w:rsidR="00E7476F" w:rsidRPr="00E7476F" w:rsidRDefault="00E7476F" w:rsidP="00E7476F">
            <w:pPr>
              <w:rPr>
                <w:rFonts w:asciiTheme="minorHAnsi" w:hAnsiTheme="minorHAnsi" w:cstheme="minorHAnsi"/>
              </w:rPr>
            </w:pPr>
            <w:r w:rsidRPr="00E7476F">
              <w:rPr>
                <w:rFonts w:asciiTheme="minorHAnsi" w:hAnsiTheme="minorHAnsi" w:cstheme="minorHAnsi"/>
                <w:color w:val="FFFFFF" w:themeColor="background1"/>
              </w:rPr>
              <w:t>No Content</w:t>
            </w:r>
          </w:p>
        </w:tc>
      </w:tr>
      <w:tr w:rsidR="00E7476F" w14:paraId="543A3454" w14:textId="77777777" w:rsidTr="00E7476F">
        <w:trPr>
          <w:trHeight w:val="855"/>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1E63F284" w14:textId="45C527F1" w:rsidR="00E7476F" w:rsidRPr="00E7476F" w:rsidRDefault="00E7476F" w:rsidP="00E7476F">
            <w:pPr>
              <w:pStyle w:val="Body"/>
              <w:rPr>
                <w:rStyle w:val="text12"/>
                <w:rFonts w:asciiTheme="minorHAnsi" w:hAnsiTheme="minorHAnsi" w:cstheme="minorHAnsi"/>
                <w:b/>
                <w:bCs/>
                <w:sz w:val="24"/>
                <w:szCs w:val="24"/>
              </w:rPr>
            </w:pPr>
            <w:r w:rsidRPr="00E7476F">
              <w:rPr>
                <w:rStyle w:val="text12"/>
                <w:rFonts w:asciiTheme="minorHAnsi" w:hAnsiTheme="minorHAnsi" w:cstheme="minorHAnsi"/>
                <w:b/>
                <w:bCs/>
                <w:sz w:val="24"/>
                <w:szCs w:val="24"/>
              </w:rPr>
              <w:t>Week 15</w:t>
            </w:r>
            <w:r w:rsidRPr="00E7476F">
              <w:rPr>
                <w:rStyle w:val="text12"/>
                <w:rFonts w:asciiTheme="minorHAnsi" w:hAnsiTheme="minorHAnsi" w:cstheme="minorHAnsi"/>
                <w:sz w:val="24"/>
                <w:szCs w:val="24"/>
              </w:rPr>
              <w:br/>
              <w:t>04/19 – 04/23</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E1861" w14:textId="209B0F0D" w:rsidR="00E7476F" w:rsidRPr="00E7476F" w:rsidRDefault="00E7476F" w:rsidP="00E7476F">
            <w:pPr>
              <w:pStyle w:val="Body"/>
              <w:rPr>
                <w:rFonts w:asciiTheme="minorHAnsi" w:hAnsiTheme="minorHAnsi" w:cstheme="minorHAnsi"/>
                <w:sz w:val="24"/>
                <w:szCs w:val="24"/>
                <w:shd w:val="clear" w:color="auto" w:fill="C0C0C0"/>
              </w:rPr>
            </w:pPr>
            <w:r w:rsidRPr="00E7476F">
              <w:rPr>
                <w:rStyle w:val="text12"/>
                <w:rFonts w:asciiTheme="minorHAnsi" w:hAnsiTheme="minorHAnsi" w:cstheme="minorHAnsi"/>
                <w:b/>
                <w:bCs/>
                <w:sz w:val="24"/>
                <w:szCs w:val="24"/>
              </w:rPr>
              <w:t>NO CLASS, AT HOME PRODUCTIONS</w:t>
            </w:r>
          </w:p>
        </w:tc>
      </w:tr>
      <w:tr w:rsidR="00E7476F" w14:paraId="2157EF29" w14:textId="77777777" w:rsidTr="00E7476F">
        <w:trPr>
          <w:trHeight w:val="280"/>
        </w:trPr>
        <w:tc>
          <w:tcPr>
            <w:tcW w:w="1638"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7E62C6B4" w14:textId="306539A5" w:rsidR="00E7476F" w:rsidRPr="00E7476F" w:rsidRDefault="00E7476F" w:rsidP="00E7476F">
            <w:pPr>
              <w:rPr>
                <w:rFonts w:asciiTheme="minorHAnsi" w:hAnsiTheme="minorHAnsi" w:cstheme="minorHAnsi"/>
                <w:color w:val="FFFFFF" w:themeColor="background1"/>
              </w:rPr>
            </w:pPr>
            <w:r w:rsidRPr="00E7476F">
              <w:rPr>
                <w:rFonts w:asciiTheme="minorHAnsi" w:hAnsiTheme="minorHAnsi" w:cstheme="minorHAnsi"/>
                <w:color w:val="FFFFFF" w:themeColor="background1"/>
              </w:rPr>
              <w:t>No Content</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952BD" w14:textId="7084E0A0" w:rsidR="00E7476F" w:rsidRPr="00E7476F" w:rsidRDefault="00E7476F" w:rsidP="00E7476F">
            <w:pPr>
              <w:rPr>
                <w:rFonts w:asciiTheme="minorHAnsi" w:hAnsiTheme="minorHAnsi" w:cstheme="minorHAnsi"/>
                <w:color w:val="FFFFFF" w:themeColor="background1"/>
              </w:rPr>
            </w:pPr>
            <w:r w:rsidRPr="00E7476F">
              <w:rPr>
                <w:rFonts w:asciiTheme="minorHAnsi" w:hAnsiTheme="minorHAnsi" w:cstheme="minorHAnsi"/>
                <w:color w:val="FFFFFF" w:themeColor="background1"/>
              </w:rPr>
              <w:t>No Content</w:t>
            </w:r>
          </w:p>
        </w:tc>
      </w:tr>
      <w:tr w:rsidR="00E7476F" w14:paraId="3CD70036" w14:textId="77777777" w:rsidTr="00E7476F">
        <w:trPr>
          <w:trHeight w:val="280"/>
        </w:trPr>
        <w:tc>
          <w:tcPr>
            <w:tcW w:w="1638"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4A06FC35" w14:textId="4D90CE0F" w:rsidR="00E7476F" w:rsidRPr="00E7476F" w:rsidRDefault="00E7476F" w:rsidP="00E7476F">
            <w:pPr>
              <w:rPr>
                <w:rStyle w:val="text12"/>
                <w:rFonts w:asciiTheme="minorHAnsi" w:hAnsiTheme="minorHAnsi" w:cstheme="minorHAnsi"/>
                <w:b/>
                <w:bCs/>
              </w:rPr>
            </w:pPr>
            <w:r w:rsidRPr="00E7476F">
              <w:rPr>
                <w:rStyle w:val="text12"/>
                <w:rFonts w:asciiTheme="minorHAnsi" w:hAnsiTheme="minorHAnsi" w:cstheme="minorHAnsi"/>
                <w:b/>
                <w:bCs/>
              </w:rPr>
              <w:t>Week 16</w:t>
            </w:r>
            <w:r w:rsidRPr="00E7476F">
              <w:rPr>
                <w:rStyle w:val="text12"/>
                <w:rFonts w:asciiTheme="minorHAnsi" w:hAnsiTheme="minorHAnsi" w:cstheme="minorHAnsi"/>
              </w:rPr>
              <w:br/>
              <w:t>04/26 – 04/30</w:t>
            </w:r>
          </w:p>
        </w:tc>
        <w:tc>
          <w:tcPr>
            <w:tcW w:w="7650"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80" w:type="dxa"/>
              <w:left w:w="80" w:type="dxa"/>
              <w:bottom w:w="80" w:type="dxa"/>
              <w:right w:w="80" w:type="dxa"/>
            </w:tcMar>
          </w:tcPr>
          <w:p w14:paraId="2680F8D6" w14:textId="1FEAECFE" w:rsidR="00E7476F" w:rsidRPr="00E7476F" w:rsidRDefault="00E7476F" w:rsidP="00E7476F">
            <w:pPr>
              <w:rPr>
                <w:rFonts w:asciiTheme="minorHAnsi" w:hAnsiTheme="minorHAnsi" w:cstheme="minorHAnsi"/>
                <w:color w:val="FFFFFF" w:themeColor="background1"/>
              </w:rPr>
            </w:pPr>
            <w:r w:rsidRPr="00E7476F">
              <w:rPr>
                <w:rFonts w:asciiTheme="minorHAnsi" w:hAnsiTheme="minorHAnsi" w:cstheme="minorHAnsi"/>
                <w:b/>
                <w:bCs/>
              </w:rPr>
              <w:t xml:space="preserve">Final:  </w:t>
            </w:r>
            <w:r>
              <w:rPr>
                <w:rFonts w:asciiTheme="minorHAnsi" w:hAnsiTheme="minorHAnsi" w:cstheme="minorHAnsi"/>
                <w:b/>
                <w:bCs/>
              </w:rPr>
              <w:t>04</w:t>
            </w:r>
            <w:r w:rsidRPr="00E7476F">
              <w:rPr>
                <w:rFonts w:asciiTheme="minorHAnsi" w:hAnsiTheme="minorHAnsi" w:cstheme="minorHAnsi"/>
                <w:b/>
                <w:bCs/>
              </w:rPr>
              <w:t>/</w:t>
            </w:r>
            <w:r>
              <w:rPr>
                <w:rFonts w:asciiTheme="minorHAnsi" w:hAnsiTheme="minorHAnsi" w:cstheme="minorHAnsi"/>
                <w:b/>
                <w:bCs/>
              </w:rPr>
              <w:t>27</w:t>
            </w:r>
            <w:r w:rsidRPr="00E7476F">
              <w:rPr>
                <w:rFonts w:asciiTheme="minorHAnsi" w:hAnsiTheme="minorHAnsi" w:cstheme="minorHAnsi"/>
                <w:b/>
                <w:bCs/>
              </w:rPr>
              <w:t>, 1PM</w:t>
            </w:r>
          </w:p>
        </w:tc>
      </w:tr>
      <w:tr w:rsidR="00E7476F" w14:paraId="2A02E1E8" w14:textId="77777777" w:rsidTr="00E7476F">
        <w:trPr>
          <w:trHeight w:val="280"/>
        </w:trPr>
        <w:tc>
          <w:tcPr>
            <w:tcW w:w="1638"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6DE0846B" w14:textId="048932E6" w:rsidR="00E7476F" w:rsidRPr="00E7476F" w:rsidRDefault="00E7476F" w:rsidP="00E7476F">
            <w:pPr>
              <w:rPr>
                <w:rFonts w:asciiTheme="minorHAnsi" w:hAnsiTheme="minorHAnsi" w:cstheme="minorHAnsi"/>
                <w:color w:val="FFFFFF" w:themeColor="background1"/>
              </w:rPr>
            </w:pPr>
          </w:p>
        </w:tc>
        <w:tc>
          <w:tcPr>
            <w:tcW w:w="7650"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80" w:type="dxa"/>
              <w:left w:w="80" w:type="dxa"/>
              <w:bottom w:w="80" w:type="dxa"/>
              <w:right w:w="80" w:type="dxa"/>
            </w:tcMar>
          </w:tcPr>
          <w:p w14:paraId="43FBB2B0" w14:textId="77777777" w:rsidR="00E7476F" w:rsidRPr="00E7476F" w:rsidRDefault="00E7476F" w:rsidP="00E7476F">
            <w:pPr>
              <w:rPr>
                <w:rFonts w:asciiTheme="minorHAnsi" w:hAnsiTheme="minorHAnsi" w:cstheme="minorHAnsi"/>
                <w:b/>
                <w:bCs/>
              </w:rPr>
            </w:pPr>
          </w:p>
        </w:tc>
      </w:tr>
    </w:tbl>
    <w:p w14:paraId="015A4FA1" w14:textId="77777777" w:rsidR="00603A4D" w:rsidRPr="004D2CE0" w:rsidRDefault="00603A4D" w:rsidP="00521084"/>
    <w:sectPr w:rsidR="00603A4D" w:rsidRPr="004D2CE0" w:rsidSect="00875921">
      <w:footerReference w:type="default" r:id="rId21"/>
      <w:pgSz w:w="12240" w:h="15840"/>
      <w:pgMar w:top="1152" w:right="990" w:bottom="1152" w:left="1354"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18E88" w14:textId="77777777" w:rsidR="00CB4B06" w:rsidRDefault="00CB4B06">
      <w:r>
        <w:separator/>
      </w:r>
    </w:p>
  </w:endnote>
  <w:endnote w:type="continuationSeparator" w:id="0">
    <w:p w14:paraId="2DE2ACF9" w14:textId="77777777" w:rsidR="00CB4B06" w:rsidRDefault="00CB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rebuchet MS">
    <w:altName w:val="﷽﷽﷽﷽﷽﷽﷽﷽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4F32D" w14:textId="3C192218" w:rsidR="00FC6856" w:rsidRPr="00F945C7" w:rsidRDefault="00FC6856" w:rsidP="001F2DD3">
    <w:pPr>
      <w:pStyle w:val="Footer"/>
      <w:tabs>
        <w:tab w:val="clear" w:pos="8640"/>
        <w:tab w:val="right" w:pos="999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fldChar w:fldCharType="begin"/>
    </w:r>
    <w:r>
      <w:rPr>
        <w:rFonts w:ascii="Times New Roman" w:hAnsi="Times New Roman"/>
        <w:sz w:val="20"/>
        <w:szCs w:val="20"/>
      </w:rPr>
      <w:instrText xml:space="preserve"> DATE \@ "M/d/yyyy" </w:instrText>
    </w:r>
    <w:r>
      <w:rPr>
        <w:rFonts w:ascii="Times New Roman" w:hAnsi="Times New Roman"/>
        <w:sz w:val="20"/>
        <w:szCs w:val="20"/>
      </w:rPr>
      <w:fldChar w:fldCharType="separate"/>
    </w:r>
    <w:r w:rsidR="0049296B">
      <w:rPr>
        <w:rFonts w:ascii="Times New Roman" w:hAnsi="Times New Roman"/>
        <w:noProof/>
        <w:sz w:val="20"/>
        <w:szCs w:val="20"/>
      </w:rPr>
      <w:t>1/12/2021</w:t>
    </w:r>
    <w:r>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EE350" w14:textId="77777777" w:rsidR="00CB4B06" w:rsidRDefault="00CB4B06">
      <w:r>
        <w:separator/>
      </w:r>
    </w:p>
  </w:footnote>
  <w:footnote w:type="continuationSeparator" w:id="0">
    <w:p w14:paraId="2C9A5C3C" w14:textId="77777777" w:rsidR="00CB4B06" w:rsidRDefault="00CB4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7E4A6D62"/>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CEB48C92"/>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D4DE006A"/>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5D20184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E7D4715E"/>
    <w:lvl w:ilvl="0">
      <w:numFmt w:val="bullet"/>
      <w:lvlText w:val="*"/>
      <w:lvlJc w:val="left"/>
    </w:lvl>
  </w:abstractNum>
  <w:abstractNum w:abstractNumId="5" w15:restartNumberingAfterBreak="0">
    <w:nsid w:val="003D4080"/>
    <w:multiLevelType w:val="hybridMultilevel"/>
    <w:tmpl w:val="3B42D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1D01CE"/>
    <w:multiLevelType w:val="hybridMultilevel"/>
    <w:tmpl w:val="39B06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056EA7"/>
    <w:multiLevelType w:val="multilevel"/>
    <w:tmpl w:val="96B62B02"/>
    <w:styleLink w:val="List1"/>
    <w:lvl w:ilvl="0">
      <w:numFmt w:val="bullet"/>
      <w:lvlText w:val="•"/>
      <w:lvlJc w:val="left"/>
      <w:rPr>
        <w:rFonts w:ascii="Trebuchet MS" w:eastAsia="Trebuchet MS" w:hAnsi="Trebuchet MS" w:cs="Trebuchet MS"/>
        <w:b/>
        <w:bCs/>
        <w:position w:val="0"/>
        <w:u w:val="single"/>
      </w:rPr>
    </w:lvl>
    <w:lvl w:ilvl="1">
      <w:start w:val="1"/>
      <w:numFmt w:val="bullet"/>
      <w:lvlText w:val="o"/>
      <w:lvlJc w:val="left"/>
      <w:rPr>
        <w:rFonts w:ascii="Calibri" w:eastAsia="Calibri" w:hAnsi="Calibri" w:cs="Calibri"/>
        <w:b/>
        <w:bCs/>
        <w:position w:val="0"/>
        <w:u w:val="single"/>
      </w:rPr>
    </w:lvl>
    <w:lvl w:ilvl="2">
      <w:start w:val="1"/>
      <w:numFmt w:val="bullet"/>
      <w:lvlText w:val="▪"/>
      <w:lvlJc w:val="left"/>
      <w:rPr>
        <w:rFonts w:ascii="Calibri" w:eastAsia="Calibri" w:hAnsi="Calibri" w:cs="Calibri"/>
        <w:b/>
        <w:bCs/>
        <w:position w:val="0"/>
        <w:u w:val="single"/>
      </w:rPr>
    </w:lvl>
    <w:lvl w:ilvl="3">
      <w:start w:val="1"/>
      <w:numFmt w:val="bullet"/>
      <w:lvlText w:val="•"/>
      <w:lvlJc w:val="left"/>
      <w:rPr>
        <w:rFonts w:ascii="Calibri" w:eastAsia="Calibri" w:hAnsi="Calibri" w:cs="Calibri"/>
        <w:b/>
        <w:bCs/>
        <w:position w:val="0"/>
        <w:u w:val="single"/>
      </w:rPr>
    </w:lvl>
    <w:lvl w:ilvl="4">
      <w:start w:val="1"/>
      <w:numFmt w:val="bullet"/>
      <w:lvlText w:val="o"/>
      <w:lvlJc w:val="left"/>
      <w:rPr>
        <w:rFonts w:ascii="Calibri" w:eastAsia="Calibri" w:hAnsi="Calibri" w:cs="Calibri"/>
        <w:b/>
        <w:bCs/>
        <w:position w:val="0"/>
        <w:u w:val="single"/>
      </w:rPr>
    </w:lvl>
    <w:lvl w:ilvl="5">
      <w:start w:val="1"/>
      <w:numFmt w:val="bullet"/>
      <w:lvlText w:val="▪"/>
      <w:lvlJc w:val="left"/>
      <w:rPr>
        <w:rFonts w:ascii="Calibri" w:eastAsia="Calibri" w:hAnsi="Calibri" w:cs="Calibri"/>
        <w:b/>
        <w:bCs/>
        <w:position w:val="0"/>
        <w:u w:val="single"/>
      </w:rPr>
    </w:lvl>
    <w:lvl w:ilvl="6">
      <w:start w:val="1"/>
      <w:numFmt w:val="bullet"/>
      <w:lvlText w:val="•"/>
      <w:lvlJc w:val="left"/>
      <w:rPr>
        <w:rFonts w:ascii="Calibri" w:eastAsia="Calibri" w:hAnsi="Calibri" w:cs="Calibri"/>
        <w:b/>
        <w:bCs/>
        <w:position w:val="0"/>
        <w:u w:val="single"/>
      </w:rPr>
    </w:lvl>
    <w:lvl w:ilvl="7">
      <w:start w:val="1"/>
      <w:numFmt w:val="bullet"/>
      <w:lvlText w:val="o"/>
      <w:lvlJc w:val="left"/>
      <w:rPr>
        <w:rFonts w:ascii="Calibri" w:eastAsia="Calibri" w:hAnsi="Calibri" w:cs="Calibri"/>
        <w:b/>
        <w:bCs/>
        <w:position w:val="0"/>
        <w:u w:val="single"/>
      </w:rPr>
    </w:lvl>
    <w:lvl w:ilvl="8">
      <w:start w:val="1"/>
      <w:numFmt w:val="bullet"/>
      <w:lvlText w:val="▪"/>
      <w:lvlJc w:val="left"/>
      <w:rPr>
        <w:rFonts w:ascii="Calibri" w:eastAsia="Calibri" w:hAnsi="Calibri" w:cs="Calibri"/>
        <w:b/>
        <w:bCs/>
        <w:position w:val="0"/>
        <w:u w:val="single"/>
      </w:rPr>
    </w:lvl>
  </w:abstractNum>
  <w:abstractNum w:abstractNumId="8" w15:restartNumberingAfterBreak="0">
    <w:nsid w:val="136E14FC"/>
    <w:multiLevelType w:val="multilevel"/>
    <w:tmpl w:val="7498752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3F0F6F95"/>
    <w:multiLevelType w:val="hybridMultilevel"/>
    <w:tmpl w:val="DBB2F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5C7184"/>
    <w:multiLevelType w:val="hybridMultilevel"/>
    <w:tmpl w:val="2AAC8ECC"/>
    <w:lvl w:ilvl="0" w:tplc="F62CA85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E1086"/>
    <w:multiLevelType w:val="hybridMultilevel"/>
    <w:tmpl w:val="4622F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676231"/>
    <w:multiLevelType w:val="hybridMultilevel"/>
    <w:tmpl w:val="92E002EE"/>
    <w:lvl w:ilvl="0" w:tplc="F62CA85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371B4E"/>
    <w:multiLevelType w:val="hybridMultilevel"/>
    <w:tmpl w:val="4AE0091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72A02419"/>
    <w:multiLevelType w:val="hybridMultilevel"/>
    <w:tmpl w:val="91B096A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72ED3321"/>
    <w:multiLevelType w:val="hybridMultilevel"/>
    <w:tmpl w:val="63B0D9CA"/>
    <w:lvl w:ilvl="0" w:tplc="F62CA85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425595"/>
    <w:multiLevelType w:val="hybridMultilevel"/>
    <w:tmpl w:val="9C8C15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lvlOverride w:ilvl="0">
      <w:lvl w:ilvl="0">
        <w:start w:val="1"/>
        <w:numFmt w:val="bullet"/>
        <w:lvlText w:val=""/>
        <w:legacy w:legacy="1" w:legacySpace="120" w:legacyIndent="360"/>
        <w:lvlJc w:val="left"/>
        <w:pPr>
          <w:ind w:left="630" w:hanging="360"/>
        </w:pPr>
        <w:rPr>
          <w:rFonts w:ascii="Symbol" w:hAnsi="Symbol" w:hint="default"/>
        </w:rPr>
      </w:lvl>
    </w:lvlOverride>
  </w:num>
  <w:num w:numId="2">
    <w:abstractNumId w:val="13"/>
  </w:num>
  <w:num w:numId="3">
    <w:abstractNumId w:val="14"/>
  </w:num>
  <w:num w:numId="4">
    <w:abstractNumId w:val="9"/>
  </w:num>
  <w:num w:numId="5">
    <w:abstractNumId w:val="5"/>
  </w:num>
  <w:num w:numId="6">
    <w:abstractNumId w:val="8"/>
  </w:num>
  <w:num w:numId="7">
    <w:abstractNumId w:val="6"/>
  </w:num>
  <w:num w:numId="8">
    <w:abstractNumId w:val="10"/>
  </w:num>
  <w:num w:numId="9">
    <w:abstractNumId w:val="15"/>
  </w:num>
  <w:num w:numId="10">
    <w:abstractNumId w:val="12"/>
  </w:num>
  <w:num w:numId="11">
    <w:abstractNumId w:val="16"/>
  </w:num>
  <w:num w:numId="12">
    <w:abstractNumId w:val="3"/>
  </w:num>
  <w:num w:numId="13">
    <w:abstractNumId w:val="2"/>
  </w:num>
  <w:num w:numId="14">
    <w:abstractNumId w:val="1"/>
  </w:num>
  <w:num w:numId="15">
    <w:abstractNumId w:val="0"/>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638"/>
    <w:rsid w:val="00000808"/>
    <w:rsid w:val="00016092"/>
    <w:rsid w:val="00017FD1"/>
    <w:rsid w:val="00032865"/>
    <w:rsid w:val="00033E90"/>
    <w:rsid w:val="00045A07"/>
    <w:rsid w:val="00062A30"/>
    <w:rsid w:val="00062C7C"/>
    <w:rsid w:val="00076E2A"/>
    <w:rsid w:val="00077179"/>
    <w:rsid w:val="000825E3"/>
    <w:rsid w:val="00091CB2"/>
    <w:rsid w:val="00093B3B"/>
    <w:rsid w:val="000960A0"/>
    <w:rsid w:val="000B60E5"/>
    <w:rsid w:val="000C0994"/>
    <w:rsid w:val="000C38FD"/>
    <w:rsid w:val="000E7B31"/>
    <w:rsid w:val="000F64AF"/>
    <w:rsid w:val="0010707D"/>
    <w:rsid w:val="00111EF9"/>
    <w:rsid w:val="0011483B"/>
    <w:rsid w:val="001162EB"/>
    <w:rsid w:val="00121EF0"/>
    <w:rsid w:val="001413CF"/>
    <w:rsid w:val="001459B0"/>
    <w:rsid w:val="00163336"/>
    <w:rsid w:val="0017390E"/>
    <w:rsid w:val="0017526C"/>
    <w:rsid w:val="00195561"/>
    <w:rsid w:val="001A10DA"/>
    <w:rsid w:val="001C012D"/>
    <w:rsid w:val="001C739C"/>
    <w:rsid w:val="001D263F"/>
    <w:rsid w:val="001D35DE"/>
    <w:rsid w:val="001E58B2"/>
    <w:rsid w:val="001E7946"/>
    <w:rsid w:val="001F2DD3"/>
    <w:rsid w:val="001F7FA7"/>
    <w:rsid w:val="00201FC1"/>
    <w:rsid w:val="00202FA8"/>
    <w:rsid w:val="0020628E"/>
    <w:rsid w:val="00212370"/>
    <w:rsid w:val="002212F2"/>
    <w:rsid w:val="002346A0"/>
    <w:rsid w:val="00240D7D"/>
    <w:rsid w:val="00242E2E"/>
    <w:rsid w:val="00250EA1"/>
    <w:rsid w:val="002610AB"/>
    <w:rsid w:val="0027117A"/>
    <w:rsid w:val="00282441"/>
    <w:rsid w:val="002851CB"/>
    <w:rsid w:val="0028527E"/>
    <w:rsid w:val="002876B3"/>
    <w:rsid w:val="00296FBC"/>
    <w:rsid w:val="002970DB"/>
    <w:rsid w:val="002977BF"/>
    <w:rsid w:val="002B0A95"/>
    <w:rsid w:val="002B6DC7"/>
    <w:rsid w:val="002C06FF"/>
    <w:rsid w:val="002C2FA3"/>
    <w:rsid w:val="002C705F"/>
    <w:rsid w:val="002C7BB2"/>
    <w:rsid w:val="002D162B"/>
    <w:rsid w:val="002E14E3"/>
    <w:rsid w:val="002F3268"/>
    <w:rsid w:val="00306105"/>
    <w:rsid w:val="00306D55"/>
    <w:rsid w:val="003131D6"/>
    <w:rsid w:val="0032739B"/>
    <w:rsid w:val="0033012F"/>
    <w:rsid w:val="00337D70"/>
    <w:rsid w:val="0034612D"/>
    <w:rsid w:val="00350AB7"/>
    <w:rsid w:val="00365AC2"/>
    <w:rsid w:val="0037219B"/>
    <w:rsid w:val="0037396C"/>
    <w:rsid w:val="003811E3"/>
    <w:rsid w:val="003A101D"/>
    <w:rsid w:val="003A4224"/>
    <w:rsid w:val="003A71D2"/>
    <w:rsid w:val="003B0FC8"/>
    <w:rsid w:val="003B3AC6"/>
    <w:rsid w:val="003C3524"/>
    <w:rsid w:val="003E5461"/>
    <w:rsid w:val="003E58D0"/>
    <w:rsid w:val="003E5994"/>
    <w:rsid w:val="003F4C0E"/>
    <w:rsid w:val="003F60B8"/>
    <w:rsid w:val="00412D23"/>
    <w:rsid w:val="00432988"/>
    <w:rsid w:val="0044376A"/>
    <w:rsid w:val="004739B2"/>
    <w:rsid w:val="00473F17"/>
    <w:rsid w:val="004850BD"/>
    <w:rsid w:val="0049296B"/>
    <w:rsid w:val="00494F93"/>
    <w:rsid w:val="004B1DA3"/>
    <w:rsid w:val="004C30F7"/>
    <w:rsid w:val="004C5418"/>
    <w:rsid w:val="004D2CE0"/>
    <w:rsid w:val="004E6013"/>
    <w:rsid w:val="004F356A"/>
    <w:rsid w:val="00505141"/>
    <w:rsid w:val="00505E49"/>
    <w:rsid w:val="0051135F"/>
    <w:rsid w:val="00521084"/>
    <w:rsid w:val="00522257"/>
    <w:rsid w:val="00522E55"/>
    <w:rsid w:val="00545208"/>
    <w:rsid w:val="00545774"/>
    <w:rsid w:val="00553986"/>
    <w:rsid w:val="00560FB9"/>
    <w:rsid w:val="00572AF4"/>
    <w:rsid w:val="00575F1C"/>
    <w:rsid w:val="00597303"/>
    <w:rsid w:val="005A271D"/>
    <w:rsid w:val="005A76CD"/>
    <w:rsid w:val="005B3B76"/>
    <w:rsid w:val="005D1E12"/>
    <w:rsid w:val="005E53E7"/>
    <w:rsid w:val="005F118B"/>
    <w:rsid w:val="005F11E6"/>
    <w:rsid w:val="0060119A"/>
    <w:rsid w:val="00603A4D"/>
    <w:rsid w:val="00617B18"/>
    <w:rsid w:val="00621860"/>
    <w:rsid w:val="00625900"/>
    <w:rsid w:val="00626739"/>
    <w:rsid w:val="006346B8"/>
    <w:rsid w:val="0065001A"/>
    <w:rsid w:val="00652042"/>
    <w:rsid w:val="006526D7"/>
    <w:rsid w:val="00657C54"/>
    <w:rsid w:val="0066413F"/>
    <w:rsid w:val="00673105"/>
    <w:rsid w:val="006774D1"/>
    <w:rsid w:val="0069243F"/>
    <w:rsid w:val="006A5906"/>
    <w:rsid w:val="006A73DF"/>
    <w:rsid w:val="006B263F"/>
    <w:rsid w:val="006C7613"/>
    <w:rsid w:val="006C76BF"/>
    <w:rsid w:val="006D6D84"/>
    <w:rsid w:val="006E762F"/>
    <w:rsid w:val="00701BBF"/>
    <w:rsid w:val="00732B98"/>
    <w:rsid w:val="00734095"/>
    <w:rsid w:val="00743AE8"/>
    <w:rsid w:val="00755CDB"/>
    <w:rsid w:val="0077238E"/>
    <w:rsid w:val="00773642"/>
    <w:rsid w:val="007977AF"/>
    <w:rsid w:val="00797D33"/>
    <w:rsid w:val="007A05C7"/>
    <w:rsid w:val="007B6A7F"/>
    <w:rsid w:val="007E304A"/>
    <w:rsid w:val="007F7174"/>
    <w:rsid w:val="00800766"/>
    <w:rsid w:val="0080507D"/>
    <w:rsid w:val="00812D53"/>
    <w:rsid w:val="00820A7F"/>
    <w:rsid w:val="0082640F"/>
    <w:rsid w:val="00826F47"/>
    <w:rsid w:val="00827CD8"/>
    <w:rsid w:val="00862F7A"/>
    <w:rsid w:val="008633E1"/>
    <w:rsid w:val="0086486F"/>
    <w:rsid w:val="00864D6F"/>
    <w:rsid w:val="00865AEF"/>
    <w:rsid w:val="0086618F"/>
    <w:rsid w:val="008738D8"/>
    <w:rsid w:val="00875921"/>
    <w:rsid w:val="00877371"/>
    <w:rsid w:val="00887339"/>
    <w:rsid w:val="00890768"/>
    <w:rsid w:val="00891C4E"/>
    <w:rsid w:val="008944FA"/>
    <w:rsid w:val="0089785F"/>
    <w:rsid w:val="008A1193"/>
    <w:rsid w:val="008A70A5"/>
    <w:rsid w:val="008B4242"/>
    <w:rsid w:val="008C2935"/>
    <w:rsid w:val="008E613E"/>
    <w:rsid w:val="00904008"/>
    <w:rsid w:val="00911ADE"/>
    <w:rsid w:val="0091483D"/>
    <w:rsid w:val="0092132E"/>
    <w:rsid w:val="0092285A"/>
    <w:rsid w:val="00945966"/>
    <w:rsid w:val="00946DB4"/>
    <w:rsid w:val="00962695"/>
    <w:rsid w:val="0096776D"/>
    <w:rsid w:val="009721D4"/>
    <w:rsid w:val="00976FED"/>
    <w:rsid w:val="00977EE2"/>
    <w:rsid w:val="00987002"/>
    <w:rsid w:val="00992113"/>
    <w:rsid w:val="009952A4"/>
    <w:rsid w:val="00996ECB"/>
    <w:rsid w:val="009A54D9"/>
    <w:rsid w:val="009A70F8"/>
    <w:rsid w:val="009C29C4"/>
    <w:rsid w:val="009C5A75"/>
    <w:rsid w:val="009D690E"/>
    <w:rsid w:val="009D6A90"/>
    <w:rsid w:val="009D71C5"/>
    <w:rsid w:val="009F3D13"/>
    <w:rsid w:val="00A0556C"/>
    <w:rsid w:val="00A079CD"/>
    <w:rsid w:val="00A139F7"/>
    <w:rsid w:val="00A211AA"/>
    <w:rsid w:val="00A30E6E"/>
    <w:rsid w:val="00A4322C"/>
    <w:rsid w:val="00A44C83"/>
    <w:rsid w:val="00A45597"/>
    <w:rsid w:val="00A52E0D"/>
    <w:rsid w:val="00A5363F"/>
    <w:rsid w:val="00A6434B"/>
    <w:rsid w:val="00A66ED3"/>
    <w:rsid w:val="00A8689C"/>
    <w:rsid w:val="00A90319"/>
    <w:rsid w:val="00AA2748"/>
    <w:rsid w:val="00AA4190"/>
    <w:rsid w:val="00AA634E"/>
    <w:rsid w:val="00AC08EC"/>
    <w:rsid w:val="00AC5839"/>
    <w:rsid w:val="00AD10AC"/>
    <w:rsid w:val="00AD64EC"/>
    <w:rsid w:val="00AE1787"/>
    <w:rsid w:val="00AE23A1"/>
    <w:rsid w:val="00AF4D0E"/>
    <w:rsid w:val="00B0059E"/>
    <w:rsid w:val="00B02050"/>
    <w:rsid w:val="00B04120"/>
    <w:rsid w:val="00B0657D"/>
    <w:rsid w:val="00B06907"/>
    <w:rsid w:val="00B14FC9"/>
    <w:rsid w:val="00B31010"/>
    <w:rsid w:val="00B313F6"/>
    <w:rsid w:val="00B51AA7"/>
    <w:rsid w:val="00B551DD"/>
    <w:rsid w:val="00B5684D"/>
    <w:rsid w:val="00B5775A"/>
    <w:rsid w:val="00B6757A"/>
    <w:rsid w:val="00B72D74"/>
    <w:rsid w:val="00B7454E"/>
    <w:rsid w:val="00B81D3E"/>
    <w:rsid w:val="00B82ACD"/>
    <w:rsid w:val="00B85433"/>
    <w:rsid w:val="00B86E53"/>
    <w:rsid w:val="00B8767D"/>
    <w:rsid w:val="00B92368"/>
    <w:rsid w:val="00B96C7F"/>
    <w:rsid w:val="00BB18C1"/>
    <w:rsid w:val="00BC2132"/>
    <w:rsid w:val="00BC66CC"/>
    <w:rsid w:val="00BC675F"/>
    <w:rsid w:val="00BD6D22"/>
    <w:rsid w:val="00BF35FE"/>
    <w:rsid w:val="00C12E9B"/>
    <w:rsid w:val="00C24597"/>
    <w:rsid w:val="00C34AF4"/>
    <w:rsid w:val="00C51799"/>
    <w:rsid w:val="00C57C84"/>
    <w:rsid w:val="00C60278"/>
    <w:rsid w:val="00C60370"/>
    <w:rsid w:val="00C702A6"/>
    <w:rsid w:val="00C7243C"/>
    <w:rsid w:val="00C7727D"/>
    <w:rsid w:val="00CA52E9"/>
    <w:rsid w:val="00CB4B06"/>
    <w:rsid w:val="00CC7103"/>
    <w:rsid w:val="00CC77A2"/>
    <w:rsid w:val="00D00429"/>
    <w:rsid w:val="00D01E91"/>
    <w:rsid w:val="00D04810"/>
    <w:rsid w:val="00D20638"/>
    <w:rsid w:val="00D2356A"/>
    <w:rsid w:val="00D311E4"/>
    <w:rsid w:val="00D445B0"/>
    <w:rsid w:val="00D53C5D"/>
    <w:rsid w:val="00D76411"/>
    <w:rsid w:val="00D76DBE"/>
    <w:rsid w:val="00D810D5"/>
    <w:rsid w:val="00DA075B"/>
    <w:rsid w:val="00DA7AE3"/>
    <w:rsid w:val="00DB00E1"/>
    <w:rsid w:val="00DB0473"/>
    <w:rsid w:val="00DB63E6"/>
    <w:rsid w:val="00DC02AC"/>
    <w:rsid w:val="00DC57E6"/>
    <w:rsid w:val="00DE3A87"/>
    <w:rsid w:val="00E00622"/>
    <w:rsid w:val="00E04BF9"/>
    <w:rsid w:val="00E114B4"/>
    <w:rsid w:val="00E1547C"/>
    <w:rsid w:val="00E26751"/>
    <w:rsid w:val="00E4457F"/>
    <w:rsid w:val="00E44D88"/>
    <w:rsid w:val="00E616BB"/>
    <w:rsid w:val="00E652D4"/>
    <w:rsid w:val="00E67097"/>
    <w:rsid w:val="00E7476F"/>
    <w:rsid w:val="00E756C7"/>
    <w:rsid w:val="00E83129"/>
    <w:rsid w:val="00E94760"/>
    <w:rsid w:val="00E96156"/>
    <w:rsid w:val="00E96A81"/>
    <w:rsid w:val="00E96F29"/>
    <w:rsid w:val="00EA5FF2"/>
    <w:rsid w:val="00EA66DC"/>
    <w:rsid w:val="00EA7FC1"/>
    <w:rsid w:val="00EB2790"/>
    <w:rsid w:val="00EC503E"/>
    <w:rsid w:val="00ED459E"/>
    <w:rsid w:val="00EF306A"/>
    <w:rsid w:val="00F00EAB"/>
    <w:rsid w:val="00F134F8"/>
    <w:rsid w:val="00F1530A"/>
    <w:rsid w:val="00F1704A"/>
    <w:rsid w:val="00F25838"/>
    <w:rsid w:val="00F26A8B"/>
    <w:rsid w:val="00F275F3"/>
    <w:rsid w:val="00F307FE"/>
    <w:rsid w:val="00F34131"/>
    <w:rsid w:val="00F40175"/>
    <w:rsid w:val="00F42F27"/>
    <w:rsid w:val="00F5077E"/>
    <w:rsid w:val="00F62D96"/>
    <w:rsid w:val="00F67DDC"/>
    <w:rsid w:val="00F75B2E"/>
    <w:rsid w:val="00F77FD7"/>
    <w:rsid w:val="00F86255"/>
    <w:rsid w:val="00F945C7"/>
    <w:rsid w:val="00FA5685"/>
    <w:rsid w:val="00FB1734"/>
    <w:rsid w:val="00FC3AA9"/>
    <w:rsid w:val="00FC41F0"/>
    <w:rsid w:val="00FC494A"/>
    <w:rsid w:val="00FC6856"/>
    <w:rsid w:val="00FE0A5A"/>
    <w:rsid w:val="00FE27F4"/>
    <w:rsid w:val="00FE6DBE"/>
    <w:rsid w:val="00FF4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A32544"/>
  <w15:docId w15:val="{A5E4146F-8903-E941-AC3A-D764C35C2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62B"/>
    <w:rPr>
      <w:rFonts w:ascii="Verdana" w:hAnsi="Verdana"/>
      <w:sz w:val="24"/>
      <w:szCs w:val="24"/>
    </w:rPr>
  </w:style>
  <w:style w:type="paragraph" w:styleId="Heading1">
    <w:name w:val="heading 1"/>
    <w:basedOn w:val="Normal"/>
    <w:next w:val="Normal"/>
    <w:link w:val="Heading1Char"/>
    <w:qFormat/>
    <w:rsid w:val="00AA634E"/>
    <w:pPr>
      <w:keepNext/>
      <w:jc w:val="center"/>
      <w:outlineLvl w:val="0"/>
    </w:pPr>
    <w:rPr>
      <w:b/>
      <w:bCs/>
      <w:kern w:val="32"/>
      <w:sz w:val="28"/>
      <w:szCs w:val="32"/>
    </w:rPr>
  </w:style>
  <w:style w:type="paragraph" w:styleId="Heading2">
    <w:name w:val="heading 2"/>
    <w:basedOn w:val="Normal"/>
    <w:next w:val="Normal"/>
    <w:link w:val="Heading2Char"/>
    <w:unhideWhenUsed/>
    <w:qFormat/>
    <w:rsid w:val="00521084"/>
    <w:pPr>
      <w:keepNext/>
      <w:keepLines/>
      <w:jc w:val="center"/>
      <w:outlineLvl w:val="1"/>
    </w:pPr>
    <w:rPr>
      <w:rFonts w:eastAsiaTheme="majorEastAsia" w:cstheme="majorBidi"/>
      <w:szCs w:val="26"/>
    </w:rPr>
  </w:style>
  <w:style w:type="paragraph" w:styleId="Heading3">
    <w:name w:val="heading 3"/>
    <w:basedOn w:val="Normal"/>
    <w:next w:val="Normal"/>
    <w:link w:val="Heading3Char"/>
    <w:unhideWhenUsed/>
    <w:qFormat/>
    <w:rsid w:val="00AF4D0E"/>
    <w:pPr>
      <w:keepNext/>
      <w:outlineLvl w:val="2"/>
    </w:pPr>
    <w:rPr>
      <w:bCs/>
      <w:szCs w:val="26"/>
    </w:rPr>
  </w:style>
  <w:style w:type="paragraph" w:styleId="Heading4">
    <w:name w:val="heading 4"/>
    <w:basedOn w:val="Normal"/>
    <w:next w:val="Normal"/>
    <w:link w:val="Heading4Char"/>
    <w:semiHidden/>
    <w:unhideWhenUsed/>
    <w:qFormat/>
    <w:rsid w:val="00BC66C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32739B"/>
    <w:pPr>
      <w:keepNext/>
      <w:widowControl w:val="0"/>
      <w:overflowPunct w:val="0"/>
      <w:autoSpaceDE w:val="0"/>
      <w:autoSpaceDN w:val="0"/>
      <w:adjustRightInd w:val="0"/>
      <w:textAlignment w:val="baseline"/>
      <w:outlineLvl w:val="5"/>
    </w:pPr>
    <w:rPr>
      <w:rFonts w:ascii="Times New Roman" w:hAnsi="Times New Roman"/>
      <w:b/>
      <w:bCs/>
      <w:u w:val="single"/>
    </w:rPr>
  </w:style>
  <w:style w:type="paragraph" w:styleId="Heading7">
    <w:name w:val="heading 7"/>
    <w:basedOn w:val="Normal"/>
    <w:next w:val="Normal"/>
    <w:qFormat/>
    <w:rsid w:val="0032739B"/>
    <w:pPr>
      <w:keepNext/>
      <w:tabs>
        <w:tab w:val="left" w:pos="0"/>
      </w:tabs>
      <w:suppressAutoHyphens/>
      <w:overflowPunct w:val="0"/>
      <w:autoSpaceDE w:val="0"/>
      <w:autoSpaceDN w:val="0"/>
      <w:adjustRightInd w:val="0"/>
      <w:ind w:left="-90" w:right="720"/>
      <w:textAlignment w:val="baseline"/>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0638"/>
    <w:pPr>
      <w:tabs>
        <w:tab w:val="center" w:pos="4320"/>
        <w:tab w:val="right" w:pos="8640"/>
      </w:tabs>
    </w:pPr>
  </w:style>
  <w:style w:type="paragraph" w:styleId="Footer">
    <w:name w:val="footer"/>
    <w:basedOn w:val="Normal"/>
    <w:rsid w:val="00D20638"/>
    <w:pPr>
      <w:tabs>
        <w:tab w:val="center" w:pos="4320"/>
        <w:tab w:val="right" w:pos="8640"/>
      </w:tabs>
    </w:pPr>
  </w:style>
  <w:style w:type="character" w:styleId="Hyperlink">
    <w:name w:val="Hyperlink"/>
    <w:rsid w:val="00D20638"/>
    <w:rPr>
      <w:rFonts w:cs="Times New Roman"/>
      <w:color w:val="0000FF"/>
      <w:u w:val="single"/>
    </w:rPr>
  </w:style>
  <w:style w:type="table" w:styleId="TableGrid">
    <w:name w:val="Table Grid"/>
    <w:basedOn w:val="TableNormal"/>
    <w:rsid w:val="00F5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77EE2"/>
    <w:rPr>
      <w:b/>
      <w:bCs/>
    </w:rPr>
  </w:style>
  <w:style w:type="paragraph" w:styleId="NormalWeb">
    <w:name w:val="Normal (Web)"/>
    <w:basedOn w:val="Normal"/>
    <w:rsid w:val="00977EE2"/>
    <w:pPr>
      <w:spacing w:before="100" w:beforeAutospacing="1" w:after="100" w:afterAutospacing="1"/>
    </w:pPr>
    <w:rPr>
      <w:rFonts w:ascii="Times New Roman" w:hAnsi="Times New Roman"/>
    </w:rPr>
  </w:style>
  <w:style w:type="character" w:styleId="Emphasis">
    <w:name w:val="Emphasis"/>
    <w:qFormat/>
    <w:rsid w:val="00521084"/>
    <w:rPr>
      <w:rFonts w:ascii="Verdana" w:hAnsi="Verdana"/>
      <w:i w:val="0"/>
      <w:iCs/>
      <w:sz w:val="24"/>
    </w:rPr>
  </w:style>
  <w:style w:type="paragraph" w:customStyle="1" w:styleId="copy">
    <w:name w:val="copy"/>
    <w:basedOn w:val="Normal"/>
    <w:rsid w:val="00D810D5"/>
    <w:pPr>
      <w:spacing w:before="100" w:beforeAutospacing="1" w:after="100" w:afterAutospacing="1"/>
    </w:pPr>
    <w:rPr>
      <w:rFonts w:cs="Arial"/>
      <w:color w:val="000000"/>
      <w:sz w:val="18"/>
      <w:szCs w:val="18"/>
    </w:rPr>
  </w:style>
  <w:style w:type="character" w:styleId="CommentReference">
    <w:name w:val="annotation reference"/>
    <w:semiHidden/>
    <w:rsid w:val="002610AB"/>
    <w:rPr>
      <w:sz w:val="16"/>
      <w:szCs w:val="16"/>
    </w:rPr>
  </w:style>
  <w:style w:type="paragraph" w:styleId="CommentText">
    <w:name w:val="annotation text"/>
    <w:basedOn w:val="Normal"/>
    <w:semiHidden/>
    <w:rsid w:val="002610AB"/>
    <w:rPr>
      <w:sz w:val="20"/>
      <w:szCs w:val="20"/>
    </w:rPr>
  </w:style>
  <w:style w:type="paragraph" w:styleId="CommentSubject">
    <w:name w:val="annotation subject"/>
    <w:basedOn w:val="CommentText"/>
    <w:next w:val="CommentText"/>
    <w:semiHidden/>
    <w:rsid w:val="002610AB"/>
    <w:rPr>
      <w:b/>
      <w:bCs/>
    </w:rPr>
  </w:style>
  <w:style w:type="paragraph" w:styleId="BalloonText">
    <w:name w:val="Balloon Text"/>
    <w:basedOn w:val="Normal"/>
    <w:semiHidden/>
    <w:rsid w:val="002610AB"/>
    <w:rPr>
      <w:rFonts w:ascii="Tahoma" w:hAnsi="Tahoma" w:cs="Tahoma"/>
      <w:sz w:val="16"/>
      <w:szCs w:val="16"/>
    </w:rPr>
  </w:style>
  <w:style w:type="character" w:styleId="FollowedHyperlink">
    <w:name w:val="FollowedHyperlink"/>
    <w:rsid w:val="00B81D3E"/>
    <w:rPr>
      <w:color w:val="800080"/>
      <w:u w:val="single"/>
    </w:rPr>
  </w:style>
  <w:style w:type="paragraph" w:styleId="Title">
    <w:name w:val="Title"/>
    <w:basedOn w:val="Normal"/>
    <w:qFormat/>
    <w:rsid w:val="00864D6F"/>
    <w:pPr>
      <w:tabs>
        <w:tab w:val="left" w:pos="0"/>
      </w:tabs>
      <w:suppressAutoHyphens/>
      <w:overflowPunct w:val="0"/>
      <w:autoSpaceDE w:val="0"/>
      <w:autoSpaceDN w:val="0"/>
      <w:adjustRightInd w:val="0"/>
      <w:spacing w:line="20" w:lineRule="atLeast"/>
      <w:ind w:left="-90" w:right="720"/>
      <w:jc w:val="center"/>
      <w:textAlignment w:val="baseline"/>
    </w:pPr>
    <w:rPr>
      <w:rFonts w:ascii="Times New Roman" w:hAnsi="Times New Roman"/>
      <w:b/>
      <w:bCs/>
      <w:sz w:val="40"/>
      <w:szCs w:val="40"/>
    </w:rPr>
  </w:style>
  <w:style w:type="paragraph" w:customStyle="1" w:styleId="BodyPL9J">
    <w:name w:val="Body PL 9 J"/>
    <w:rsid w:val="00350AB7"/>
    <w:pPr>
      <w:autoSpaceDE w:val="0"/>
      <w:autoSpaceDN w:val="0"/>
      <w:adjustRightInd w:val="0"/>
      <w:spacing w:after="86"/>
      <w:jc w:val="both"/>
    </w:pPr>
    <w:rPr>
      <w:rFonts w:ascii="Palatino Linotype" w:hAnsi="Palatino Linotype" w:cs="Palatino Linotype"/>
      <w:color w:val="000000"/>
      <w:sz w:val="18"/>
      <w:szCs w:val="18"/>
    </w:rPr>
  </w:style>
  <w:style w:type="paragraph" w:customStyle="1" w:styleId="aBody06">
    <w:name w:val="a Body .06"/>
    <w:rsid w:val="00350AB7"/>
    <w:pPr>
      <w:autoSpaceDE w:val="0"/>
      <w:autoSpaceDN w:val="0"/>
      <w:adjustRightInd w:val="0"/>
      <w:spacing w:after="86"/>
      <w:jc w:val="both"/>
    </w:pPr>
    <w:rPr>
      <w:rFonts w:ascii="Palatino Linotype" w:hAnsi="Palatino Linotype" w:cs="Palatino Linotype"/>
      <w:color w:val="000000"/>
      <w:sz w:val="18"/>
      <w:szCs w:val="18"/>
    </w:rPr>
  </w:style>
  <w:style w:type="character" w:customStyle="1" w:styleId="Heading3Char">
    <w:name w:val="Heading 3 Char"/>
    <w:link w:val="Heading3"/>
    <w:rsid w:val="00AF4D0E"/>
    <w:rPr>
      <w:rFonts w:ascii="Verdana" w:hAnsi="Verdana"/>
      <w:bCs/>
      <w:sz w:val="24"/>
      <w:szCs w:val="26"/>
    </w:rPr>
  </w:style>
  <w:style w:type="character" w:customStyle="1" w:styleId="Heading1Char">
    <w:name w:val="Heading 1 Char"/>
    <w:link w:val="Heading1"/>
    <w:rsid w:val="00AA634E"/>
    <w:rPr>
      <w:rFonts w:ascii="Arial" w:hAnsi="Arial"/>
      <w:b/>
      <w:bCs/>
      <w:kern w:val="32"/>
      <w:sz w:val="28"/>
      <w:szCs w:val="32"/>
    </w:rPr>
  </w:style>
  <w:style w:type="paragraph" w:styleId="BodyText">
    <w:name w:val="Body Text"/>
    <w:basedOn w:val="Normal"/>
    <w:link w:val="BodyTextChar"/>
    <w:rsid w:val="00B06907"/>
    <w:pPr>
      <w:overflowPunct w:val="0"/>
      <w:autoSpaceDE w:val="0"/>
      <w:autoSpaceDN w:val="0"/>
      <w:adjustRightInd w:val="0"/>
      <w:spacing w:before="211"/>
      <w:textAlignment w:val="baseline"/>
    </w:pPr>
    <w:rPr>
      <w:rFonts w:ascii="Times New Roman" w:hAnsi="Times New Roman"/>
      <w:sz w:val="22"/>
      <w:szCs w:val="22"/>
    </w:rPr>
  </w:style>
  <w:style w:type="character" w:customStyle="1" w:styleId="BodyTextChar">
    <w:name w:val="Body Text Char"/>
    <w:link w:val="BodyText"/>
    <w:rsid w:val="00B06907"/>
    <w:rPr>
      <w:sz w:val="22"/>
      <w:szCs w:val="22"/>
    </w:rPr>
  </w:style>
  <w:style w:type="character" w:styleId="PlaceholderText">
    <w:name w:val="Placeholder Text"/>
    <w:basedOn w:val="DefaultParagraphFont"/>
    <w:uiPriority w:val="99"/>
    <w:semiHidden/>
    <w:rsid w:val="00C60278"/>
    <w:rPr>
      <w:color w:val="808080"/>
    </w:rPr>
  </w:style>
  <w:style w:type="character" w:customStyle="1" w:styleId="Style1">
    <w:name w:val="Style1"/>
    <w:basedOn w:val="DefaultParagraphFont"/>
    <w:rsid w:val="0089785F"/>
    <w:rPr>
      <w:rFonts w:ascii="Times New Roman" w:hAnsi="Times New Roman"/>
      <w:sz w:val="28"/>
    </w:rPr>
  </w:style>
  <w:style w:type="paragraph" w:styleId="ListParagraph">
    <w:name w:val="List Paragraph"/>
    <w:basedOn w:val="Normal"/>
    <w:uiPriority w:val="34"/>
    <w:qFormat/>
    <w:rsid w:val="00F77FD7"/>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basedOn w:val="Normal"/>
    <w:rsid w:val="00F1530A"/>
    <w:pPr>
      <w:autoSpaceDE w:val="0"/>
      <w:autoSpaceDN w:val="0"/>
    </w:pPr>
    <w:rPr>
      <w:rFonts w:ascii="Times New Roman" w:eastAsiaTheme="minorHAnsi" w:hAnsi="Times New Roman"/>
      <w:color w:val="000000"/>
    </w:rPr>
  </w:style>
  <w:style w:type="character" w:customStyle="1" w:styleId="Heading2Char">
    <w:name w:val="Heading 2 Char"/>
    <w:basedOn w:val="DefaultParagraphFont"/>
    <w:link w:val="Heading2"/>
    <w:rsid w:val="00521084"/>
    <w:rPr>
      <w:rFonts w:ascii="Verdana" w:eastAsiaTheme="majorEastAsia" w:hAnsi="Verdana" w:cstheme="majorBidi"/>
      <w:sz w:val="24"/>
      <w:szCs w:val="26"/>
    </w:rPr>
  </w:style>
  <w:style w:type="character" w:customStyle="1" w:styleId="Heading6Char">
    <w:name w:val="Heading 6 Char"/>
    <w:basedOn w:val="DefaultParagraphFont"/>
    <w:link w:val="Heading6"/>
    <w:rsid w:val="00CC77A2"/>
    <w:rPr>
      <w:b/>
      <w:bCs/>
      <w:sz w:val="24"/>
      <w:szCs w:val="24"/>
      <w:u w:val="single"/>
    </w:rPr>
  </w:style>
  <w:style w:type="character" w:customStyle="1" w:styleId="text12">
    <w:name w:val="text12"/>
    <w:rsid w:val="004B1DA3"/>
    <w:rPr>
      <w:lang w:val="en-US"/>
    </w:rPr>
  </w:style>
  <w:style w:type="paragraph" w:customStyle="1" w:styleId="BodyA">
    <w:name w:val="Body A"/>
    <w:rsid w:val="004B1DA3"/>
    <w:pPr>
      <w:pBdr>
        <w:top w:val="nil"/>
        <w:left w:val="nil"/>
        <w:bottom w:val="nil"/>
        <w:right w:val="nil"/>
        <w:between w:val="nil"/>
        <w:bar w:val="nil"/>
      </w:pBdr>
    </w:pPr>
    <w:rPr>
      <w:rFonts w:eastAsia="Arial Unicode MS" w:cs="Arial Unicode MS"/>
      <w:color w:val="000000"/>
      <w:u w:color="000000"/>
      <w:bdr w:val="nil"/>
    </w:rPr>
  </w:style>
  <w:style w:type="paragraph" w:customStyle="1" w:styleId="Body">
    <w:name w:val="Body"/>
    <w:rsid w:val="004B1DA3"/>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Heading4Char">
    <w:name w:val="Heading 4 Char"/>
    <w:basedOn w:val="DefaultParagraphFont"/>
    <w:link w:val="Heading4"/>
    <w:semiHidden/>
    <w:rsid w:val="00BC66CC"/>
    <w:rPr>
      <w:rFonts w:asciiTheme="majorHAnsi" w:eastAsiaTheme="majorEastAsia" w:hAnsiTheme="majorHAnsi" w:cstheme="majorBidi"/>
      <w:i/>
      <w:iCs/>
      <w:color w:val="365F91" w:themeColor="accent1" w:themeShade="BF"/>
      <w:sz w:val="24"/>
      <w:szCs w:val="24"/>
    </w:rPr>
  </w:style>
  <w:style w:type="numbering" w:customStyle="1" w:styleId="List1">
    <w:name w:val="List 1"/>
    <w:basedOn w:val="NoList"/>
    <w:rsid w:val="00BC66CC"/>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931664">
      <w:bodyDiv w:val="1"/>
      <w:marLeft w:val="0"/>
      <w:marRight w:val="0"/>
      <w:marTop w:val="0"/>
      <w:marBottom w:val="0"/>
      <w:divBdr>
        <w:top w:val="none" w:sz="0" w:space="0" w:color="auto"/>
        <w:left w:val="none" w:sz="0" w:space="0" w:color="auto"/>
        <w:bottom w:val="none" w:sz="0" w:space="0" w:color="auto"/>
        <w:right w:val="none" w:sz="0" w:space="0" w:color="auto"/>
      </w:divBdr>
    </w:div>
    <w:div w:id="454952414">
      <w:bodyDiv w:val="1"/>
      <w:marLeft w:val="0"/>
      <w:marRight w:val="0"/>
      <w:marTop w:val="0"/>
      <w:marBottom w:val="0"/>
      <w:divBdr>
        <w:top w:val="none" w:sz="0" w:space="0" w:color="auto"/>
        <w:left w:val="none" w:sz="0" w:space="0" w:color="auto"/>
        <w:bottom w:val="none" w:sz="0" w:space="0" w:color="auto"/>
        <w:right w:val="none" w:sz="0" w:space="0" w:color="auto"/>
      </w:divBdr>
    </w:div>
    <w:div w:id="545142996">
      <w:bodyDiv w:val="1"/>
      <w:marLeft w:val="0"/>
      <w:marRight w:val="0"/>
      <w:marTop w:val="0"/>
      <w:marBottom w:val="0"/>
      <w:divBdr>
        <w:top w:val="none" w:sz="0" w:space="0" w:color="auto"/>
        <w:left w:val="none" w:sz="0" w:space="0" w:color="auto"/>
        <w:bottom w:val="none" w:sz="0" w:space="0" w:color="auto"/>
        <w:right w:val="none" w:sz="0" w:space="0" w:color="auto"/>
      </w:divBdr>
    </w:div>
    <w:div w:id="717167386">
      <w:bodyDiv w:val="1"/>
      <w:marLeft w:val="0"/>
      <w:marRight w:val="0"/>
      <w:marTop w:val="0"/>
      <w:marBottom w:val="0"/>
      <w:divBdr>
        <w:top w:val="none" w:sz="0" w:space="0" w:color="auto"/>
        <w:left w:val="none" w:sz="0" w:space="0" w:color="auto"/>
        <w:bottom w:val="none" w:sz="0" w:space="0" w:color="auto"/>
        <w:right w:val="none" w:sz="0" w:space="0" w:color="auto"/>
      </w:divBdr>
      <w:divsChild>
        <w:div w:id="943421256">
          <w:marLeft w:val="0"/>
          <w:marRight w:val="0"/>
          <w:marTop w:val="0"/>
          <w:marBottom w:val="0"/>
          <w:divBdr>
            <w:top w:val="none" w:sz="0" w:space="0" w:color="auto"/>
            <w:left w:val="none" w:sz="0" w:space="0" w:color="auto"/>
            <w:bottom w:val="none" w:sz="0" w:space="0" w:color="auto"/>
            <w:right w:val="none" w:sz="0" w:space="0" w:color="auto"/>
          </w:divBdr>
          <w:divsChild>
            <w:div w:id="217594202">
              <w:marLeft w:val="0"/>
              <w:marRight w:val="0"/>
              <w:marTop w:val="0"/>
              <w:marBottom w:val="0"/>
              <w:divBdr>
                <w:top w:val="none" w:sz="0" w:space="0" w:color="auto"/>
                <w:left w:val="none" w:sz="0" w:space="0" w:color="auto"/>
                <w:bottom w:val="none" w:sz="0" w:space="0" w:color="auto"/>
                <w:right w:val="none" w:sz="0" w:space="0" w:color="auto"/>
              </w:divBdr>
              <w:divsChild>
                <w:div w:id="2122257176">
                  <w:marLeft w:val="0"/>
                  <w:marRight w:val="0"/>
                  <w:marTop w:val="0"/>
                  <w:marBottom w:val="0"/>
                  <w:divBdr>
                    <w:top w:val="none" w:sz="0" w:space="0" w:color="auto"/>
                    <w:left w:val="none" w:sz="0" w:space="0" w:color="auto"/>
                    <w:bottom w:val="none" w:sz="0" w:space="0" w:color="auto"/>
                    <w:right w:val="none" w:sz="0" w:space="0" w:color="auto"/>
                  </w:divBdr>
                  <w:divsChild>
                    <w:div w:id="801965540">
                      <w:marLeft w:val="0"/>
                      <w:marRight w:val="0"/>
                      <w:marTop w:val="0"/>
                      <w:marBottom w:val="0"/>
                      <w:divBdr>
                        <w:top w:val="none" w:sz="0" w:space="0" w:color="auto"/>
                        <w:left w:val="none" w:sz="0" w:space="0" w:color="auto"/>
                        <w:bottom w:val="none" w:sz="0" w:space="0" w:color="auto"/>
                        <w:right w:val="none" w:sz="0" w:space="0" w:color="auto"/>
                      </w:divBdr>
                      <w:divsChild>
                        <w:div w:id="758062140">
                          <w:marLeft w:val="0"/>
                          <w:marRight w:val="0"/>
                          <w:marTop w:val="0"/>
                          <w:marBottom w:val="0"/>
                          <w:divBdr>
                            <w:top w:val="none" w:sz="0" w:space="0" w:color="auto"/>
                            <w:left w:val="none" w:sz="0" w:space="0" w:color="auto"/>
                            <w:bottom w:val="none" w:sz="0" w:space="0" w:color="auto"/>
                            <w:right w:val="none" w:sz="0" w:space="0" w:color="auto"/>
                          </w:divBdr>
                          <w:divsChild>
                            <w:div w:id="991178720">
                              <w:marLeft w:val="0"/>
                              <w:marRight w:val="0"/>
                              <w:marTop w:val="0"/>
                              <w:marBottom w:val="0"/>
                              <w:divBdr>
                                <w:top w:val="none" w:sz="0" w:space="0" w:color="auto"/>
                                <w:left w:val="none" w:sz="0" w:space="0" w:color="auto"/>
                                <w:bottom w:val="none" w:sz="0" w:space="0" w:color="auto"/>
                                <w:right w:val="none" w:sz="0" w:space="0" w:color="auto"/>
                              </w:divBdr>
                              <w:divsChild>
                                <w:div w:id="1796756604">
                                  <w:marLeft w:val="0"/>
                                  <w:marRight w:val="0"/>
                                  <w:marTop w:val="0"/>
                                  <w:marBottom w:val="0"/>
                                  <w:divBdr>
                                    <w:top w:val="none" w:sz="0" w:space="0" w:color="auto"/>
                                    <w:left w:val="none" w:sz="0" w:space="0" w:color="auto"/>
                                    <w:bottom w:val="none" w:sz="0" w:space="0" w:color="auto"/>
                                    <w:right w:val="none" w:sz="0" w:space="0" w:color="auto"/>
                                  </w:divBdr>
                                  <w:divsChild>
                                    <w:div w:id="841507336">
                                      <w:marLeft w:val="0"/>
                                      <w:marRight w:val="0"/>
                                      <w:marTop w:val="0"/>
                                      <w:marBottom w:val="0"/>
                                      <w:divBdr>
                                        <w:top w:val="none" w:sz="0" w:space="0" w:color="auto"/>
                                        <w:left w:val="none" w:sz="0" w:space="0" w:color="auto"/>
                                        <w:bottom w:val="none" w:sz="0" w:space="0" w:color="auto"/>
                                        <w:right w:val="none" w:sz="0" w:space="0" w:color="auto"/>
                                      </w:divBdr>
                                      <w:divsChild>
                                        <w:div w:id="291447428">
                                          <w:marLeft w:val="0"/>
                                          <w:marRight w:val="0"/>
                                          <w:marTop w:val="0"/>
                                          <w:marBottom w:val="0"/>
                                          <w:divBdr>
                                            <w:top w:val="none" w:sz="0" w:space="0" w:color="auto"/>
                                            <w:left w:val="none" w:sz="0" w:space="0" w:color="auto"/>
                                            <w:bottom w:val="none" w:sz="0" w:space="0" w:color="auto"/>
                                            <w:right w:val="none" w:sz="0" w:space="0" w:color="auto"/>
                                          </w:divBdr>
                                          <w:divsChild>
                                            <w:div w:id="1840384701">
                                              <w:marLeft w:val="0"/>
                                              <w:marRight w:val="0"/>
                                              <w:marTop w:val="0"/>
                                              <w:marBottom w:val="0"/>
                                              <w:divBdr>
                                                <w:top w:val="none" w:sz="0" w:space="0" w:color="auto"/>
                                                <w:left w:val="none" w:sz="0" w:space="0" w:color="auto"/>
                                                <w:bottom w:val="none" w:sz="0" w:space="0" w:color="auto"/>
                                                <w:right w:val="none" w:sz="0" w:space="0" w:color="auto"/>
                                              </w:divBdr>
                                              <w:divsChild>
                                                <w:div w:id="1025865893">
                                                  <w:marLeft w:val="0"/>
                                                  <w:marRight w:val="0"/>
                                                  <w:marTop w:val="0"/>
                                                  <w:marBottom w:val="0"/>
                                                  <w:divBdr>
                                                    <w:top w:val="none" w:sz="0" w:space="0" w:color="auto"/>
                                                    <w:left w:val="none" w:sz="0" w:space="0" w:color="auto"/>
                                                    <w:bottom w:val="none" w:sz="0" w:space="0" w:color="auto"/>
                                                    <w:right w:val="none" w:sz="0" w:space="0" w:color="auto"/>
                                                  </w:divBdr>
                                                  <w:divsChild>
                                                    <w:div w:id="527719565">
                                                      <w:marLeft w:val="0"/>
                                                      <w:marRight w:val="0"/>
                                                      <w:marTop w:val="0"/>
                                                      <w:marBottom w:val="0"/>
                                                      <w:divBdr>
                                                        <w:top w:val="none" w:sz="0" w:space="0" w:color="auto"/>
                                                        <w:left w:val="none" w:sz="0" w:space="0" w:color="auto"/>
                                                        <w:bottom w:val="none" w:sz="0" w:space="0" w:color="auto"/>
                                                        <w:right w:val="none" w:sz="0" w:space="0" w:color="auto"/>
                                                      </w:divBdr>
                                                      <w:divsChild>
                                                        <w:div w:id="1956206192">
                                                          <w:marLeft w:val="0"/>
                                                          <w:marRight w:val="0"/>
                                                          <w:marTop w:val="0"/>
                                                          <w:marBottom w:val="0"/>
                                                          <w:divBdr>
                                                            <w:top w:val="none" w:sz="0" w:space="0" w:color="auto"/>
                                                            <w:left w:val="none" w:sz="0" w:space="0" w:color="auto"/>
                                                            <w:bottom w:val="none" w:sz="0" w:space="0" w:color="auto"/>
                                                            <w:right w:val="none" w:sz="0" w:space="0" w:color="auto"/>
                                                          </w:divBdr>
                                                          <w:divsChild>
                                                            <w:div w:id="1213469513">
                                                              <w:marLeft w:val="0"/>
                                                              <w:marRight w:val="0"/>
                                                              <w:marTop w:val="0"/>
                                                              <w:marBottom w:val="0"/>
                                                              <w:divBdr>
                                                                <w:top w:val="none" w:sz="0" w:space="0" w:color="auto"/>
                                                                <w:left w:val="none" w:sz="0" w:space="0" w:color="auto"/>
                                                                <w:bottom w:val="none" w:sz="0" w:space="0" w:color="auto"/>
                                                                <w:right w:val="none" w:sz="0" w:space="0" w:color="auto"/>
                                                              </w:divBdr>
                                                              <w:divsChild>
                                                                <w:div w:id="762381531">
                                                                  <w:marLeft w:val="0"/>
                                                                  <w:marRight w:val="0"/>
                                                                  <w:marTop w:val="0"/>
                                                                  <w:marBottom w:val="0"/>
                                                                  <w:divBdr>
                                                                    <w:top w:val="none" w:sz="0" w:space="0" w:color="auto"/>
                                                                    <w:left w:val="none" w:sz="0" w:space="0" w:color="auto"/>
                                                                    <w:bottom w:val="none" w:sz="0" w:space="0" w:color="auto"/>
                                                                    <w:right w:val="none" w:sz="0" w:space="0" w:color="auto"/>
                                                                  </w:divBdr>
                                                                  <w:divsChild>
                                                                    <w:div w:id="1497458499">
                                                                      <w:marLeft w:val="0"/>
                                                                      <w:marRight w:val="0"/>
                                                                      <w:marTop w:val="0"/>
                                                                      <w:marBottom w:val="0"/>
                                                                      <w:divBdr>
                                                                        <w:top w:val="none" w:sz="0" w:space="0" w:color="auto"/>
                                                                        <w:left w:val="none" w:sz="0" w:space="0" w:color="auto"/>
                                                                        <w:bottom w:val="none" w:sz="0" w:space="0" w:color="auto"/>
                                                                        <w:right w:val="none" w:sz="0" w:space="0" w:color="auto"/>
                                                                      </w:divBdr>
                                                                      <w:divsChild>
                                                                        <w:div w:id="7733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9936804">
      <w:bodyDiv w:val="1"/>
      <w:marLeft w:val="0"/>
      <w:marRight w:val="0"/>
      <w:marTop w:val="0"/>
      <w:marBottom w:val="0"/>
      <w:divBdr>
        <w:top w:val="none" w:sz="0" w:space="0" w:color="auto"/>
        <w:left w:val="none" w:sz="0" w:space="0" w:color="auto"/>
        <w:bottom w:val="none" w:sz="0" w:space="0" w:color="auto"/>
        <w:right w:val="none" w:sz="0" w:space="0" w:color="auto"/>
      </w:divBdr>
    </w:div>
    <w:div w:id="805969906">
      <w:bodyDiv w:val="1"/>
      <w:marLeft w:val="0"/>
      <w:marRight w:val="0"/>
      <w:marTop w:val="0"/>
      <w:marBottom w:val="0"/>
      <w:divBdr>
        <w:top w:val="none" w:sz="0" w:space="0" w:color="auto"/>
        <w:left w:val="none" w:sz="0" w:space="0" w:color="auto"/>
        <w:bottom w:val="none" w:sz="0" w:space="0" w:color="auto"/>
        <w:right w:val="none" w:sz="0" w:space="0" w:color="auto"/>
      </w:divBdr>
    </w:div>
    <w:div w:id="826088882">
      <w:bodyDiv w:val="1"/>
      <w:marLeft w:val="0"/>
      <w:marRight w:val="0"/>
      <w:marTop w:val="0"/>
      <w:marBottom w:val="0"/>
      <w:divBdr>
        <w:top w:val="none" w:sz="0" w:space="0" w:color="auto"/>
        <w:left w:val="none" w:sz="0" w:space="0" w:color="auto"/>
        <w:bottom w:val="none" w:sz="0" w:space="0" w:color="auto"/>
        <w:right w:val="none" w:sz="0" w:space="0" w:color="auto"/>
      </w:divBdr>
    </w:div>
    <w:div w:id="1026558022">
      <w:bodyDiv w:val="1"/>
      <w:marLeft w:val="0"/>
      <w:marRight w:val="0"/>
      <w:marTop w:val="0"/>
      <w:marBottom w:val="0"/>
      <w:divBdr>
        <w:top w:val="none" w:sz="0" w:space="0" w:color="auto"/>
        <w:left w:val="none" w:sz="0" w:space="0" w:color="auto"/>
        <w:bottom w:val="none" w:sz="0" w:space="0" w:color="auto"/>
        <w:right w:val="none" w:sz="0" w:space="0" w:color="auto"/>
      </w:divBdr>
    </w:div>
    <w:div w:id="1675185305">
      <w:bodyDiv w:val="1"/>
      <w:marLeft w:val="0"/>
      <w:marRight w:val="0"/>
      <w:marTop w:val="0"/>
      <w:marBottom w:val="0"/>
      <w:divBdr>
        <w:top w:val="none" w:sz="0" w:space="0" w:color="auto"/>
        <w:left w:val="none" w:sz="0" w:space="0" w:color="auto"/>
        <w:bottom w:val="none" w:sz="0" w:space="0" w:color="auto"/>
        <w:right w:val="none" w:sz="0" w:space="0" w:color="auto"/>
      </w:divBdr>
    </w:div>
    <w:div w:id="1946645338">
      <w:bodyDiv w:val="1"/>
      <w:marLeft w:val="0"/>
      <w:marRight w:val="0"/>
      <w:marTop w:val="0"/>
      <w:marBottom w:val="0"/>
      <w:divBdr>
        <w:top w:val="none" w:sz="0" w:space="0" w:color="auto"/>
        <w:left w:val="none" w:sz="0" w:space="0" w:color="auto"/>
        <w:bottom w:val="none" w:sz="0" w:space="0" w:color="auto"/>
        <w:right w:val="none" w:sz="0" w:space="0" w:color="auto"/>
      </w:divBdr>
    </w:div>
    <w:div w:id="2018265602">
      <w:bodyDiv w:val="1"/>
      <w:marLeft w:val="0"/>
      <w:marRight w:val="0"/>
      <w:marTop w:val="0"/>
      <w:marBottom w:val="0"/>
      <w:divBdr>
        <w:top w:val="none" w:sz="0" w:space="0" w:color="auto"/>
        <w:left w:val="none" w:sz="0" w:space="0" w:color="auto"/>
        <w:bottom w:val="none" w:sz="0" w:space="0" w:color="auto"/>
        <w:right w:val="none" w:sz="0" w:space="0" w:color="auto"/>
      </w:divBdr>
      <w:divsChild>
        <w:div w:id="266276584">
          <w:marLeft w:val="0"/>
          <w:marRight w:val="0"/>
          <w:marTop w:val="0"/>
          <w:marBottom w:val="0"/>
          <w:divBdr>
            <w:top w:val="none" w:sz="0" w:space="0" w:color="auto"/>
            <w:left w:val="none" w:sz="0" w:space="0" w:color="auto"/>
            <w:bottom w:val="none" w:sz="0" w:space="0" w:color="auto"/>
            <w:right w:val="none" w:sz="0" w:space="0" w:color="auto"/>
          </w:divBdr>
          <w:divsChild>
            <w:div w:id="1287658165">
              <w:marLeft w:val="0"/>
              <w:marRight w:val="0"/>
              <w:marTop w:val="0"/>
              <w:marBottom w:val="0"/>
              <w:divBdr>
                <w:top w:val="none" w:sz="0" w:space="0" w:color="auto"/>
                <w:left w:val="none" w:sz="0" w:space="0" w:color="auto"/>
                <w:bottom w:val="none" w:sz="0" w:space="0" w:color="auto"/>
                <w:right w:val="none" w:sz="0" w:space="0" w:color="auto"/>
              </w:divBdr>
              <w:divsChild>
                <w:div w:id="598098090">
                  <w:marLeft w:val="0"/>
                  <w:marRight w:val="0"/>
                  <w:marTop w:val="0"/>
                  <w:marBottom w:val="0"/>
                  <w:divBdr>
                    <w:top w:val="none" w:sz="0" w:space="0" w:color="auto"/>
                    <w:left w:val="none" w:sz="0" w:space="0" w:color="auto"/>
                    <w:bottom w:val="none" w:sz="0" w:space="0" w:color="auto"/>
                    <w:right w:val="none" w:sz="0" w:space="0" w:color="auto"/>
                  </w:divBdr>
                  <w:divsChild>
                    <w:div w:id="1986398083">
                      <w:marLeft w:val="0"/>
                      <w:marRight w:val="0"/>
                      <w:marTop w:val="0"/>
                      <w:marBottom w:val="0"/>
                      <w:divBdr>
                        <w:top w:val="none" w:sz="0" w:space="0" w:color="auto"/>
                        <w:left w:val="none" w:sz="0" w:space="0" w:color="auto"/>
                        <w:bottom w:val="none" w:sz="0" w:space="0" w:color="auto"/>
                        <w:right w:val="none" w:sz="0" w:space="0" w:color="auto"/>
                      </w:divBdr>
                      <w:divsChild>
                        <w:div w:id="1288974052">
                          <w:marLeft w:val="0"/>
                          <w:marRight w:val="0"/>
                          <w:marTop w:val="0"/>
                          <w:marBottom w:val="0"/>
                          <w:divBdr>
                            <w:top w:val="none" w:sz="0" w:space="0" w:color="auto"/>
                            <w:left w:val="none" w:sz="0" w:space="0" w:color="auto"/>
                            <w:bottom w:val="none" w:sz="0" w:space="0" w:color="auto"/>
                            <w:right w:val="none" w:sz="0" w:space="0" w:color="auto"/>
                          </w:divBdr>
                          <w:divsChild>
                            <w:div w:id="863520298">
                              <w:marLeft w:val="0"/>
                              <w:marRight w:val="0"/>
                              <w:marTop w:val="0"/>
                              <w:marBottom w:val="0"/>
                              <w:divBdr>
                                <w:top w:val="none" w:sz="0" w:space="0" w:color="auto"/>
                                <w:left w:val="none" w:sz="0" w:space="0" w:color="auto"/>
                                <w:bottom w:val="none" w:sz="0" w:space="0" w:color="auto"/>
                                <w:right w:val="none" w:sz="0" w:space="0" w:color="auto"/>
                              </w:divBdr>
                              <w:divsChild>
                                <w:div w:id="2005931011">
                                  <w:marLeft w:val="0"/>
                                  <w:marRight w:val="0"/>
                                  <w:marTop w:val="0"/>
                                  <w:marBottom w:val="0"/>
                                  <w:divBdr>
                                    <w:top w:val="none" w:sz="0" w:space="0" w:color="auto"/>
                                    <w:left w:val="none" w:sz="0" w:space="0" w:color="auto"/>
                                    <w:bottom w:val="none" w:sz="0" w:space="0" w:color="auto"/>
                                    <w:right w:val="none" w:sz="0" w:space="0" w:color="auto"/>
                                  </w:divBdr>
                                  <w:divsChild>
                                    <w:div w:id="846751868">
                                      <w:marLeft w:val="0"/>
                                      <w:marRight w:val="0"/>
                                      <w:marTop w:val="0"/>
                                      <w:marBottom w:val="0"/>
                                      <w:divBdr>
                                        <w:top w:val="none" w:sz="0" w:space="0" w:color="auto"/>
                                        <w:left w:val="none" w:sz="0" w:space="0" w:color="auto"/>
                                        <w:bottom w:val="none" w:sz="0" w:space="0" w:color="auto"/>
                                        <w:right w:val="none" w:sz="0" w:space="0" w:color="auto"/>
                                      </w:divBdr>
                                      <w:divsChild>
                                        <w:div w:id="1448502717">
                                          <w:marLeft w:val="0"/>
                                          <w:marRight w:val="0"/>
                                          <w:marTop w:val="0"/>
                                          <w:marBottom w:val="0"/>
                                          <w:divBdr>
                                            <w:top w:val="none" w:sz="0" w:space="0" w:color="auto"/>
                                            <w:left w:val="none" w:sz="0" w:space="0" w:color="auto"/>
                                            <w:bottom w:val="none" w:sz="0" w:space="0" w:color="auto"/>
                                            <w:right w:val="none" w:sz="0" w:space="0" w:color="auto"/>
                                          </w:divBdr>
                                          <w:divsChild>
                                            <w:div w:id="392583874">
                                              <w:marLeft w:val="0"/>
                                              <w:marRight w:val="0"/>
                                              <w:marTop w:val="0"/>
                                              <w:marBottom w:val="0"/>
                                              <w:divBdr>
                                                <w:top w:val="none" w:sz="0" w:space="0" w:color="auto"/>
                                                <w:left w:val="none" w:sz="0" w:space="0" w:color="auto"/>
                                                <w:bottom w:val="none" w:sz="0" w:space="0" w:color="auto"/>
                                                <w:right w:val="none" w:sz="0" w:space="0" w:color="auto"/>
                                              </w:divBdr>
                                              <w:divsChild>
                                                <w:div w:id="530580367">
                                                  <w:marLeft w:val="0"/>
                                                  <w:marRight w:val="0"/>
                                                  <w:marTop w:val="0"/>
                                                  <w:marBottom w:val="0"/>
                                                  <w:divBdr>
                                                    <w:top w:val="none" w:sz="0" w:space="0" w:color="auto"/>
                                                    <w:left w:val="none" w:sz="0" w:space="0" w:color="auto"/>
                                                    <w:bottom w:val="none" w:sz="0" w:space="0" w:color="auto"/>
                                                    <w:right w:val="none" w:sz="0" w:space="0" w:color="auto"/>
                                                  </w:divBdr>
                                                  <w:divsChild>
                                                    <w:div w:id="2042440457">
                                                      <w:marLeft w:val="0"/>
                                                      <w:marRight w:val="0"/>
                                                      <w:marTop w:val="0"/>
                                                      <w:marBottom w:val="0"/>
                                                      <w:divBdr>
                                                        <w:top w:val="none" w:sz="0" w:space="0" w:color="auto"/>
                                                        <w:left w:val="none" w:sz="0" w:space="0" w:color="auto"/>
                                                        <w:bottom w:val="none" w:sz="0" w:space="0" w:color="auto"/>
                                                        <w:right w:val="none" w:sz="0" w:space="0" w:color="auto"/>
                                                      </w:divBdr>
                                                      <w:divsChild>
                                                        <w:div w:id="444814472">
                                                          <w:marLeft w:val="0"/>
                                                          <w:marRight w:val="0"/>
                                                          <w:marTop w:val="0"/>
                                                          <w:marBottom w:val="0"/>
                                                          <w:divBdr>
                                                            <w:top w:val="none" w:sz="0" w:space="0" w:color="auto"/>
                                                            <w:left w:val="none" w:sz="0" w:space="0" w:color="auto"/>
                                                            <w:bottom w:val="none" w:sz="0" w:space="0" w:color="auto"/>
                                                            <w:right w:val="none" w:sz="0" w:space="0" w:color="auto"/>
                                                          </w:divBdr>
                                                          <w:divsChild>
                                                            <w:div w:id="1876114323">
                                                              <w:marLeft w:val="0"/>
                                                              <w:marRight w:val="0"/>
                                                              <w:marTop w:val="0"/>
                                                              <w:marBottom w:val="0"/>
                                                              <w:divBdr>
                                                                <w:top w:val="none" w:sz="0" w:space="0" w:color="auto"/>
                                                                <w:left w:val="none" w:sz="0" w:space="0" w:color="auto"/>
                                                                <w:bottom w:val="none" w:sz="0" w:space="0" w:color="auto"/>
                                                                <w:right w:val="none" w:sz="0" w:space="0" w:color="auto"/>
                                                              </w:divBdr>
                                                              <w:divsChild>
                                                                <w:div w:id="984972910">
                                                                  <w:marLeft w:val="0"/>
                                                                  <w:marRight w:val="0"/>
                                                                  <w:marTop w:val="0"/>
                                                                  <w:marBottom w:val="0"/>
                                                                  <w:divBdr>
                                                                    <w:top w:val="none" w:sz="0" w:space="0" w:color="auto"/>
                                                                    <w:left w:val="none" w:sz="0" w:space="0" w:color="auto"/>
                                                                    <w:bottom w:val="none" w:sz="0" w:space="0" w:color="auto"/>
                                                                    <w:right w:val="none" w:sz="0" w:space="0" w:color="auto"/>
                                                                  </w:divBdr>
                                                                  <w:divsChild>
                                                                    <w:div w:id="458915116">
                                                                      <w:marLeft w:val="0"/>
                                                                      <w:marRight w:val="0"/>
                                                                      <w:marTop w:val="0"/>
                                                                      <w:marBottom w:val="0"/>
                                                                      <w:divBdr>
                                                                        <w:top w:val="none" w:sz="0" w:space="0" w:color="auto"/>
                                                                        <w:left w:val="none" w:sz="0" w:space="0" w:color="auto"/>
                                                                        <w:bottom w:val="none" w:sz="0" w:space="0" w:color="auto"/>
                                                                        <w:right w:val="none" w:sz="0" w:space="0" w:color="auto"/>
                                                                      </w:divBdr>
                                                                      <w:divsChild>
                                                                        <w:div w:id="61344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09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nathon.quam@msutexas.edu" TargetMode="External"/><Relationship Id="rId18" Type="http://schemas.openxmlformats.org/officeDocument/2006/relationships/hyperlink" Target="https://mwsu.edu/campus-carry/rules-polici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mwsu.edu/student-life/disability" TargetMode="External"/><Relationship Id="rId2" Type="http://schemas.openxmlformats.org/officeDocument/2006/relationships/customXml" Target="../customXml/item2.xml"/><Relationship Id="rId16" Type="http://schemas.openxmlformats.org/officeDocument/2006/relationships/hyperlink" Target="https://d2l.mwsu.edu/" TargetMode="External"/><Relationship Id="rId20" Type="http://schemas.openxmlformats.org/officeDocument/2006/relationships/hyperlink" Target="https://msutexas.edu/coronaviru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mwsu.edu/student-life/development/learning/index"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catalog.mwsu.edu/content.php?catoid=14&amp;navoid=65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wsu.edu/Assets/documents/student-life/student-handbook-2017-18.pdf"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22675703"/>
        <w:category>
          <w:name w:val="General"/>
          <w:gallery w:val="placeholder"/>
        </w:category>
        <w:types>
          <w:type w:val="bbPlcHdr"/>
        </w:types>
        <w:behaviors>
          <w:behavior w:val="content"/>
        </w:behaviors>
        <w:guid w:val="{B29895FE-7073-4377-92F2-C44186FC7F28}"/>
      </w:docPartPr>
      <w:docPartBody>
        <w:p w:rsidR="00D93FCD" w:rsidRDefault="00D93FCD">
          <w:r w:rsidRPr="009B3BE2">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CC164053-2C63-4827-9A7B-643590912E35}"/>
      </w:docPartPr>
      <w:docPartBody>
        <w:p w:rsidR="00FF72CB" w:rsidRDefault="004A2049">
          <w:r w:rsidRPr="00C70882">
            <w:rPr>
              <w:rStyle w:val="PlaceholderText"/>
            </w:rPr>
            <w:t>Click here to enter text.</w:t>
          </w:r>
        </w:p>
      </w:docPartBody>
    </w:docPart>
    <w:docPart>
      <w:docPartPr>
        <w:name w:val="B3D352295966AF41B3C7BDCFB00F6567"/>
        <w:category>
          <w:name w:val="General"/>
          <w:gallery w:val="placeholder"/>
        </w:category>
        <w:types>
          <w:type w:val="bbPlcHdr"/>
        </w:types>
        <w:behaviors>
          <w:behavior w:val="content"/>
        </w:behaviors>
        <w:guid w:val="{7203B447-6DF1-564A-8B2E-1F771BD6FC0D}"/>
      </w:docPartPr>
      <w:docPartBody>
        <w:p w:rsidR="00D9096F" w:rsidRDefault="00D9096F" w:rsidP="00D9096F">
          <w:pPr>
            <w:pStyle w:val="B3D352295966AF41B3C7BDCFB00F6567"/>
          </w:pPr>
          <w:r w:rsidRPr="00870814">
            <w:rPr>
              <w:rStyle w:val="PlaceholderText"/>
            </w:rPr>
            <w:t>Click here to enter text.</w:t>
          </w:r>
        </w:p>
      </w:docPartBody>
    </w:docPart>
    <w:docPart>
      <w:docPartPr>
        <w:name w:val="B403330F0F3F1247A263DD3828235D96"/>
        <w:category>
          <w:name w:val="General"/>
          <w:gallery w:val="placeholder"/>
        </w:category>
        <w:types>
          <w:type w:val="bbPlcHdr"/>
        </w:types>
        <w:behaviors>
          <w:behavior w:val="content"/>
        </w:behaviors>
        <w:guid w:val="{8DF5CD61-4F41-B94B-A03F-5D2EC22803C7}"/>
      </w:docPartPr>
      <w:docPartBody>
        <w:p w:rsidR="007547F1" w:rsidRDefault="00A16536" w:rsidP="00A16536">
          <w:pPr>
            <w:pStyle w:val="B403330F0F3F1247A263DD3828235D96"/>
          </w:pPr>
          <w:r w:rsidRPr="00B8767D">
            <w:rPr>
              <w:rStyle w:val="PlaceholderText"/>
              <w:rFonts w:cstheme="minorHAnsi"/>
            </w:rPr>
            <w:t>Click here to enter text.</w:t>
          </w:r>
        </w:p>
      </w:docPartBody>
    </w:docPart>
    <w:docPart>
      <w:docPartPr>
        <w:name w:val="C4686FB6CE0E7047A1C29728DE5A6161"/>
        <w:category>
          <w:name w:val="General"/>
          <w:gallery w:val="placeholder"/>
        </w:category>
        <w:types>
          <w:type w:val="bbPlcHdr"/>
        </w:types>
        <w:behaviors>
          <w:behavior w:val="content"/>
        </w:behaviors>
        <w:guid w:val="{09470746-7BFE-3741-ACDC-297B89FA2B68}"/>
      </w:docPartPr>
      <w:docPartBody>
        <w:p w:rsidR="007547F1" w:rsidRDefault="00A16536" w:rsidP="00A16536">
          <w:pPr>
            <w:pStyle w:val="C4686FB6CE0E7047A1C29728DE5A6161"/>
          </w:pPr>
          <w:r w:rsidRPr="00C7088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rebuchet MS">
    <w:altName w:val="﷽﷽﷽﷽﷽﷽﷽﷽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B0604020202020204"/>
    <w:charset w:val="00"/>
    <w:family w:val="auto"/>
    <w:pitch w:val="variable"/>
    <w:sig w:usb0="00000003" w:usb1="00000000" w:usb2="00000000" w:usb3="00000000" w:csb0="00000001" w:csb1="00000000"/>
  </w:font>
  <w:font w:name="Yu Mincho">
    <w:altName w:val="游明朝"/>
    <w:panose1 w:val="02020400000000000000"/>
    <w:charset w:val="80"/>
    <w:family w:val="roman"/>
    <w:notTrueType/>
    <w:pitch w:val="variable"/>
    <w:sig w:usb0="800002E7" w:usb1="2AC7FCFF" w:usb2="00000012" w:usb3="00000000" w:csb0="0002009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3FCD"/>
    <w:rsid w:val="00002178"/>
    <w:rsid w:val="00005BE1"/>
    <w:rsid w:val="0003003D"/>
    <w:rsid w:val="00071232"/>
    <w:rsid w:val="00084807"/>
    <w:rsid w:val="00112196"/>
    <w:rsid w:val="001B6F94"/>
    <w:rsid w:val="0027596D"/>
    <w:rsid w:val="0029205E"/>
    <w:rsid w:val="002A3E3E"/>
    <w:rsid w:val="002F27C4"/>
    <w:rsid w:val="00470623"/>
    <w:rsid w:val="00484D84"/>
    <w:rsid w:val="004A2049"/>
    <w:rsid w:val="004D395E"/>
    <w:rsid w:val="00565915"/>
    <w:rsid w:val="006C51A1"/>
    <w:rsid w:val="00712FB2"/>
    <w:rsid w:val="0074631C"/>
    <w:rsid w:val="007547F1"/>
    <w:rsid w:val="007828A6"/>
    <w:rsid w:val="007F712B"/>
    <w:rsid w:val="00835212"/>
    <w:rsid w:val="0084759F"/>
    <w:rsid w:val="00850B39"/>
    <w:rsid w:val="00900CD7"/>
    <w:rsid w:val="00946F0C"/>
    <w:rsid w:val="00971BD1"/>
    <w:rsid w:val="009919EA"/>
    <w:rsid w:val="009A71F9"/>
    <w:rsid w:val="00A16536"/>
    <w:rsid w:val="00BC637C"/>
    <w:rsid w:val="00BF53EC"/>
    <w:rsid w:val="00C24C67"/>
    <w:rsid w:val="00CE0E21"/>
    <w:rsid w:val="00CE33DE"/>
    <w:rsid w:val="00D14FF8"/>
    <w:rsid w:val="00D9096F"/>
    <w:rsid w:val="00D93FCD"/>
    <w:rsid w:val="00DC601F"/>
    <w:rsid w:val="00DD2384"/>
    <w:rsid w:val="00DD5A18"/>
    <w:rsid w:val="00E10FF1"/>
    <w:rsid w:val="00E846BE"/>
    <w:rsid w:val="00ED279B"/>
    <w:rsid w:val="00F464FC"/>
    <w:rsid w:val="00F62549"/>
    <w:rsid w:val="00FE4F7F"/>
    <w:rsid w:val="00FF7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5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6536"/>
    <w:rPr>
      <w:color w:val="808080"/>
    </w:rPr>
  </w:style>
  <w:style w:type="paragraph" w:customStyle="1" w:styleId="B3D352295966AF41B3C7BDCFB00F6567">
    <w:name w:val="B3D352295966AF41B3C7BDCFB00F6567"/>
    <w:rsid w:val="00D9096F"/>
    <w:pPr>
      <w:spacing w:after="0" w:line="240" w:lineRule="auto"/>
    </w:pPr>
    <w:rPr>
      <w:sz w:val="24"/>
      <w:szCs w:val="24"/>
      <w:lang w:eastAsia="ja-JP"/>
    </w:rPr>
  </w:style>
  <w:style w:type="paragraph" w:customStyle="1" w:styleId="B403330F0F3F1247A263DD3828235D96">
    <w:name w:val="B403330F0F3F1247A263DD3828235D96"/>
    <w:rsid w:val="00A16536"/>
    <w:pPr>
      <w:spacing w:after="0" w:line="240" w:lineRule="auto"/>
    </w:pPr>
    <w:rPr>
      <w:sz w:val="24"/>
      <w:szCs w:val="24"/>
    </w:rPr>
  </w:style>
  <w:style w:type="paragraph" w:customStyle="1" w:styleId="C4686FB6CE0E7047A1C29728DE5A6161">
    <w:name w:val="C4686FB6CE0E7047A1C29728DE5A6161"/>
    <w:rsid w:val="00A16536"/>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64697ec-cd3a-4e09-ba53-de0594102586">35SUMS6KPSKV-10-1435</_dlc_DocId>
    <_dlc_DocIdUrl xmlns="664697ec-cd3a-4e09-ba53-de0594102586">
      <Url>https://intranet2.watc.edu/AA/_layouts/DocIdRedir.aspx?ID=35SUMS6KPSKV-10-1435</Url>
      <Description>35SUMS6KPSKV-10-1435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CE2B31709A3C439B1442E7039F1009" ma:contentTypeVersion="5" ma:contentTypeDescription="Create a new document." ma:contentTypeScope="" ma:versionID="5e9fd9bc39ae6efe9f0a1eaa22f0977e">
  <xsd:schema xmlns:xsd="http://www.w3.org/2001/XMLSchema" xmlns:xs="http://www.w3.org/2001/XMLSchema" xmlns:p="http://schemas.microsoft.com/office/2006/metadata/properties" xmlns:ns2="664697ec-cd3a-4e09-ba53-de0594102586" targetNamespace="http://schemas.microsoft.com/office/2006/metadata/properties" ma:root="true" ma:fieldsID="a637d2356a0bb92e2e51adc4c7703996" ns2:_="">
    <xsd:import namespace="664697ec-cd3a-4e09-ba53-de059410258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697ec-cd3a-4e09-ba53-de05941025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9E925-B018-446D-80A7-5F07CFAD66DE}">
  <ds:schemaRefs>
    <ds:schemaRef ds:uri="http://schemas.microsoft.com/office/2006/metadata/properties"/>
    <ds:schemaRef ds:uri="http://schemas.microsoft.com/office/infopath/2007/PartnerControls"/>
    <ds:schemaRef ds:uri="664697ec-cd3a-4e09-ba53-de0594102586"/>
  </ds:schemaRefs>
</ds:datastoreItem>
</file>

<file path=customXml/itemProps2.xml><?xml version="1.0" encoding="utf-8"?>
<ds:datastoreItem xmlns:ds="http://schemas.openxmlformats.org/officeDocument/2006/customXml" ds:itemID="{CBBB7502-B073-4522-8A05-28F0AB2B4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697ec-cd3a-4e09-ba53-de0594102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941A09-3AC9-4E00-ADE6-FF58CF58BB93}">
  <ds:schemaRefs>
    <ds:schemaRef ds:uri="http://schemas.microsoft.com/sharepoint/events"/>
  </ds:schemaRefs>
</ds:datastoreItem>
</file>

<file path=customXml/itemProps4.xml><?xml version="1.0" encoding="utf-8"?>
<ds:datastoreItem xmlns:ds="http://schemas.openxmlformats.org/officeDocument/2006/customXml" ds:itemID="{E19D6AD2-80DB-4FCC-9C4F-079C6ADF9A9F}">
  <ds:schemaRefs>
    <ds:schemaRef ds:uri="http://schemas.microsoft.com/sharepoint/v3/contenttype/forms"/>
  </ds:schemaRefs>
</ds:datastoreItem>
</file>

<file path=customXml/itemProps5.xml><?xml version="1.0" encoding="utf-8"?>
<ds:datastoreItem xmlns:ds="http://schemas.openxmlformats.org/officeDocument/2006/customXml" ds:itemID="{90ED4DB6-EE26-E64D-B84F-81730CF88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2498</Words>
  <Characters>14243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Course Name</vt:lpstr>
    </vt:vector>
  </TitlesOfParts>
  <Company>Cowley County Community College</Company>
  <LinksUpToDate>false</LinksUpToDate>
  <CharactersWithSpaces>16708</CharactersWithSpaces>
  <SharedDoc>false</SharedDoc>
  <HLinks>
    <vt:vector size="12" baseType="variant">
      <vt:variant>
        <vt:i4>5832820</vt:i4>
      </vt:variant>
      <vt:variant>
        <vt:i4>3</vt:i4>
      </vt:variant>
      <vt:variant>
        <vt:i4>0</vt:i4>
      </vt:variant>
      <vt:variant>
        <vt:i4>5</vt:i4>
      </vt:variant>
      <vt:variant>
        <vt:lpwstr>mailto:smith@watc.edu</vt:lpwstr>
      </vt:variant>
      <vt:variant>
        <vt:lpwstr/>
      </vt:variant>
      <vt:variant>
        <vt:i4>8257613</vt:i4>
      </vt:variant>
      <vt:variant>
        <vt:i4>0</vt:i4>
      </vt:variant>
      <vt:variant>
        <vt:i4>0</vt:i4>
      </vt:variant>
      <vt:variant>
        <vt:i4>5</vt:i4>
      </vt:variant>
      <vt:variant>
        <vt:lpwstr>https://intranet.watc.edu/Media/logostemplates/Logo Library/watc_4c_logo_vert.jpg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Name</dc:title>
  <dc:creator>rorabaughj402441</dc:creator>
  <cp:lastModifiedBy>Microsoft Office User</cp:lastModifiedBy>
  <cp:revision>3</cp:revision>
  <cp:lastPrinted>2018-01-16T14:22:00Z</cp:lastPrinted>
  <dcterms:created xsi:type="dcterms:W3CDTF">2021-01-05T21:14:00Z</dcterms:created>
  <dcterms:modified xsi:type="dcterms:W3CDTF">2021-01-12T16:50:00Z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d5cdb158-55a8-4298-9c2f-7818b86646b1</vt:lpwstr>
  </property>
  <property fmtid="{D5CDD505-2E9C-101B-9397-08002B2CF9AE}" pid="4" name="ContentTypeId">
    <vt:lpwstr>0x010100FACE2B31709A3C439B1442E7039F1009</vt:lpwstr>
  </property>
</Properties>
</file>