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91CA3" w14:textId="77777777" w:rsidR="00B06907" w:rsidRPr="00423CA9" w:rsidRDefault="008F5140" w:rsidP="00B0059E">
      <w:pPr>
        <w:pStyle w:val="Title"/>
        <w:ind w:left="0" w:right="0"/>
        <w:jc w:val="left"/>
        <w:rPr>
          <w:rFonts w:ascii="Arial" w:hAnsi="Arial" w:cs="Arial"/>
          <w:sz w:val="24"/>
          <w:szCs w:val="24"/>
        </w:rPr>
      </w:pPr>
      <w:r w:rsidRPr="00423CA9">
        <w:rPr>
          <w:rFonts w:ascii="Arial" w:hAnsi="Arial" w:cs="Arial"/>
          <w:noProof/>
          <w:sz w:val="24"/>
          <w:szCs w:val="24"/>
        </w:rPr>
        <w:drawing>
          <wp:inline distT="0" distB="0" distL="0" distR="0" wp14:anchorId="76313A4C" wp14:editId="59967463">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0831" cy="922020"/>
                    </a:xfrm>
                    <a:prstGeom prst="rect">
                      <a:avLst/>
                    </a:prstGeom>
                  </pic:spPr>
                </pic:pic>
              </a:graphicData>
            </a:graphic>
          </wp:inline>
        </w:drawing>
      </w:r>
    </w:p>
    <w:p w14:paraId="677E252A" w14:textId="77777777" w:rsidR="00C3640F" w:rsidRPr="008B7820" w:rsidRDefault="00423CA9" w:rsidP="009942AC">
      <w:pPr>
        <w:widowControl w:val="0"/>
        <w:autoSpaceDE w:val="0"/>
        <w:autoSpaceDN w:val="0"/>
        <w:adjustRightInd w:val="0"/>
        <w:jc w:val="center"/>
        <w:rPr>
          <w:rFonts w:ascii="Arial" w:hAnsi="Arial" w:cs="Arial"/>
        </w:rPr>
      </w:pPr>
      <w:r w:rsidRPr="008B7820">
        <w:rPr>
          <w:rFonts w:ascii="Arial" w:hAnsi="Arial" w:cs="Arial"/>
        </w:rPr>
        <w:t xml:space="preserve">Course Syllabus </w:t>
      </w:r>
      <w:r w:rsidR="00C3640F" w:rsidRPr="008B7820">
        <w:rPr>
          <w:rFonts w:ascii="Arial" w:hAnsi="Arial" w:cs="Arial"/>
        </w:rPr>
        <w:t xml:space="preserve">French-German 4013 </w:t>
      </w:r>
    </w:p>
    <w:p w14:paraId="471EC9BF" w14:textId="042E7354" w:rsidR="00076962" w:rsidRPr="00C3640F" w:rsidRDefault="00C3640F" w:rsidP="009942AC">
      <w:pPr>
        <w:widowControl w:val="0"/>
        <w:autoSpaceDE w:val="0"/>
        <w:autoSpaceDN w:val="0"/>
        <w:adjustRightInd w:val="0"/>
        <w:jc w:val="center"/>
        <w:rPr>
          <w:rFonts w:ascii="Arial" w:hAnsi="Arial" w:cs="Arial"/>
        </w:rPr>
      </w:pPr>
      <w:r w:rsidRPr="00C3640F">
        <w:rPr>
          <w:rFonts w:ascii="Arial" w:hAnsi="Arial" w:cs="Arial"/>
        </w:rPr>
        <w:t>The Gl</w:t>
      </w:r>
      <w:r>
        <w:rPr>
          <w:rFonts w:ascii="Arial" w:hAnsi="Arial" w:cs="Arial"/>
        </w:rPr>
        <w:t>obal Graphic Novel</w:t>
      </w:r>
    </w:p>
    <w:p w14:paraId="68860E1E" w14:textId="77777777" w:rsidR="002D162B" w:rsidRPr="00423CA9" w:rsidRDefault="00DF3364" w:rsidP="002D162B">
      <w:pPr>
        <w:pStyle w:val="Heading2"/>
        <w:rPr>
          <w:rFonts w:ascii="Arial" w:hAnsi="Arial" w:cs="Arial"/>
          <w:szCs w:val="24"/>
        </w:rPr>
      </w:pPr>
      <w:r w:rsidRPr="00423CA9">
        <w:rPr>
          <w:rFonts w:ascii="Arial" w:hAnsi="Arial" w:cs="Arial"/>
          <w:szCs w:val="24"/>
        </w:rPr>
        <w:t>Prothro-Yeager College of Humanities and Social Sciences</w:t>
      </w:r>
    </w:p>
    <w:p w14:paraId="0E5BFEB6" w14:textId="6F7C80EF" w:rsidR="009942AC" w:rsidRPr="009942AC" w:rsidRDefault="009942AC" w:rsidP="009942AC">
      <w:pPr>
        <w:widowControl w:val="0"/>
        <w:autoSpaceDE w:val="0"/>
        <w:autoSpaceDN w:val="0"/>
        <w:adjustRightInd w:val="0"/>
        <w:jc w:val="center"/>
        <w:rPr>
          <w:rFonts w:ascii="Arial" w:hAnsi="Arial" w:cs="Arial"/>
        </w:rPr>
      </w:pPr>
      <w:r w:rsidRPr="009942AC">
        <w:rPr>
          <w:rFonts w:ascii="Arial" w:hAnsi="Arial" w:cs="Arial"/>
        </w:rPr>
        <w:t xml:space="preserve">Monday &amp; Wednesday </w:t>
      </w:r>
      <w:r w:rsidR="00C3640F">
        <w:rPr>
          <w:rFonts w:ascii="Arial" w:hAnsi="Arial" w:cs="Arial"/>
        </w:rPr>
        <w:t>12</w:t>
      </w:r>
      <w:r w:rsidRPr="009942AC">
        <w:rPr>
          <w:rFonts w:ascii="Arial" w:hAnsi="Arial" w:cs="Arial"/>
        </w:rPr>
        <w:t>:30-</w:t>
      </w:r>
      <w:r w:rsidR="00C3640F">
        <w:rPr>
          <w:rFonts w:ascii="Arial" w:hAnsi="Arial" w:cs="Arial"/>
        </w:rPr>
        <w:t>1</w:t>
      </w:r>
      <w:r w:rsidRPr="009942AC">
        <w:rPr>
          <w:rFonts w:ascii="Arial" w:hAnsi="Arial" w:cs="Arial"/>
        </w:rPr>
        <w:t xml:space="preserve">:50 p.m., </w:t>
      </w:r>
      <w:r w:rsidR="00C3640F">
        <w:rPr>
          <w:rFonts w:ascii="Arial" w:hAnsi="Arial" w:cs="Arial"/>
        </w:rPr>
        <w:t>Dillard 338</w:t>
      </w:r>
    </w:p>
    <w:p w14:paraId="70674700" w14:textId="77777777" w:rsidR="00CC77A2" w:rsidRPr="00423CA9" w:rsidRDefault="00CC77A2" w:rsidP="00CC77A2">
      <w:pPr>
        <w:pStyle w:val="Heading2"/>
        <w:rPr>
          <w:rFonts w:ascii="Arial" w:hAnsi="Arial" w:cs="Arial"/>
          <w:b/>
          <w:color w:val="000000" w:themeColor="text1"/>
          <w:szCs w:val="24"/>
        </w:rPr>
      </w:pPr>
    </w:p>
    <w:p w14:paraId="78864355" w14:textId="77777777" w:rsidR="003B6A45" w:rsidRPr="00423CA9" w:rsidRDefault="003B6A45" w:rsidP="003B6A45">
      <w:pPr>
        <w:pStyle w:val="Heading2"/>
        <w:rPr>
          <w:rFonts w:ascii="Arial" w:hAnsi="Arial" w:cs="Arial"/>
          <w:b/>
          <w:bCs/>
          <w:color w:val="000000" w:themeColor="text1"/>
          <w:szCs w:val="24"/>
        </w:rPr>
      </w:pPr>
      <w:r w:rsidRPr="00423CA9">
        <w:rPr>
          <w:rFonts w:ascii="Arial" w:hAnsi="Arial" w:cs="Arial"/>
          <w:bCs/>
          <w:color w:val="000000" w:themeColor="text1"/>
          <w:szCs w:val="24"/>
        </w:rPr>
        <w:t>Contact Information</w:t>
      </w:r>
    </w:p>
    <w:p w14:paraId="55AAB9D3" w14:textId="77777777" w:rsidR="00423CA9" w:rsidRDefault="00423CA9" w:rsidP="003B6A45">
      <w:pPr>
        <w:tabs>
          <w:tab w:val="left" w:pos="1440"/>
          <w:tab w:val="right" w:pos="10800"/>
        </w:tabs>
        <w:suppressAutoHyphens/>
        <w:rPr>
          <w:rFonts w:ascii="Arial" w:hAnsi="Arial" w:cs="Arial"/>
        </w:rPr>
      </w:pPr>
      <w:r w:rsidRPr="00423CA9">
        <w:rPr>
          <w:rFonts w:ascii="Arial" w:hAnsi="Arial" w:cs="Arial"/>
        </w:rPr>
        <w:t xml:space="preserve">Professeur: Dr. Lynch </w:t>
      </w:r>
    </w:p>
    <w:p w14:paraId="7F8DA716" w14:textId="2DE21775" w:rsidR="003B6A45" w:rsidRPr="00423CA9" w:rsidRDefault="003B6A45" w:rsidP="003B6A45">
      <w:pPr>
        <w:tabs>
          <w:tab w:val="left" w:pos="1440"/>
          <w:tab w:val="right" w:pos="10800"/>
        </w:tabs>
        <w:suppressAutoHyphens/>
        <w:rPr>
          <w:rFonts w:ascii="Arial" w:hAnsi="Arial" w:cs="Arial"/>
          <w:spacing w:val="-3"/>
        </w:rPr>
      </w:pPr>
      <w:r w:rsidRPr="00423CA9">
        <w:rPr>
          <w:rStyle w:val="Heading3Char"/>
          <w:rFonts w:ascii="Arial" w:hAnsi="Arial" w:cs="Arial"/>
          <w:szCs w:val="24"/>
        </w:rPr>
        <w:t>Office</w:t>
      </w:r>
      <w:r w:rsidRPr="00423CA9">
        <w:rPr>
          <w:rFonts w:ascii="Arial" w:hAnsi="Arial" w:cs="Arial"/>
          <w:spacing w:val="-3"/>
        </w:rPr>
        <w:t xml:space="preserve">: </w:t>
      </w:r>
      <w:sdt>
        <w:sdtPr>
          <w:rPr>
            <w:rFonts w:ascii="Arial" w:hAnsi="Arial" w:cs="Arial"/>
            <w:spacing w:val="-3"/>
          </w:rPr>
          <w:id w:val="-940220420"/>
          <w:placeholder>
            <w:docPart w:val="8BC3D5666BEA4A67B12A71833EA83961"/>
          </w:placeholder>
        </w:sdtPr>
        <w:sdtEndPr/>
        <w:sdtContent>
          <w:r w:rsidRPr="00423CA9">
            <w:rPr>
              <w:rFonts w:ascii="Arial" w:hAnsi="Arial" w:cs="Arial"/>
              <w:spacing w:val="-3"/>
            </w:rPr>
            <w:t>Bea Wood 1</w:t>
          </w:r>
          <w:r w:rsidR="00423CA9">
            <w:rPr>
              <w:rFonts w:ascii="Arial" w:hAnsi="Arial" w:cs="Arial"/>
              <w:spacing w:val="-3"/>
            </w:rPr>
            <w:t>11</w:t>
          </w:r>
        </w:sdtContent>
      </w:sdt>
    </w:p>
    <w:bookmarkStart w:id="0" w:name="OLE_LINK1"/>
    <w:p w14:paraId="2AB696C2" w14:textId="21CC3D64" w:rsidR="00423CA9" w:rsidRDefault="00423CA9" w:rsidP="003B6A45">
      <w:pPr>
        <w:tabs>
          <w:tab w:val="left" w:pos="-720"/>
          <w:tab w:val="left" w:pos="1440"/>
        </w:tabs>
        <w:suppressAutoHyphens/>
        <w:ind w:left="1440" w:hanging="1440"/>
        <w:rPr>
          <w:rStyle w:val="Heading3Char"/>
          <w:rFonts w:ascii="Arial" w:hAnsi="Arial" w:cs="Arial"/>
          <w:szCs w:val="24"/>
        </w:rPr>
      </w:pPr>
      <w:r w:rsidRPr="00423CA9">
        <w:rPr>
          <w:rFonts w:ascii="Times New Roman" w:hAnsi="Times New Roman"/>
        </w:rPr>
        <w:fldChar w:fldCharType="begin"/>
      </w:r>
      <w:r w:rsidRPr="00423CA9">
        <w:rPr>
          <w:rFonts w:ascii="Times New Roman" w:hAnsi="Times New Roman"/>
        </w:rPr>
        <w:instrText xml:space="preserve"> HYPERLINK "mailto:Eric.lynch@msutexas.edu" </w:instrText>
      </w:r>
      <w:r w:rsidRPr="00423CA9">
        <w:rPr>
          <w:rFonts w:ascii="Times New Roman" w:hAnsi="Times New Roman"/>
        </w:rPr>
        <w:fldChar w:fldCharType="separate"/>
      </w:r>
      <w:r w:rsidRPr="00423CA9">
        <w:rPr>
          <w:rFonts w:ascii="Arial" w:hAnsi="Arial" w:cs="Arial"/>
          <w:bCs/>
          <w:color w:val="0000FF"/>
          <w:u w:val="single"/>
        </w:rPr>
        <w:t>Eric.lynch@msutexas.edu</w:t>
      </w:r>
      <w:r w:rsidRPr="00423CA9">
        <w:rPr>
          <w:rFonts w:ascii="Arial" w:hAnsi="Arial" w:cs="Arial"/>
          <w:bCs/>
          <w:color w:val="0000FF"/>
          <w:u w:val="single"/>
        </w:rPr>
        <w:fldChar w:fldCharType="end"/>
      </w:r>
      <w:r w:rsidRPr="00423CA9">
        <w:rPr>
          <w:rFonts w:ascii="Arial" w:hAnsi="Arial" w:cs="Arial"/>
          <w:bCs/>
        </w:rPr>
        <w:t xml:space="preserve"> </w:t>
      </w:r>
    </w:p>
    <w:p w14:paraId="56728645" w14:textId="1C7766D5" w:rsidR="002A4170" w:rsidRDefault="003B6A45" w:rsidP="00B26703">
      <w:pPr>
        <w:tabs>
          <w:tab w:val="left" w:pos="-720"/>
          <w:tab w:val="left" w:pos="1440"/>
        </w:tabs>
        <w:suppressAutoHyphens/>
        <w:ind w:left="1440" w:hanging="1440"/>
        <w:rPr>
          <w:rFonts w:ascii="Arial" w:hAnsi="Arial" w:cs="Arial"/>
          <w:spacing w:val="-3"/>
        </w:rPr>
      </w:pPr>
      <w:r w:rsidRPr="00423CA9">
        <w:rPr>
          <w:rStyle w:val="Heading3Char"/>
          <w:rFonts w:ascii="Arial" w:hAnsi="Arial" w:cs="Arial"/>
          <w:szCs w:val="24"/>
        </w:rPr>
        <w:t>Office hours</w:t>
      </w:r>
      <w:r w:rsidRPr="00423CA9">
        <w:rPr>
          <w:rFonts w:ascii="Arial" w:hAnsi="Arial" w:cs="Arial"/>
          <w:spacing w:val="-3"/>
        </w:rPr>
        <w:t>:</w:t>
      </w:r>
      <w:bookmarkEnd w:id="0"/>
      <w:r w:rsidR="00B26703" w:rsidRPr="00B26703">
        <w:t xml:space="preserve"> </w:t>
      </w:r>
      <w:r w:rsidR="00B26703" w:rsidRPr="00B26703">
        <w:rPr>
          <w:rFonts w:ascii="Arial" w:hAnsi="Arial" w:cs="Arial"/>
          <w:spacing w:val="-3"/>
        </w:rPr>
        <w:t xml:space="preserve">Mon., Tues., Wed., &amp; Thur.: 11 am – 12:00 pm. Wed.: </w:t>
      </w:r>
      <w:r w:rsidR="007B79C0">
        <w:rPr>
          <w:rFonts w:ascii="Arial" w:hAnsi="Arial" w:cs="Arial"/>
          <w:spacing w:val="-3"/>
        </w:rPr>
        <w:t>3</w:t>
      </w:r>
      <w:r w:rsidR="00B26703" w:rsidRPr="00B26703">
        <w:rPr>
          <w:rFonts w:ascii="Arial" w:hAnsi="Arial" w:cs="Arial"/>
          <w:spacing w:val="-3"/>
        </w:rPr>
        <w:t>:</w:t>
      </w:r>
      <w:r w:rsidR="00041E4C">
        <w:rPr>
          <w:rFonts w:ascii="Arial" w:hAnsi="Arial" w:cs="Arial"/>
          <w:spacing w:val="-3"/>
        </w:rPr>
        <w:t>0</w:t>
      </w:r>
      <w:r w:rsidR="00B26703" w:rsidRPr="00B26703">
        <w:rPr>
          <w:rFonts w:ascii="Arial" w:hAnsi="Arial" w:cs="Arial"/>
          <w:spacing w:val="-3"/>
        </w:rPr>
        <w:t>0-</w:t>
      </w:r>
      <w:r w:rsidR="007B79C0">
        <w:rPr>
          <w:rFonts w:ascii="Arial" w:hAnsi="Arial" w:cs="Arial"/>
          <w:spacing w:val="-3"/>
        </w:rPr>
        <w:t>4</w:t>
      </w:r>
      <w:r w:rsidR="00B26703" w:rsidRPr="00B26703">
        <w:rPr>
          <w:rFonts w:ascii="Arial" w:hAnsi="Arial" w:cs="Arial"/>
          <w:spacing w:val="-3"/>
        </w:rPr>
        <w:t>:</w:t>
      </w:r>
      <w:r w:rsidR="00041E4C">
        <w:rPr>
          <w:rFonts w:ascii="Arial" w:hAnsi="Arial" w:cs="Arial"/>
          <w:spacing w:val="-3"/>
        </w:rPr>
        <w:t>0</w:t>
      </w:r>
      <w:r w:rsidR="00B26703" w:rsidRPr="00B26703">
        <w:rPr>
          <w:rFonts w:ascii="Arial" w:hAnsi="Arial" w:cs="Arial"/>
          <w:spacing w:val="-3"/>
        </w:rPr>
        <w:t>0 pm via Zoom.</w:t>
      </w:r>
    </w:p>
    <w:p w14:paraId="4644BC93" w14:textId="28DA5671" w:rsidR="00B26703" w:rsidRDefault="00B26703" w:rsidP="00B26703">
      <w:pPr>
        <w:tabs>
          <w:tab w:val="left" w:pos="-720"/>
          <w:tab w:val="left" w:pos="1440"/>
        </w:tabs>
        <w:suppressAutoHyphens/>
        <w:ind w:left="1440" w:hanging="1440"/>
        <w:rPr>
          <w:rFonts w:ascii="Arial" w:hAnsi="Arial" w:cs="Arial"/>
          <w:bCs/>
          <w:color w:val="000000" w:themeColor="text1"/>
        </w:rPr>
      </w:pPr>
    </w:p>
    <w:p w14:paraId="5B32FEB9" w14:textId="200B362C" w:rsidR="00502E3D" w:rsidRPr="00535E6F" w:rsidRDefault="00502E3D" w:rsidP="00B26703">
      <w:pPr>
        <w:tabs>
          <w:tab w:val="left" w:pos="-720"/>
          <w:tab w:val="left" w:pos="1440"/>
        </w:tabs>
        <w:suppressAutoHyphens/>
        <w:ind w:left="1440" w:hanging="1440"/>
        <w:rPr>
          <w:rFonts w:ascii="Arial" w:hAnsi="Arial" w:cs="Arial"/>
          <w:bCs/>
          <w:color w:val="000000" w:themeColor="text1"/>
          <w:lang w:val="de-DE"/>
        </w:rPr>
      </w:pPr>
      <w:r w:rsidRPr="00535E6F">
        <w:rPr>
          <w:rFonts w:ascii="Arial" w:hAnsi="Arial" w:cs="Arial"/>
          <w:bCs/>
          <w:color w:val="000000" w:themeColor="text1"/>
          <w:lang w:val="de-DE"/>
        </w:rPr>
        <w:t>Professor: Dr. Gagum</w:t>
      </w:r>
    </w:p>
    <w:p w14:paraId="086BA4DE" w14:textId="3D89CECD" w:rsidR="00502E3D" w:rsidRPr="00535E6F" w:rsidRDefault="00D60747" w:rsidP="00502E3D">
      <w:pPr>
        <w:tabs>
          <w:tab w:val="left" w:pos="-720"/>
          <w:tab w:val="left" w:pos="1440"/>
        </w:tabs>
        <w:suppressAutoHyphens/>
        <w:ind w:left="1440" w:hanging="1440"/>
        <w:rPr>
          <w:rFonts w:ascii="Arial" w:hAnsi="Arial" w:cs="Arial"/>
          <w:bCs/>
          <w:color w:val="000000" w:themeColor="text1"/>
          <w:lang w:val="de-DE"/>
        </w:rPr>
      </w:pPr>
      <w:hyperlink r:id="rId13" w:history="1">
        <w:r w:rsidR="00502E3D" w:rsidRPr="00535E6F">
          <w:rPr>
            <w:rStyle w:val="Hyperlink"/>
            <w:rFonts w:ascii="Arial" w:hAnsi="Arial" w:cs="Arial"/>
            <w:bCs/>
            <w:lang w:val="de-DE"/>
          </w:rPr>
          <w:t>lee.gagum@msutexas.edu</w:t>
        </w:r>
      </w:hyperlink>
    </w:p>
    <w:p w14:paraId="1F225B74" w14:textId="34E0BF99" w:rsidR="00502E3D" w:rsidRDefault="00502E3D" w:rsidP="00B26703">
      <w:pPr>
        <w:tabs>
          <w:tab w:val="left" w:pos="-720"/>
          <w:tab w:val="left" w:pos="1440"/>
        </w:tabs>
        <w:suppressAutoHyphens/>
        <w:ind w:left="1440" w:hanging="1440"/>
        <w:rPr>
          <w:rFonts w:ascii="Arial" w:hAnsi="Arial" w:cs="Arial"/>
          <w:bCs/>
          <w:color w:val="000000" w:themeColor="text1"/>
        </w:rPr>
      </w:pPr>
      <w:r>
        <w:rPr>
          <w:rFonts w:ascii="Arial" w:hAnsi="Arial" w:cs="Arial"/>
          <w:bCs/>
          <w:color w:val="000000" w:themeColor="text1"/>
        </w:rPr>
        <w:t>Office: Bea Wood 110</w:t>
      </w:r>
    </w:p>
    <w:p w14:paraId="2D231B10" w14:textId="267CBA70" w:rsidR="00502E3D" w:rsidRDefault="00502E3D" w:rsidP="00502E3D">
      <w:pPr>
        <w:tabs>
          <w:tab w:val="left" w:pos="-720"/>
          <w:tab w:val="left" w:pos="1440"/>
        </w:tabs>
        <w:suppressAutoHyphens/>
        <w:rPr>
          <w:rFonts w:ascii="Arial" w:hAnsi="Arial" w:cs="Arial"/>
          <w:bCs/>
          <w:color w:val="000000" w:themeColor="text1"/>
        </w:rPr>
      </w:pPr>
      <w:r>
        <w:rPr>
          <w:rFonts w:ascii="Arial" w:hAnsi="Arial" w:cs="Arial"/>
          <w:bCs/>
          <w:color w:val="000000" w:themeColor="text1"/>
        </w:rPr>
        <w:t>Office hours: Mon., Wed. &amp; Thur.: 10 am- 10:50am. Tues.: 2pm-3pm via Zoom</w:t>
      </w:r>
    </w:p>
    <w:p w14:paraId="6FAECD69" w14:textId="77777777" w:rsidR="00502E3D" w:rsidRPr="00423CA9" w:rsidRDefault="00502E3D" w:rsidP="00B26703">
      <w:pPr>
        <w:tabs>
          <w:tab w:val="left" w:pos="-720"/>
          <w:tab w:val="left" w:pos="1440"/>
        </w:tabs>
        <w:suppressAutoHyphens/>
        <w:ind w:left="1440" w:hanging="1440"/>
        <w:rPr>
          <w:rFonts w:ascii="Arial" w:hAnsi="Arial" w:cs="Arial"/>
          <w:bCs/>
          <w:color w:val="000000" w:themeColor="text1"/>
        </w:rPr>
      </w:pPr>
    </w:p>
    <w:p w14:paraId="4E152B69" w14:textId="013A13B6" w:rsidR="00076962" w:rsidRDefault="00076962" w:rsidP="00076962">
      <w:pPr>
        <w:jc w:val="both"/>
        <w:rPr>
          <w:rFonts w:ascii="Arial" w:hAnsi="Arial" w:cs="Arial"/>
        </w:rPr>
      </w:pPr>
      <w:r w:rsidRPr="00217B66">
        <w:rPr>
          <w:rFonts w:ascii="Arial" w:hAnsi="Arial" w:cs="Arial"/>
        </w:rPr>
        <w:t>Re</w:t>
      </w:r>
      <w:r w:rsidR="00B26703">
        <w:rPr>
          <w:rFonts w:ascii="Arial" w:hAnsi="Arial" w:cs="Arial"/>
        </w:rPr>
        <w:t>quire</w:t>
      </w:r>
      <w:r w:rsidRPr="00217B66">
        <w:rPr>
          <w:rFonts w:ascii="Arial" w:hAnsi="Arial" w:cs="Arial"/>
        </w:rPr>
        <w:t>d</w:t>
      </w:r>
      <w:r>
        <w:rPr>
          <w:rFonts w:ascii="Arial" w:hAnsi="Arial" w:cs="Arial"/>
        </w:rPr>
        <w:t xml:space="preserve"> Book</w:t>
      </w:r>
      <w:r w:rsidR="00B26703">
        <w:rPr>
          <w:rFonts w:ascii="Arial" w:hAnsi="Arial" w:cs="Arial"/>
        </w:rPr>
        <w:t>s (available at the bookstore)</w:t>
      </w:r>
      <w:r w:rsidRPr="00217B66">
        <w:rPr>
          <w:rFonts w:ascii="Arial" w:hAnsi="Arial" w:cs="Arial"/>
        </w:rPr>
        <w:t xml:space="preserve">: </w:t>
      </w:r>
    </w:p>
    <w:p w14:paraId="1278B660" w14:textId="2C12CE16" w:rsidR="00B26703" w:rsidRPr="008B7820" w:rsidRDefault="00B26703" w:rsidP="00B26703">
      <w:pPr>
        <w:pStyle w:val="ListParagraph"/>
        <w:numPr>
          <w:ilvl w:val="0"/>
          <w:numId w:val="22"/>
        </w:numPr>
        <w:jc w:val="both"/>
        <w:rPr>
          <w:rFonts w:ascii="Arial" w:hAnsi="Arial" w:cs="Arial"/>
          <w:sz w:val="24"/>
          <w:szCs w:val="24"/>
        </w:rPr>
      </w:pPr>
      <w:r w:rsidRPr="008B7820">
        <w:rPr>
          <w:rFonts w:ascii="Arial" w:hAnsi="Arial" w:cs="Arial"/>
          <w:sz w:val="24"/>
          <w:szCs w:val="24"/>
        </w:rPr>
        <w:t xml:space="preserve">Simon Schwartz </w:t>
      </w:r>
      <w:r w:rsidRPr="008B7820">
        <w:rPr>
          <w:rFonts w:ascii="Arial" w:hAnsi="Arial" w:cs="Arial"/>
          <w:i/>
          <w:iCs/>
          <w:sz w:val="24"/>
          <w:szCs w:val="24"/>
        </w:rPr>
        <w:t>The Other Side of the Wall</w:t>
      </w:r>
      <w:r w:rsidRPr="008B7820">
        <w:rPr>
          <w:rFonts w:ascii="Arial" w:hAnsi="Arial" w:cs="Arial"/>
          <w:sz w:val="24"/>
          <w:szCs w:val="24"/>
        </w:rPr>
        <w:t xml:space="preserve"> ISBN 978-1467760287</w:t>
      </w:r>
    </w:p>
    <w:p w14:paraId="36CC40D2" w14:textId="77777777" w:rsidR="00B26703" w:rsidRPr="008B7820" w:rsidRDefault="00B26703" w:rsidP="00B26703">
      <w:pPr>
        <w:pStyle w:val="ListParagraph"/>
        <w:numPr>
          <w:ilvl w:val="0"/>
          <w:numId w:val="22"/>
        </w:numPr>
        <w:jc w:val="both"/>
        <w:rPr>
          <w:rFonts w:ascii="Arial" w:hAnsi="Arial" w:cs="Arial"/>
          <w:sz w:val="24"/>
          <w:szCs w:val="24"/>
        </w:rPr>
      </w:pPr>
      <w:r w:rsidRPr="008B7820">
        <w:rPr>
          <w:rFonts w:ascii="Arial" w:hAnsi="Arial" w:cs="Arial"/>
          <w:sz w:val="24"/>
          <w:szCs w:val="24"/>
        </w:rPr>
        <w:t xml:space="preserve">If you are taking the class for French credit, select the French version of this work: </w:t>
      </w:r>
    </w:p>
    <w:p w14:paraId="6878F8D5" w14:textId="345EDE0B" w:rsidR="00B26703" w:rsidRPr="008B7820" w:rsidRDefault="00B26703" w:rsidP="00B26703">
      <w:pPr>
        <w:pStyle w:val="ListParagraph"/>
        <w:jc w:val="both"/>
        <w:rPr>
          <w:rFonts w:ascii="Arial" w:hAnsi="Arial" w:cs="Arial"/>
          <w:sz w:val="24"/>
          <w:szCs w:val="24"/>
        </w:rPr>
      </w:pPr>
      <w:r w:rsidRPr="008B7820">
        <w:rPr>
          <w:rFonts w:ascii="Arial" w:hAnsi="Arial" w:cs="Arial"/>
          <w:sz w:val="24"/>
          <w:szCs w:val="24"/>
        </w:rPr>
        <w:t xml:space="preserve">Riad Sattouf </w:t>
      </w:r>
      <w:r w:rsidRPr="008B7820">
        <w:rPr>
          <w:rFonts w:ascii="Arial" w:hAnsi="Arial" w:cs="Arial"/>
          <w:i/>
          <w:iCs/>
          <w:sz w:val="24"/>
          <w:szCs w:val="24"/>
        </w:rPr>
        <w:t>L'Arabe du futur 4</w:t>
      </w:r>
      <w:r w:rsidRPr="008B7820">
        <w:rPr>
          <w:rFonts w:ascii="Arial" w:hAnsi="Arial" w:cs="Arial"/>
          <w:sz w:val="24"/>
          <w:szCs w:val="24"/>
        </w:rPr>
        <w:t xml:space="preserve"> (French edition) ISBN- 978-2370731258</w:t>
      </w:r>
    </w:p>
    <w:p w14:paraId="423C3452" w14:textId="1DE32611" w:rsidR="00B26703" w:rsidRPr="008B7820" w:rsidRDefault="00B26703" w:rsidP="00B26703">
      <w:pPr>
        <w:pStyle w:val="ListParagraph"/>
        <w:jc w:val="both"/>
        <w:rPr>
          <w:rFonts w:ascii="Arial" w:hAnsi="Arial" w:cs="Arial"/>
          <w:sz w:val="24"/>
          <w:szCs w:val="24"/>
        </w:rPr>
      </w:pPr>
      <w:r w:rsidRPr="008B7820">
        <w:rPr>
          <w:rFonts w:ascii="Arial" w:hAnsi="Arial" w:cs="Arial"/>
          <w:sz w:val="24"/>
          <w:szCs w:val="24"/>
        </w:rPr>
        <w:t>If you are not taking the class for French credit, you can use the English translation:</w:t>
      </w:r>
    </w:p>
    <w:p w14:paraId="2E381CCA" w14:textId="6640C63F" w:rsidR="00B26703" w:rsidRPr="008B7820" w:rsidRDefault="00B26703" w:rsidP="00B26703">
      <w:pPr>
        <w:pStyle w:val="ListParagraph"/>
        <w:jc w:val="both"/>
        <w:rPr>
          <w:rFonts w:ascii="Arial" w:hAnsi="Arial" w:cs="Arial"/>
          <w:sz w:val="24"/>
          <w:szCs w:val="24"/>
        </w:rPr>
      </w:pPr>
      <w:r w:rsidRPr="008B7820">
        <w:rPr>
          <w:rFonts w:ascii="Arial" w:hAnsi="Arial" w:cs="Arial"/>
          <w:sz w:val="24"/>
          <w:szCs w:val="24"/>
        </w:rPr>
        <w:t xml:space="preserve">Riad Sattouf </w:t>
      </w:r>
      <w:r w:rsidRPr="008B7820">
        <w:rPr>
          <w:rFonts w:ascii="Arial" w:hAnsi="Arial" w:cs="Arial"/>
          <w:i/>
          <w:iCs/>
          <w:sz w:val="24"/>
          <w:szCs w:val="24"/>
        </w:rPr>
        <w:t>The Arab of the Future 4 (English translation)</w:t>
      </w:r>
      <w:r w:rsidRPr="008B7820">
        <w:rPr>
          <w:rFonts w:ascii="Arial" w:hAnsi="Arial" w:cs="Arial"/>
          <w:sz w:val="24"/>
          <w:szCs w:val="24"/>
        </w:rPr>
        <w:t xml:space="preserve"> ISBN- 978-1250150660</w:t>
      </w:r>
    </w:p>
    <w:p w14:paraId="1779AC66" w14:textId="34A2E738" w:rsidR="002A4170" w:rsidRPr="00423CA9" w:rsidRDefault="002A4170" w:rsidP="002A4170">
      <w:pPr>
        <w:pStyle w:val="Heading2"/>
        <w:jc w:val="left"/>
        <w:rPr>
          <w:rFonts w:ascii="Arial" w:hAnsi="Arial" w:cs="Arial"/>
          <w:bCs/>
          <w:color w:val="000000" w:themeColor="text1"/>
          <w:szCs w:val="24"/>
        </w:rPr>
      </w:pPr>
      <w:r w:rsidRPr="00423CA9">
        <w:rPr>
          <w:rFonts w:ascii="Arial" w:hAnsi="Arial" w:cs="Arial"/>
          <w:szCs w:val="24"/>
        </w:rPr>
        <w:t xml:space="preserve">This course has been planned as a fully face-to-face course for </w:t>
      </w:r>
      <w:r w:rsidR="00B26703">
        <w:rPr>
          <w:rFonts w:ascii="Arial" w:hAnsi="Arial" w:cs="Arial"/>
          <w:szCs w:val="24"/>
        </w:rPr>
        <w:t>Spring</w:t>
      </w:r>
      <w:r w:rsidRPr="00423CA9">
        <w:rPr>
          <w:rFonts w:ascii="Arial" w:hAnsi="Arial" w:cs="Arial"/>
          <w:szCs w:val="24"/>
        </w:rPr>
        <w:t xml:space="preserve"> 202</w:t>
      </w:r>
      <w:r w:rsidR="00B26703">
        <w:rPr>
          <w:rFonts w:ascii="Arial" w:hAnsi="Arial" w:cs="Arial"/>
          <w:szCs w:val="24"/>
        </w:rPr>
        <w:t>1</w:t>
      </w:r>
      <w:r w:rsidRPr="00423CA9">
        <w:rPr>
          <w:rFonts w:ascii="Arial" w:hAnsi="Arial" w:cs="Arial"/>
          <w:szCs w:val="24"/>
        </w:rPr>
        <w:t xml:space="preserve">. The class will meet in its regularly scheduled room but will utilize social distancing and an assigned seating chart. </w:t>
      </w:r>
      <w:r w:rsidR="00502E3D">
        <w:rPr>
          <w:rFonts w:ascii="Arial" w:hAnsi="Arial" w:cs="Arial"/>
          <w:szCs w:val="24"/>
        </w:rPr>
        <w:t xml:space="preserve">We </w:t>
      </w:r>
      <w:r w:rsidRPr="00423CA9">
        <w:rPr>
          <w:rFonts w:ascii="Arial" w:hAnsi="Arial" w:cs="Arial"/>
          <w:szCs w:val="24"/>
        </w:rPr>
        <w:t>will use D2L for posting syllabi, course communication, course schedule, attendance, and gradebook. There will be some online office hours announced through D2L. You should regularly check D2L</w:t>
      </w:r>
      <w:r w:rsidR="005E4DA4">
        <w:rPr>
          <w:rFonts w:ascii="Arial" w:hAnsi="Arial" w:cs="Arial"/>
          <w:szCs w:val="24"/>
        </w:rPr>
        <w:t xml:space="preserve"> </w:t>
      </w:r>
      <w:r w:rsidR="008B7820">
        <w:rPr>
          <w:rFonts w:ascii="Arial" w:hAnsi="Arial" w:cs="Arial"/>
          <w:szCs w:val="24"/>
        </w:rPr>
        <w:t>and</w:t>
      </w:r>
      <w:r w:rsidR="00423CA9">
        <w:rPr>
          <w:rFonts w:ascii="Arial" w:hAnsi="Arial" w:cs="Arial"/>
          <w:szCs w:val="24"/>
        </w:rPr>
        <w:t xml:space="preserve"> your </w:t>
      </w:r>
      <w:r w:rsidRPr="00423CA9">
        <w:rPr>
          <w:rFonts w:ascii="Arial" w:hAnsi="Arial" w:cs="Arial"/>
          <w:szCs w:val="24"/>
        </w:rPr>
        <w:t>email for important course information. In the event of increased incidence and risk of COVID-19 that results in the university moving back to a shelter-in-place mode, the course instruction will transition to fully online. More instructions will be given at that time.</w:t>
      </w:r>
    </w:p>
    <w:p w14:paraId="0FF61B5C" w14:textId="77777777" w:rsidR="00DC02AC" w:rsidRPr="00423CA9" w:rsidRDefault="00DC02AC" w:rsidP="00522E55">
      <w:pPr>
        <w:rPr>
          <w:rFonts w:ascii="Arial" w:hAnsi="Arial" w:cs="Arial"/>
          <w:b/>
          <w:bCs/>
          <w:u w:val="single"/>
        </w:rPr>
      </w:pPr>
    </w:p>
    <w:p w14:paraId="40D6A570" w14:textId="20574761" w:rsidR="00DF3364" w:rsidRPr="00535E6F" w:rsidRDefault="00C7727D" w:rsidP="00535E6F">
      <w:pPr>
        <w:pStyle w:val="Heading2"/>
        <w:rPr>
          <w:rFonts w:ascii="Arial" w:hAnsi="Arial" w:cs="Arial"/>
          <w:szCs w:val="24"/>
        </w:rPr>
      </w:pPr>
      <w:r w:rsidRPr="00423CA9">
        <w:rPr>
          <w:rFonts w:ascii="Arial" w:hAnsi="Arial" w:cs="Arial"/>
          <w:szCs w:val="24"/>
        </w:rPr>
        <w:t>Course Description</w:t>
      </w:r>
    </w:p>
    <w:p w14:paraId="328E84E4" w14:textId="4E684133" w:rsidR="00076962" w:rsidRPr="00076962" w:rsidRDefault="00076962" w:rsidP="00076962">
      <w:pPr>
        <w:widowControl w:val="0"/>
        <w:autoSpaceDE w:val="0"/>
        <w:autoSpaceDN w:val="0"/>
        <w:adjustRightInd w:val="0"/>
        <w:rPr>
          <w:rFonts w:ascii="Arial" w:hAnsi="Arial" w:cs="Arial"/>
        </w:rPr>
      </w:pPr>
      <w:r w:rsidRPr="00076962">
        <w:rPr>
          <w:rFonts w:ascii="Arial" w:hAnsi="Arial" w:cs="Arial"/>
        </w:rPr>
        <w:t xml:space="preserve">This course will introduce </w:t>
      </w:r>
      <w:r w:rsidR="005E4DA4">
        <w:rPr>
          <w:rFonts w:ascii="Arial" w:hAnsi="Arial" w:cs="Arial"/>
        </w:rPr>
        <w:t>students to theoretical and interpretative approaches to the graphic novel</w:t>
      </w:r>
      <w:r>
        <w:rPr>
          <w:rFonts w:ascii="Arial" w:hAnsi="Arial" w:cs="Arial"/>
        </w:rPr>
        <w:t>.</w:t>
      </w:r>
      <w:r w:rsidRPr="00076962">
        <w:rPr>
          <w:rFonts w:ascii="Arial" w:hAnsi="Arial" w:cs="Arial"/>
        </w:rPr>
        <w:t xml:space="preserve"> We will </w:t>
      </w:r>
      <w:r w:rsidR="005E4DA4">
        <w:rPr>
          <w:rFonts w:ascii="Arial" w:hAnsi="Arial" w:cs="Arial"/>
        </w:rPr>
        <w:t>begin our study by examining</w:t>
      </w:r>
      <w:r w:rsidR="00790BFE">
        <w:rPr>
          <w:rFonts w:ascii="Arial" w:hAnsi="Arial" w:cs="Arial"/>
        </w:rPr>
        <w:t xml:space="preserve"> the work of</w:t>
      </w:r>
      <w:r w:rsidR="005E4DA4">
        <w:rPr>
          <w:rFonts w:ascii="Arial" w:hAnsi="Arial" w:cs="Arial"/>
        </w:rPr>
        <w:t xml:space="preserve"> </w:t>
      </w:r>
      <w:r w:rsidR="00790BFE">
        <w:rPr>
          <w:rFonts w:ascii="Arial" w:hAnsi="Arial" w:cs="Arial"/>
        </w:rPr>
        <w:t xml:space="preserve">several key theoreticians of the graphic novel (Eisner, McCloud). Our goal will be to gain familiarity with the interpretative techniques used to analyze graphic novels, as well as the </w:t>
      </w:r>
      <w:r w:rsidR="00640C0E">
        <w:rPr>
          <w:rFonts w:ascii="Arial" w:hAnsi="Arial" w:cs="Arial"/>
        </w:rPr>
        <w:t>comparative cultural contexts for these works. In addition to reading excerpts from several texts</w:t>
      </w:r>
      <w:r w:rsidR="005E4DA4">
        <w:rPr>
          <w:rFonts w:ascii="Arial" w:hAnsi="Arial" w:cs="Arial"/>
        </w:rPr>
        <w:t xml:space="preserve">, we will </w:t>
      </w:r>
      <w:r w:rsidR="00640C0E">
        <w:rPr>
          <w:rFonts w:ascii="Arial" w:hAnsi="Arial" w:cs="Arial"/>
        </w:rPr>
        <w:t>read</w:t>
      </w:r>
      <w:r w:rsidR="005E4DA4">
        <w:rPr>
          <w:rFonts w:ascii="Arial" w:hAnsi="Arial" w:cs="Arial"/>
        </w:rPr>
        <w:t xml:space="preserve"> a full-length graphic novel originally published in German and a second one originally published in French.</w:t>
      </w:r>
      <w:r w:rsidR="00790BFE">
        <w:rPr>
          <w:rFonts w:ascii="Arial" w:hAnsi="Arial" w:cs="Arial"/>
        </w:rPr>
        <w:t xml:space="preserve"> </w:t>
      </w:r>
      <w:r w:rsidR="00640C0E">
        <w:rPr>
          <w:rFonts w:ascii="Arial" w:hAnsi="Arial" w:cs="Arial"/>
        </w:rPr>
        <w:t>Throughout the semester, s</w:t>
      </w:r>
      <w:r w:rsidRPr="00076962">
        <w:rPr>
          <w:rFonts w:ascii="Arial" w:hAnsi="Arial" w:cs="Arial"/>
        </w:rPr>
        <w:t>tudents will improve their</w:t>
      </w:r>
      <w:r w:rsidR="00790BFE">
        <w:rPr>
          <w:rFonts w:ascii="Arial" w:hAnsi="Arial" w:cs="Arial"/>
        </w:rPr>
        <w:t xml:space="preserve"> critical thinking</w:t>
      </w:r>
      <w:r w:rsidRPr="00076962">
        <w:rPr>
          <w:rFonts w:ascii="Arial" w:hAnsi="Arial" w:cs="Arial"/>
        </w:rPr>
        <w:t xml:space="preserve"> skills through readings, class discussions, oral presentations, and reaction papers. </w:t>
      </w:r>
    </w:p>
    <w:p w14:paraId="43859DF9" w14:textId="77777777" w:rsidR="00076962" w:rsidRPr="00423CA9" w:rsidRDefault="00076962" w:rsidP="00DF3364">
      <w:pPr>
        <w:rPr>
          <w:rFonts w:ascii="Arial" w:hAnsi="Arial" w:cs="Arial"/>
        </w:rPr>
      </w:pPr>
    </w:p>
    <w:p w14:paraId="3DA8965F" w14:textId="5243C6D9" w:rsidR="002A4170" w:rsidRPr="00423CA9" w:rsidRDefault="00A779CF" w:rsidP="00A779CF">
      <w:pPr>
        <w:pStyle w:val="ListParagraph"/>
        <w:numPr>
          <w:ilvl w:val="0"/>
          <w:numId w:val="18"/>
        </w:numPr>
        <w:rPr>
          <w:rFonts w:ascii="Arial" w:hAnsi="Arial" w:cs="Arial"/>
          <w:sz w:val="24"/>
          <w:szCs w:val="24"/>
        </w:rPr>
      </w:pPr>
      <w:r w:rsidRPr="00423CA9">
        <w:rPr>
          <w:rFonts w:ascii="Arial" w:hAnsi="Arial" w:cs="Arial"/>
          <w:sz w:val="24"/>
          <w:szCs w:val="24"/>
        </w:rPr>
        <w:lastRenderedPageBreak/>
        <w:t xml:space="preserve">The following recommendations are taken from the Student Life Subcommittee Report of the MSU Task Force to Return to Campus Report:  </w:t>
      </w:r>
      <w:hyperlink r:id="rId14" w:history="1">
        <w:r w:rsidRPr="00423CA9">
          <w:rPr>
            <w:rStyle w:val="Hyperlink"/>
            <w:rFonts w:ascii="Arial" w:hAnsi="Arial" w:cs="Arial"/>
            <w:sz w:val="24"/>
            <w:szCs w:val="24"/>
          </w:rPr>
          <w:t>https://msutexas.edu/return-to-campus/_assets/files/return-to-campus-taskforce-8-4-20.pdf</w:t>
        </w:r>
      </w:hyperlink>
      <w:r w:rsidRPr="00423CA9">
        <w:rPr>
          <w:rFonts w:ascii="Arial" w:hAnsi="Arial" w:cs="Arial"/>
          <w:sz w:val="24"/>
          <w:szCs w:val="24"/>
        </w:rPr>
        <w:t>:</w:t>
      </w:r>
    </w:p>
    <w:p w14:paraId="51E865F6" w14:textId="77777777" w:rsidR="00A779CF" w:rsidRPr="00423CA9" w:rsidRDefault="00A779CF" w:rsidP="00A779CF">
      <w:pPr>
        <w:rPr>
          <w:rFonts w:ascii="Arial" w:hAnsi="Arial" w:cs="Arial"/>
        </w:rPr>
      </w:pPr>
    </w:p>
    <w:tbl>
      <w:tblPr>
        <w:tblStyle w:val="TableGrid"/>
        <w:tblW w:w="0" w:type="auto"/>
        <w:tblInd w:w="720" w:type="dxa"/>
        <w:tblLook w:val="04A0" w:firstRow="1" w:lastRow="0" w:firstColumn="1" w:lastColumn="0" w:noHBand="0" w:noVBand="1"/>
        <w:tblCaption w:val="Table 2 Minimum softward and hardware recommendations"/>
        <w:tblDescription w:val="Extracted from the MSUTexas Taskforce to Return to Campus"/>
      </w:tblPr>
      <w:tblGrid>
        <w:gridCol w:w="4583"/>
        <w:gridCol w:w="4583"/>
      </w:tblGrid>
      <w:tr w:rsidR="00A779CF" w:rsidRPr="00423CA9" w14:paraId="34046DA4" w14:textId="77777777" w:rsidTr="00A779CF">
        <w:trPr>
          <w:tblHeader/>
        </w:trPr>
        <w:tc>
          <w:tcPr>
            <w:tcW w:w="4943" w:type="dxa"/>
          </w:tcPr>
          <w:p w14:paraId="700E6167" w14:textId="77777777" w:rsidR="00A779CF" w:rsidRPr="00423CA9" w:rsidRDefault="00A779CF" w:rsidP="00A779CF">
            <w:pPr>
              <w:rPr>
                <w:rFonts w:ascii="Arial" w:hAnsi="Arial" w:cs="Arial"/>
              </w:rPr>
            </w:pPr>
            <w:r w:rsidRPr="00423CA9">
              <w:rPr>
                <w:rFonts w:ascii="Arial" w:hAnsi="Arial" w:cs="Arial"/>
              </w:rPr>
              <w:t>PC Desktops and laptops</w:t>
            </w:r>
          </w:p>
          <w:p w14:paraId="095A0D10" w14:textId="75455373" w:rsidR="00A779CF" w:rsidRPr="00423CA9" w:rsidRDefault="00A779CF" w:rsidP="00A779CF">
            <w:pPr>
              <w:rPr>
                <w:rFonts w:ascii="Arial" w:hAnsi="Arial" w:cs="Arial"/>
              </w:rPr>
            </w:pPr>
            <w:r w:rsidRPr="00423CA9">
              <w:rPr>
                <w:rFonts w:ascii="Arial" w:hAnsi="Arial" w:cs="Arial"/>
              </w:rPr>
              <w:t>Minimum Specifications</w:t>
            </w:r>
          </w:p>
        </w:tc>
        <w:tc>
          <w:tcPr>
            <w:tcW w:w="4943" w:type="dxa"/>
          </w:tcPr>
          <w:p w14:paraId="43BA0875" w14:textId="77777777" w:rsidR="00A779CF" w:rsidRPr="00423CA9" w:rsidRDefault="00A779CF" w:rsidP="00A779CF">
            <w:pPr>
              <w:rPr>
                <w:rFonts w:ascii="Arial" w:hAnsi="Arial" w:cs="Arial"/>
              </w:rPr>
            </w:pPr>
            <w:r w:rsidRPr="00423CA9">
              <w:rPr>
                <w:rFonts w:ascii="Arial" w:hAnsi="Arial" w:cs="Arial"/>
              </w:rPr>
              <w:t>Mac desktops and laptops</w:t>
            </w:r>
          </w:p>
          <w:p w14:paraId="5EB3D522" w14:textId="34AC7071" w:rsidR="00A779CF" w:rsidRPr="00423CA9" w:rsidRDefault="00A779CF" w:rsidP="00A779CF">
            <w:pPr>
              <w:rPr>
                <w:rFonts w:ascii="Arial" w:hAnsi="Arial" w:cs="Arial"/>
              </w:rPr>
            </w:pPr>
            <w:r w:rsidRPr="00423CA9">
              <w:rPr>
                <w:rFonts w:ascii="Arial" w:hAnsi="Arial" w:cs="Arial"/>
              </w:rPr>
              <w:t>Minimum Specifications</w:t>
            </w:r>
          </w:p>
        </w:tc>
      </w:tr>
      <w:tr w:rsidR="00A779CF" w:rsidRPr="00423CA9" w14:paraId="24DEBB23" w14:textId="77777777" w:rsidTr="00A779CF">
        <w:tc>
          <w:tcPr>
            <w:tcW w:w="4943" w:type="dxa"/>
          </w:tcPr>
          <w:p w14:paraId="5B2B940F"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Intel Core (i3, i5, i7) processors; 4</w:t>
            </w:r>
            <w:r w:rsidRPr="00423CA9">
              <w:rPr>
                <w:rFonts w:ascii="Arial" w:hAnsi="Arial" w:cs="Arial"/>
                <w:sz w:val="24"/>
                <w:szCs w:val="24"/>
                <w:vertAlign w:val="superscript"/>
              </w:rPr>
              <w:t>th</w:t>
            </w:r>
            <w:r w:rsidRPr="00423CA9">
              <w:rPr>
                <w:rFonts w:ascii="Arial" w:hAnsi="Arial" w:cs="Arial"/>
                <w:sz w:val="24"/>
                <w:szCs w:val="24"/>
              </w:rPr>
              <w:t xml:space="preserve"> generation or newer</w:t>
            </w:r>
          </w:p>
          <w:p w14:paraId="74B875CC"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4 GB of RAM, 8 GB of RAM is highly recommended</w:t>
            </w:r>
          </w:p>
          <w:p w14:paraId="3553516E"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256 GB SSD Storage</w:t>
            </w:r>
          </w:p>
          <w:p w14:paraId="736C0AC2"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Dual band spectrum (2.4GHz and 5 GHz with 802.11ac or 802.11n</w:t>
            </w:r>
          </w:p>
          <w:p w14:paraId="28EF02D3" w14:textId="0E983284"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Use Windows’ Operating System and PC</w:t>
            </w:r>
            <w:r w:rsidR="004169C3" w:rsidRPr="00423CA9">
              <w:rPr>
                <w:rFonts w:ascii="Arial" w:hAnsi="Arial" w:cs="Arial"/>
                <w:sz w:val="24"/>
                <w:szCs w:val="24"/>
              </w:rPr>
              <w:t xml:space="preserve"> Info to find your hardware information</w:t>
            </w:r>
          </w:p>
        </w:tc>
        <w:tc>
          <w:tcPr>
            <w:tcW w:w="4943" w:type="dxa"/>
          </w:tcPr>
          <w:p w14:paraId="10B7147C" w14:textId="77777777"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Intel Core (i3, i5, i7) processors; 4</w:t>
            </w:r>
            <w:r w:rsidRPr="00423CA9">
              <w:rPr>
                <w:rFonts w:ascii="Arial" w:hAnsi="Arial" w:cs="Arial"/>
                <w:sz w:val="24"/>
                <w:szCs w:val="24"/>
                <w:vertAlign w:val="superscript"/>
              </w:rPr>
              <w:t>th</w:t>
            </w:r>
            <w:r w:rsidRPr="00423CA9">
              <w:rPr>
                <w:rFonts w:ascii="Arial" w:hAnsi="Arial" w:cs="Arial"/>
                <w:sz w:val="24"/>
                <w:szCs w:val="24"/>
              </w:rPr>
              <w:t xml:space="preserve"> generation or newer</w:t>
            </w:r>
          </w:p>
          <w:p w14:paraId="5A998DDF" w14:textId="77777777"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4 GB of RAM, 8 GB of RAM is highly recommended</w:t>
            </w:r>
          </w:p>
          <w:p w14:paraId="4FE48006" w14:textId="77777777"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256 GB SSD Storage</w:t>
            </w:r>
          </w:p>
          <w:p w14:paraId="0C10421F" w14:textId="66C54DDD"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Dual band spectrum (2.4GHz and 5 GHz with 802.11ac or 802.11n</w:t>
            </w:r>
          </w:p>
          <w:p w14:paraId="744C0EBF" w14:textId="6C5E31D9" w:rsidR="00A779CF"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Use Apple’s About this Mac feature to find your hardware information</w:t>
            </w:r>
          </w:p>
        </w:tc>
      </w:tr>
    </w:tbl>
    <w:p w14:paraId="7423CF70" w14:textId="3BCAAB17" w:rsidR="00A779CF" w:rsidRPr="00423CA9" w:rsidRDefault="003B6A45" w:rsidP="00A779CF">
      <w:pPr>
        <w:pStyle w:val="ListParagraph"/>
        <w:ind w:left="1440"/>
        <w:rPr>
          <w:rFonts w:ascii="Arial" w:hAnsi="Arial" w:cs="Arial"/>
          <w:sz w:val="24"/>
          <w:szCs w:val="24"/>
        </w:rPr>
      </w:pPr>
      <w:r w:rsidRPr="00423CA9">
        <w:rPr>
          <w:rFonts w:ascii="Arial" w:hAnsi="Arial" w:cs="Arial"/>
          <w:sz w:val="24"/>
          <w:szCs w:val="24"/>
        </w:rPr>
        <w:t xml:space="preserve"> Chromebooks are not recommended as they will not work with D2L.</w:t>
      </w:r>
    </w:p>
    <w:p w14:paraId="72102B92" w14:textId="77777777" w:rsidR="00B8767D" w:rsidRPr="00423CA9" w:rsidRDefault="00B8767D" w:rsidP="0091483D">
      <w:pPr>
        <w:pStyle w:val="Heading2"/>
        <w:rPr>
          <w:rFonts w:ascii="Arial" w:hAnsi="Arial" w:cs="Arial"/>
          <w:szCs w:val="24"/>
        </w:rPr>
      </w:pPr>
      <w:r w:rsidRPr="00423CA9">
        <w:rPr>
          <w:rFonts w:ascii="Arial" w:hAnsi="Arial" w:cs="Arial"/>
          <w:szCs w:val="24"/>
        </w:rPr>
        <w:t xml:space="preserve">Study Hours and Tutoring Assistance </w:t>
      </w:r>
    </w:p>
    <w:sdt>
      <w:sdtPr>
        <w:rPr>
          <w:rFonts w:ascii="Arial" w:hAnsi="Arial" w:cs="Arial"/>
        </w:rPr>
        <w:id w:val="822705278"/>
        <w:placeholder>
          <w:docPart w:val="DefaultPlaceholder_1081868574"/>
        </w:placeholder>
      </w:sdtPr>
      <w:sdtEndPr/>
      <w:sdtContent>
        <w:p w14:paraId="71647E71" w14:textId="4A4A928C" w:rsidR="001C739C" w:rsidRPr="00423CA9" w:rsidRDefault="00640FC3" w:rsidP="00522E55">
          <w:pPr>
            <w:rPr>
              <w:rFonts w:ascii="Arial" w:hAnsi="Arial" w:cs="Arial"/>
            </w:rPr>
          </w:pPr>
          <w:r w:rsidRPr="00423CA9">
            <w:rPr>
              <w:rFonts w:ascii="Arial" w:hAnsi="Arial" w:cs="Arial"/>
            </w:rPr>
            <w:t xml:space="preserve">Approximately one hour of study is </w:t>
          </w:r>
          <w:r w:rsidR="003B6A45" w:rsidRPr="00423CA9">
            <w:rPr>
              <w:rFonts w:ascii="Arial" w:hAnsi="Arial" w:cs="Arial"/>
            </w:rPr>
            <w:t>suggested</w:t>
          </w:r>
          <w:r w:rsidRPr="00423CA9">
            <w:rPr>
              <w:rFonts w:ascii="Arial" w:hAnsi="Arial" w:cs="Arial"/>
            </w:rPr>
            <w:t xml:space="preserve"> on a daily basis for </w:t>
          </w:r>
          <w:r w:rsidR="004169C3" w:rsidRPr="00423CA9">
            <w:rPr>
              <w:rFonts w:ascii="Arial" w:hAnsi="Arial" w:cs="Arial"/>
            </w:rPr>
            <w:t>success in this</w:t>
          </w:r>
          <w:r w:rsidRPr="00423CA9">
            <w:rPr>
              <w:rFonts w:ascii="Arial" w:hAnsi="Arial" w:cs="Arial"/>
            </w:rPr>
            <w:t xml:space="preserve"> course.</w:t>
          </w:r>
          <w:r w:rsidR="00A9475B" w:rsidRPr="00423CA9">
            <w:rPr>
              <w:rFonts w:ascii="Arial" w:hAnsi="Arial" w:cs="Arial"/>
            </w:rPr>
            <w:t xml:space="preserve"> You are welcome to come to my office or meet with me via Zoom or Skype </w:t>
          </w:r>
          <w:r w:rsidR="004169C3" w:rsidRPr="00423CA9">
            <w:rPr>
              <w:rFonts w:ascii="Arial" w:hAnsi="Arial" w:cs="Arial"/>
            </w:rPr>
            <w:t>when you have questions about topics presented in class</w:t>
          </w:r>
          <w:r w:rsidR="00A9475B" w:rsidRPr="00423CA9">
            <w:rPr>
              <w:rFonts w:ascii="Arial" w:hAnsi="Arial" w:cs="Arial"/>
            </w:rPr>
            <w:t>.</w:t>
          </w:r>
          <w:r w:rsidR="004169C3" w:rsidRPr="00423CA9">
            <w:rPr>
              <w:rFonts w:ascii="Arial" w:hAnsi="Arial" w:cs="Arial"/>
            </w:rPr>
            <w:t xml:space="preserve"> Before you visit for</w:t>
          </w:r>
          <w:r w:rsidR="003B6A45" w:rsidRPr="00423CA9">
            <w:rPr>
              <w:rFonts w:ascii="Arial" w:hAnsi="Arial" w:cs="Arial"/>
            </w:rPr>
            <w:t xml:space="preserve"> me for</w:t>
          </w:r>
          <w:r w:rsidR="004169C3" w:rsidRPr="00423CA9">
            <w:rPr>
              <w:rFonts w:ascii="Arial" w:hAnsi="Arial" w:cs="Arial"/>
            </w:rPr>
            <w:t xml:space="preserve"> tutoring, please make sure you have watched the tutorials/presentations at the </w:t>
          </w:r>
          <w:hyperlink r:id="rId15" w:history="1">
            <w:r w:rsidR="004169C3" w:rsidRPr="00423CA9">
              <w:rPr>
                <w:rStyle w:val="Hyperlink"/>
                <w:rFonts w:ascii="Arial" w:hAnsi="Arial" w:cs="Arial"/>
              </w:rPr>
              <w:t>VHL Central Supersite</w:t>
            </w:r>
          </w:hyperlink>
          <w:r w:rsidR="004169C3" w:rsidRPr="00423CA9">
            <w:rPr>
              <w:rStyle w:val="Hyperlink"/>
              <w:rFonts w:ascii="Arial" w:hAnsi="Arial" w:cs="Arial"/>
            </w:rPr>
            <w:t>.</w:t>
          </w:r>
          <w:r w:rsidR="004169C3" w:rsidRPr="00423CA9">
            <w:rPr>
              <w:rFonts w:ascii="Arial" w:hAnsi="Arial" w:cs="Arial"/>
            </w:rPr>
            <w:t xml:space="preserve"> </w:t>
          </w:r>
          <w:r w:rsidR="00A9475B" w:rsidRPr="00423CA9">
            <w:rPr>
              <w:rFonts w:ascii="Arial" w:hAnsi="Arial" w:cs="Arial"/>
            </w:rPr>
            <w:t>Typically, tutoring is also available for free with our departmental tutor and/or with the MSU Tutoring Center (McCullough Hall). As soon as I have information about these tutoring options, I will share</w:t>
          </w:r>
          <w:r w:rsidR="00CD1225" w:rsidRPr="00423CA9">
            <w:rPr>
              <w:rFonts w:ascii="Arial" w:hAnsi="Arial" w:cs="Arial"/>
            </w:rPr>
            <w:t xml:space="preserve"> them</w:t>
          </w:r>
          <w:r w:rsidR="00A9475B" w:rsidRPr="00423CA9">
            <w:rPr>
              <w:rFonts w:ascii="Arial" w:hAnsi="Arial" w:cs="Arial"/>
            </w:rPr>
            <w:t xml:space="preserve"> with you.</w:t>
          </w:r>
        </w:p>
      </w:sdtContent>
    </w:sdt>
    <w:p w14:paraId="37539F60" w14:textId="77777777" w:rsidR="00AF4D0E" w:rsidRPr="00423CA9" w:rsidRDefault="00AF4D0E" w:rsidP="0091483D">
      <w:pPr>
        <w:pStyle w:val="Heading2"/>
        <w:rPr>
          <w:rFonts w:ascii="Arial" w:hAnsi="Arial" w:cs="Arial"/>
          <w:szCs w:val="24"/>
        </w:rPr>
      </w:pPr>
    </w:p>
    <w:p w14:paraId="4B8FF1B5" w14:textId="3D7DDB6A" w:rsidR="00CE5D9F" w:rsidRPr="00535E6F" w:rsidRDefault="00F307FE" w:rsidP="00535E6F">
      <w:pPr>
        <w:pStyle w:val="Heading2"/>
        <w:rPr>
          <w:rFonts w:ascii="Arial" w:hAnsi="Arial" w:cs="Arial"/>
          <w:szCs w:val="24"/>
        </w:rPr>
      </w:pPr>
      <w:r w:rsidRPr="00423CA9">
        <w:rPr>
          <w:rFonts w:ascii="Arial" w:hAnsi="Arial" w:cs="Arial"/>
          <w:szCs w:val="24"/>
        </w:rPr>
        <w:t>Student Handbook</w:t>
      </w:r>
    </w:p>
    <w:p w14:paraId="6C387C8D" w14:textId="77777777" w:rsidR="00202FA8" w:rsidRPr="00423CA9" w:rsidRDefault="00202FA8" w:rsidP="00522E55">
      <w:pPr>
        <w:rPr>
          <w:rFonts w:ascii="Arial" w:hAnsi="Arial" w:cs="Arial"/>
        </w:rPr>
      </w:pPr>
      <w:r w:rsidRPr="00423CA9">
        <w:rPr>
          <w:rFonts w:ascii="Arial" w:hAnsi="Arial" w:cs="Arial"/>
        </w:rPr>
        <w:t>Refer</w:t>
      </w:r>
      <w:r w:rsidR="00F307FE" w:rsidRPr="00423CA9">
        <w:rPr>
          <w:rFonts w:ascii="Arial" w:hAnsi="Arial" w:cs="Arial"/>
        </w:rPr>
        <w:t xml:space="preserve"> to:</w:t>
      </w:r>
      <w:r w:rsidRPr="00423CA9">
        <w:rPr>
          <w:rFonts w:ascii="Arial" w:hAnsi="Arial" w:cs="Arial"/>
        </w:rPr>
        <w:t xml:space="preserve"> </w:t>
      </w:r>
      <w:sdt>
        <w:sdtPr>
          <w:rPr>
            <w:rFonts w:ascii="Arial" w:hAnsi="Arial" w:cs="Arial"/>
          </w:rPr>
          <w:id w:val="979585164"/>
          <w:placeholder>
            <w:docPart w:val="DefaultPlaceholder_1081868574"/>
          </w:placeholder>
        </w:sdtPr>
        <w:sdtEndPr>
          <w:rPr>
            <w:bCs/>
          </w:rPr>
        </w:sdtEndPr>
        <w:sdtContent>
          <w:hyperlink r:id="rId16" w:history="1">
            <w:r w:rsidR="00982C6A" w:rsidRPr="00423CA9">
              <w:rPr>
                <w:rStyle w:val="Hyperlink"/>
                <w:rFonts w:ascii="Arial" w:hAnsi="Arial" w:cs="Arial"/>
              </w:rPr>
              <w:t>Student Handbook 2018-2019</w:t>
            </w:r>
          </w:hyperlink>
        </w:sdtContent>
      </w:sdt>
      <w:r w:rsidR="00121EF0" w:rsidRPr="00423CA9">
        <w:rPr>
          <w:rFonts w:ascii="Arial" w:hAnsi="Arial" w:cs="Arial"/>
        </w:rPr>
        <w:t xml:space="preserve"> </w:t>
      </w:r>
    </w:p>
    <w:p w14:paraId="4E0F1838" w14:textId="77777777" w:rsidR="00982C6A" w:rsidRPr="00423CA9" w:rsidRDefault="00982C6A" w:rsidP="0091483D">
      <w:pPr>
        <w:pStyle w:val="Heading2"/>
        <w:rPr>
          <w:rFonts w:ascii="Arial" w:hAnsi="Arial" w:cs="Arial"/>
          <w:szCs w:val="24"/>
        </w:rPr>
      </w:pPr>
    </w:p>
    <w:p w14:paraId="342104DF" w14:textId="77777777" w:rsidR="00A52E0D" w:rsidRPr="00423CA9" w:rsidRDefault="00A52E0D" w:rsidP="0091483D">
      <w:pPr>
        <w:pStyle w:val="Heading2"/>
        <w:rPr>
          <w:rFonts w:ascii="Arial" w:hAnsi="Arial" w:cs="Arial"/>
          <w:szCs w:val="24"/>
        </w:rPr>
      </w:pPr>
      <w:r w:rsidRPr="00423CA9">
        <w:rPr>
          <w:rFonts w:ascii="Arial" w:hAnsi="Arial" w:cs="Arial"/>
          <w:szCs w:val="24"/>
        </w:rPr>
        <w:t>Academic Misconduct Policy &amp; Procedures</w:t>
      </w:r>
    </w:p>
    <w:sdt>
      <w:sdtPr>
        <w:rPr>
          <w:rFonts w:ascii="Arial" w:hAnsi="Arial" w:cs="Arial"/>
        </w:rPr>
        <w:id w:val="1962070396"/>
        <w:placeholder>
          <w:docPart w:val="DefaultPlaceholder_1081868574"/>
        </w:placeholder>
      </w:sdtPr>
      <w:sdtEndPr/>
      <w:sdtContent>
        <w:p w14:paraId="71C4A165" w14:textId="77777777" w:rsidR="002876B3" w:rsidRPr="00423CA9" w:rsidRDefault="00F307FE" w:rsidP="00522E55">
          <w:pPr>
            <w:rPr>
              <w:rFonts w:ascii="Arial" w:hAnsi="Arial" w:cs="Arial"/>
            </w:rPr>
          </w:pPr>
          <w:r w:rsidRPr="00423CA9">
            <w:rPr>
              <w:rFonts w:ascii="Arial" w:hAnsi="Arial" w:cs="Arial"/>
            </w:rPr>
            <w:t>Academic Dishonesty</w:t>
          </w:r>
          <w:r w:rsidR="00A52E0D" w:rsidRPr="00423CA9">
            <w:rPr>
              <w:rFonts w:ascii="Arial" w:hAnsi="Arial" w:cs="Arial"/>
            </w:rPr>
            <w:t>: Cheating, collusion, and plagiarism (the act of using source material</w:t>
          </w:r>
          <w:r w:rsidR="00E756C7" w:rsidRPr="00423CA9">
            <w:rPr>
              <w:rFonts w:ascii="Arial" w:hAnsi="Arial" w:cs="Arial"/>
            </w:rPr>
            <w:t xml:space="preserve"> </w:t>
          </w:r>
          <w:r w:rsidR="00A52E0D" w:rsidRPr="00423CA9">
            <w:rPr>
              <w:rFonts w:ascii="Arial" w:hAnsi="Arial" w:cs="Arial"/>
            </w:rPr>
            <w:t>of other persons, either published or unpublished, without following the accepted techniques</w:t>
          </w:r>
          <w:r w:rsidR="00E756C7" w:rsidRPr="00423CA9">
            <w:rPr>
              <w:rFonts w:ascii="Arial" w:hAnsi="Arial" w:cs="Arial"/>
            </w:rPr>
            <w:t xml:space="preserve"> </w:t>
          </w:r>
          <w:r w:rsidR="00A52E0D" w:rsidRPr="00423CA9">
            <w:rPr>
              <w:rFonts w:ascii="Arial" w:hAnsi="Arial" w:cs="Arial"/>
            </w:rPr>
            <w:t>of crediting, or the submission for credit of work not the individual’s to whom credit is given).</w:t>
          </w:r>
          <w:r w:rsidR="00E756C7" w:rsidRPr="00423CA9">
            <w:rPr>
              <w:rFonts w:ascii="Arial" w:hAnsi="Arial" w:cs="Arial"/>
            </w:rPr>
            <w:t xml:space="preserve"> </w:t>
          </w:r>
          <w:r w:rsidR="00A52E0D" w:rsidRPr="00423CA9">
            <w:rPr>
              <w:rFonts w:ascii="Arial" w:hAnsi="Arial" w:cs="Arial"/>
            </w:rPr>
            <w:t>Additional guidelines on procedures in these matters may be found in the Office of Student Conduct.</w:t>
          </w:r>
        </w:p>
      </w:sdtContent>
    </w:sdt>
    <w:p w14:paraId="1F709D59" w14:textId="40E15AAC" w:rsidR="00E756C7" w:rsidRPr="00423CA9" w:rsidRDefault="00E756C7" w:rsidP="00522E55">
      <w:pPr>
        <w:rPr>
          <w:rFonts w:ascii="Arial" w:hAnsi="Arial" w:cs="Arial"/>
        </w:rPr>
      </w:pPr>
    </w:p>
    <w:p w14:paraId="2B8D9CF4" w14:textId="77777777" w:rsidR="003B6A45" w:rsidRPr="00423CA9" w:rsidRDefault="003B6A45" w:rsidP="003B6A45">
      <w:pPr>
        <w:pStyle w:val="Heading2"/>
        <w:rPr>
          <w:rFonts w:ascii="Arial" w:hAnsi="Arial" w:cs="Arial"/>
          <w:szCs w:val="24"/>
        </w:rPr>
      </w:pPr>
      <w:r w:rsidRPr="00423CA9">
        <w:rPr>
          <w:rFonts w:ascii="Arial" w:hAnsi="Arial" w:cs="Arial"/>
          <w:szCs w:val="24"/>
        </w:rPr>
        <w:t xml:space="preserve">Attendance </w:t>
      </w:r>
    </w:p>
    <w:sdt>
      <w:sdtPr>
        <w:rPr>
          <w:rFonts w:ascii="Arial" w:hAnsi="Arial" w:cs="Arial"/>
        </w:rPr>
        <w:id w:val="-1352415936"/>
        <w:placeholder>
          <w:docPart w:val="563329B981154335B231329544DF6C39"/>
        </w:placeholder>
      </w:sdtPr>
      <w:sdtEndPr/>
      <w:sdtContent>
        <w:p w14:paraId="268048C6" w14:textId="0A3D32A8" w:rsidR="00D358C1" w:rsidRPr="00D358C1" w:rsidRDefault="00D358C1" w:rsidP="00D358C1">
          <w:pPr>
            <w:rPr>
              <w:rFonts w:ascii="Arial" w:hAnsi="Arial" w:cs="Arial"/>
            </w:rPr>
          </w:pPr>
          <w:r w:rsidRPr="00D358C1">
            <w:rPr>
              <w:rFonts w:ascii="Arial" w:hAnsi="Arial" w:cs="Arial"/>
              <w:b/>
            </w:rPr>
            <w:t>Students and faculty will not attend/hold class if they are experiencing illness or any signs/symptoms of COVID-19</w:t>
          </w:r>
          <w:r w:rsidRPr="00D358C1">
            <w:rPr>
              <w:rFonts w:ascii="Arial" w:hAnsi="Arial" w:cs="Arial"/>
            </w:rPr>
            <w:t xml:space="preserve">.  </w:t>
          </w:r>
        </w:p>
        <w:p w14:paraId="1DC7DB6E" w14:textId="77777777" w:rsidR="00D358C1" w:rsidRDefault="00D358C1" w:rsidP="00D358C1">
          <w:pPr>
            <w:rPr>
              <w:rFonts w:ascii="Arial" w:hAnsi="Arial" w:cs="Arial"/>
            </w:rPr>
          </w:pPr>
        </w:p>
        <w:p w14:paraId="2274A6E1" w14:textId="44BEE4D1" w:rsidR="00D358C1" w:rsidRPr="00D358C1" w:rsidRDefault="00D358C1" w:rsidP="00D358C1">
          <w:pPr>
            <w:rPr>
              <w:rFonts w:ascii="Arial" w:hAnsi="Arial" w:cs="Arial"/>
            </w:rPr>
          </w:pPr>
          <w:r w:rsidRPr="00D358C1">
            <w:rPr>
              <w:rFonts w:ascii="Arial" w:hAnsi="Arial" w:cs="Arial"/>
            </w:rPr>
            <w:t>Because one cannot accurately anticipate student absences due to illness</w:t>
          </w:r>
          <w:r>
            <w:rPr>
              <w:rFonts w:ascii="Arial" w:hAnsi="Arial" w:cs="Arial"/>
            </w:rPr>
            <w:t>, I will</w:t>
          </w:r>
          <w:r w:rsidRPr="00D358C1">
            <w:rPr>
              <w:rFonts w:ascii="Arial" w:hAnsi="Arial" w:cs="Arial"/>
            </w:rPr>
            <w:t xml:space="preserve"> “livestream” every class meeting.</w:t>
          </w:r>
          <w:r>
            <w:rPr>
              <w:rFonts w:ascii="Arial" w:hAnsi="Arial" w:cs="Arial"/>
            </w:rPr>
            <w:t xml:space="preserve"> If you are not feeling well, simply attend the “livestream” of class. Do NOT come in person.</w:t>
          </w:r>
          <w:r w:rsidRPr="00D358C1">
            <w:rPr>
              <w:rFonts w:ascii="Arial" w:hAnsi="Arial" w:cs="Arial"/>
            </w:rPr>
            <w:t xml:space="preserve"> </w:t>
          </w:r>
        </w:p>
        <w:p w14:paraId="2871C31F" w14:textId="77777777" w:rsidR="00D358C1" w:rsidRDefault="00D358C1" w:rsidP="003B6A45">
          <w:pPr>
            <w:rPr>
              <w:rFonts w:ascii="Arial" w:hAnsi="Arial" w:cs="Arial"/>
            </w:rPr>
          </w:pPr>
        </w:p>
        <w:p w14:paraId="72CB0877" w14:textId="2AA21E51" w:rsidR="003B6A45" w:rsidRPr="00423CA9" w:rsidRDefault="003B6A45" w:rsidP="003B6A45">
          <w:pPr>
            <w:rPr>
              <w:rFonts w:ascii="Arial" w:hAnsi="Arial" w:cs="Arial"/>
            </w:rPr>
          </w:pPr>
          <w:r w:rsidRPr="00423CA9">
            <w:rPr>
              <w:rFonts w:ascii="Arial" w:hAnsi="Arial" w:cs="Arial"/>
            </w:rPr>
            <w:t xml:space="preserve">I will be taking attendance using a seating chart and assigned seating as required by the MSU Taskforce to Return to Campus: </w:t>
          </w:r>
          <w:hyperlink r:id="rId17" w:history="1">
            <w:r w:rsidRPr="00423CA9">
              <w:rPr>
                <w:rStyle w:val="Hyperlink"/>
                <w:rFonts w:ascii="Arial" w:hAnsi="Arial" w:cs="Arial"/>
              </w:rPr>
              <w:t>https://msutexas.edu/return-to-campus/_assets/files/return-to-campus-taskforce-8-4-20.pdf</w:t>
            </w:r>
          </w:hyperlink>
          <w:r w:rsidRPr="00423CA9">
            <w:rPr>
              <w:rFonts w:ascii="Arial" w:hAnsi="Arial" w:cs="Arial"/>
            </w:rPr>
            <w:t>:</w:t>
          </w:r>
        </w:p>
        <w:p w14:paraId="7210B689" w14:textId="77777777" w:rsidR="003B6A45" w:rsidRPr="00423CA9" w:rsidRDefault="003B6A45" w:rsidP="003B6A45">
          <w:pPr>
            <w:rPr>
              <w:rFonts w:ascii="Arial" w:hAnsi="Arial" w:cs="Arial"/>
            </w:rPr>
          </w:pPr>
        </w:p>
        <w:p w14:paraId="0637A8F9" w14:textId="77777777" w:rsidR="003B6A45" w:rsidRPr="00423CA9" w:rsidRDefault="003B6A45" w:rsidP="003B6A45">
          <w:pPr>
            <w:rPr>
              <w:rFonts w:ascii="Arial" w:hAnsi="Arial" w:cs="Arial"/>
            </w:rPr>
          </w:pPr>
        </w:p>
        <w:p w14:paraId="205A0E08" w14:textId="77777777" w:rsidR="003B6A45" w:rsidRPr="00423CA9" w:rsidRDefault="003B6A45" w:rsidP="003B6A45">
          <w:pPr>
            <w:rPr>
              <w:rFonts w:ascii="Arial" w:hAnsi="Arial" w:cs="Arial"/>
            </w:rPr>
          </w:pPr>
          <w:r w:rsidRPr="00423CA9">
            <w:rPr>
              <w:rFonts w:ascii="Arial" w:hAnsi="Arial" w:cs="Arial"/>
            </w:rPr>
            <w:t>If you decide to drop the course, you must follow university procedure for dropping a course in order to receive a W.  If the instructor drops you, you will receive a WF or F.</w:t>
          </w:r>
        </w:p>
        <w:p w14:paraId="20605AF1" w14:textId="39D91DE0" w:rsidR="003B6A45" w:rsidRPr="00423CA9" w:rsidRDefault="00D60747" w:rsidP="003B6A45">
          <w:pPr>
            <w:rPr>
              <w:rFonts w:ascii="Arial" w:hAnsi="Arial" w:cs="Arial"/>
            </w:rPr>
          </w:pPr>
        </w:p>
      </w:sdtContent>
    </w:sdt>
    <w:p w14:paraId="3E512A56" w14:textId="77777777" w:rsidR="00996ECB" w:rsidRPr="00423CA9" w:rsidRDefault="00996ECB" w:rsidP="00DC11D6">
      <w:pPr>
        <w:pStyle w:val="Heading2"/>
        <w:rPr>
          <w:rFonts w:ascii="Arial" w:hAnsi="Arial" w:cs="Arial"/>
          <w:szCs w:val="24"/>
        </w:rPr>
      </w:pPr>
      <w:r w:rsidRPr="00423CA9">
        <w:rPr>
          <w:rFonts w:ascii="Arial" w:hAnsi="Arial" w:cs="Arial"/>
          <w:szCs w:val="24"/>
        </w:rPr>
        <w:t>Grading</w:t>
      </w:r>
    </w:p>
    <w:sdt>
      <w:sdtPr>
        <w:rPr>
          <w:rFonts w:ascii="Arial" w:hAnsi="Arial" w:cs="Arial"/>
          <w:bCs/>
        </w:rPr>
        <w:id w:val="60663590"/>
        <w:placeholder>
          <w:docPart w:val="DefaultPlaceholder_22675703"/>
        </w:placeholder>
        <w:text/>
      </w:sdtPr>
      <w:sdtEndPr/>
      <w:sdtContent>
        <w:p w14:paraId="4AD1F843" w14:textId="77777777" w:rsidR="00996ECB" w:rsidRPr="00423CA9" w:rsidRDefault="009A12E3" w:rsidP="00522E55">
          <w:pPr>
            <w:rPr>
              <w:rFonts w:ascii="Arial" w:hAnsi="Arial" w:cs="Arial"/>
            </w:rPr>
          </w:pPr>
          <w:r w:rsidRPr="00423CA9">
            <w:rPr>
              <w:rFonts w:ascii="Arial" w:hAnsi="Arial" w:cs="Arial"/>
              <w:bCs/>
            </w:rPr>
            <w:t xml:space="preserve">Course Grade: The following components make up the course grade. The number of quizzes and graded homework assignments </w:t>
          </w:r>
          <w:r w:rsidR="00642445" w:rsidRPr="00423CA9">
            <w:rPr>
              <w:rFonts w:ascii="Arial" w:hAnsi="Arial" w:cs="Arial"/>
              <w:bCs/>
            </w:rPr>
            <w:t>will vary</w:t>
          </w:r>
          <w:r w:rsidRPr="00423CA9">
            <w:rPr>
              <w:rFonts w:ascii="Arial" w:hAnsi="Arial" w:cs="Arial"/>
              <w:bCs/>
            </w:rPr>
            <w:t xml:space="preserve"> according to the discretion of the instructor.</w:t>
          </w:r>
        </w:p>
      </w:sdtContent>
    </w:sdt>
    <w:p w14:paraId="742E0611" w14:textId="77777777" w:rsidR="009A12E3" w:rsidRPr="00423CA9" w:rsidRDefault="009A12E3" w:rsidP="002D162B">
      <w:pPr>
        <w:rPr>
          <w:rStyle w:val="Heading3Char"/>
          <w:rFonts w:ascii="Arial" w:hAnsi="Arial" w:cs="Arial"/>
          <w:szCs w:val="24"/>
        </w:rPr>
      </w:pPr>
    </w:p>
    <w:p w14:paraId="24ABB150" w14:textId="77777777" w:rsidR="00DB0473" w:rsidRPr="00423CA9" w:rsidRDefault="00DB0473" w:rsidP="002D162B">
      <w:pPr>
        <w:rPr>
          <w:rStyle w:val="Heading3Char"/>
          <w:rFonts w:ascii="Arial" w:hAnsi="Arial" w:cs="Arial"/>
          <w:szCs w:val="24"/>
        </w:rPr>
      </w:pPr>
      <w:r w:rsidRPr="00423CA9">
        <w:rPr>
          <w:rStyle w:val="Heading3Char"/>
          <w:rFonts w:ascii="Arial" w:hAnsi="Arial" w:cs="Arial"/>
          <w:szCs w:val="24"/>
        </w:rPr>
        <w:t xml:space="preserve">Table 1: </w:t>
      </w:r>
    </w:p>
    <w:p w14:paraId="69BE1CB5" w14:textId="77777777" w:rsidR="009A12E3" w:rsidRPr="00423CA9" w:rsidRDefault="009A12E3" w:rsidP="002D162B">
      <w:pPr>
        <w:rPr>
          <w:rFonts w:ascii="Arial" w:eastAsiaTheme="minorEastAsia" w:hAnsi="Arial" w:cs="Arial"/>
        </w:rPr>
      </w:pPr>
    </w:p>
    <w:tbl>
      <w:tblPr>
        <w:tblW w:w="714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A0" w:firstRow="1" w:lastRow="0" w:firstColumn="1" w:lastColumn="0" w:noHBand="1" w:noVBand="1"/>
        <w:tblCaption w:val="Table 1"/>
        <w:tblDescription w:val="List of catergories of assignments and exams and their percentage of the overall course grade."/>
      </w:tblPr>
      <w:tblGrid>
        <w:gridCol w:w="5077"/>
        <w:gridCol w:w="2070"/>
      </w:tblGrid>
      <w:tr w:rsidR="00DB0473" w:rsidRPr="00423CA9" w14:paraId="21B753A6" w14:textId="77777777" w:rsidTr="003F7B6B">
        <w:trPr>
          <w:cantSplit/>
          <w:trHeight w:val="432"/>
          <w:tblHeader/>
        </w:trPr>
        <w:tc>
          <w:tcPr>
            <w:tcW w:w="5077" w:type="dxa"/>
            <w:tcMar>
              <w:left w:w="115" w:type="dxa"/>
              <w:right w:w="115" w:type="dxa"/>
            </w:tcMar>
            <w:vAlign w:val="center"/>
          </w:tcPr>
          <w:p w14:paraId="3D603301" w14:textId="77777777" w:rsidR="00DB0473" w:rsidRPr="00423CA9" w:rsidRDefault="00DB0473" w:rsidP="00307329">
            <w:pPr>
              <w:rPr>
                <w:rFonts w:ascii="Arial" w:eastAsiaTheme="minorEastAsia" w:hAnsi="Arial" w:cs="Arial"/>
              </w:rPr>
            </w:pPr>
            <w:r w:rsidRPr="00423CA9">
              <w:rPr>
                <w:rFonts w:ascii="Arial" w:eastAsiaTheme="minorEastAsia" w:hAnsi="Arial" w:cs="Arial"/>
              </w:rPr>
              <w:t>Assignments</w:t>
            </w:r>
          </w:p>
        </w:tc>
        <w:tc>
          <w:tcPr>
            <w:tcW w:w="2070" w:type="dxa"/>
            <w:vAlign w:val="center"/>
          </w:tcPr>
          <w:p w14:paraId="2E9192BE" w14:textId="77777777" w:rsidR="00DB0473" w:rsidRPr="00423CA9" w:rsidRDefault="00CE5D9F" w:rsidP="00307329">
            <w:pPr>
              <w:rPr>
                <w:rFonts w:ascii="Arial" w:eastAsiaTheme="minorEastAsia" w:hAnsi="Arial" w:cs="Arial"/>
              </w:rPr>
            </w:pPr>
            <w:r w:rsidRPr="00423CA9">
              <w:rPr>
                <w:rFonts w:ascii="Arial" w:eastAsiaTheme="minorEastAsia" w:hAnsi="Arial" w:cs="Arial"/>
              </w:rPr>
              <w:t>% of</w:t>
            </w:r>
            <w:r w:rsidR="009A12E3" w:rsidRPr="00423CA9">
              <w:rPr>
                <w:rFonts w:ascii="Arial" w:eastAsiaTheme="minorEastAsia" w:hAnsi="Arial" w:cs="Arial"/>
              </w:rPr>
              <w:t xml:space="preserve"> Course Grade</w:t>
            </w:r>
          </w:p>
        </w:tc>
      </w:tr>
      <w:tr w:rsidR="00A9475B" w:rsidRPr="00423CA9" w14:paraId="5CA6F068" w14:textId="77777777" w:rsidTr="003F7B6B">
        <w:tc>
          <w:tcPr>
            <w:tcW w:w="5077" w:type="dxa"/>
            <w:tcMar>
              <w:left w:w="115" w:type="dxa"/>
              <w:right w:w="115" w:type="dxa"/>
            </w:tcMar>
          </w:tcPr>
          <w:p w14:paraId="52E4FB8B" w14:textId="1D95CD32" w:rsidR="00A9475B" w:rsidRPr="00423CA9" w:rsidRDefault="00A9475B" w:rsidP="00505032">
            <w:pPr>
              <w:rPr>
                <w:rFonts w:ascii="Arial" w:eastAsiaTheme="minorEastAsia" w:hAnsi="Arial" w:cs="Arial"/>
              </w:rPr>
            </w:pPr>
            <w:r w:rsidRPr="00423CA9">
              <w:rPr>
                <w:rFonts w:ascii="Arial" w:eastAsiaTheme="minorEastAsia" w:hAnsi="Arial" w:cs="Arial"/>
              </w:rPr>
              <w:t>Homework Assignments</w:t>
            </w:r>
            <w:r w:rsidR="004169C3" w:rsidRPr="00423CA9">
              <w:rPr>
                <w:rFonts w:ascii="Arial" w:eastAsiaTheme="minorEastAsia" w:hAnsi="Arial" w:cs="Arial"/>
              </w:rPr>
              <w:t xml:space="preserve"> </w:t>
            </w:r>
          </w:p>
        </w:tc>
        <w:tc>
          <w:tcPr>
            <w:tcW w:w="2070" w:type="dxa"/>
          </w:tcPr>
          <w:p w14:paraId="3592D29F" w14:textId="57C5D080" w:rsidR="00A9475B" w:rsidRPr="00423CA9" w:rsidRDefault="00505032" w:rsidP="009A12E3">
            <w:pPr>
              <w:jc w:val="right"/>
              <w:rPr>
                <w:rFonts w:ascii="Arial" w:eastAsiaTheme="minorEastAsia" w:hAnsi="Arial" w:cs="Arial"/>
              </w:rPr>
            </w:pPr>
            <w:r>
              <w:rPr>
                <w:rFonts w:ascii="Arial" w:eastAsiaTheme="minorEastAsia" w:hAnsi="Arial" w:cs="Arial"/>
              </w:rPr>
              <w:t>15</w:t>
            </w:r>
            <w:r w:rsidRPr="00423CA9">
              <w:rPr>
                <w:rFonts w:ascii="Arial" w:eastAsiaTheme="minorEastAsia" w:hAnsi="Arial" w:cs="Arial"/>
              </w:rPr>
              <w:t>%</w:t>
            </w:r>
          </w:p>
        </w:tc>
      </w:tr>
      <w:tr w:rsidR="00DB0473" w:rsidRPr="00423CA9" w14:paraId="2A0756D5" w14:textId="77777777" w:rsidTr="003F7B6B">
        <w:tc>
          <w:tcPr>
            <w:tcW w:w="5077" w:type="dxa"/>
            <w:tcMar>
              <w:left w:w="115" w:type="dxa"/>
              <w:right w:w="115" w:type="dxa"/>
            </w:tcMar>
          </w:tcPr>
          <w:p w14:paraId="003C8FBE" w14:textId="45DA28CB" w:rsidR="00DB0473" w:rsidRPr="00423CA9" w:rsidRDefault="009A12E3" w:rsidP="002D162B">
            <w:pPr>
              <w:rPr>
                <w:rFonts w:ascii="Arial" w:eastAsiaTheme="minorEastAsia" w:hAnsi="Arial" w:cs="Arial"/>
              </w:rPr>
            </w:pPr>
            <w:r w:rsidRPr="00423CA9">
              <w:rPr>
                <w:rFonts w:ascii="Arial" w:eastAsiaTheme="minorEastAsia" w:hAnsi="Arial" w:cs="Arial"/>
              </w:rPr>
              <w:t>Participation</w:t>
            </w:r>
            <w:r w:rsidR="00A9475B" w:rsidRPr="00423CA9">
              <w:rPr>
                <w:rFonts w:ascii="Arial" w:eastAsiaTheme="minorEastAsia" w:hAnsi="Arial" w:cs="Arial"/>
              </w:rPr>
              <w:t xml:space="preserve"> </w:t>
            </w:r>
          </w:p>
        </w:tc>
        <w:tc>
          <w:tcPr>
            <w:tcW w:w="2070" w:type="dxa"/>
          </w:tcPr>
          <w:p w14:paraId="2E63141D" w14:textId="77777777" w:rsidR="00DB0473" w:rsidRPr="00423CA9" w:rsidRDefault="001B5C5A" w:rsidP="009A12E3">
            <w:pPr>
              <w:jc w:val="right"/>
              <w:rPr>
                <w:rFonts w:ascii="Arial" w:eastAsiaTheme="minorEastAsia" w:hAnsi="Arial" w:cs="Arial"/>
              </w:rPr>
            </w:pPr>
            <w:r w:rsidRPr="00423CA9">
              <w:rPr>
                <w:rFonts w:ascii="Arial" w:eastAsiaTheme="minorEastAsia" w:hAnsi="Arial" w:cs="Arial"/>
              </w:rPr>
              <w:t>10</w:t>
            </w:r>
            <w:r w:rsidR="009A12E3" w:rsidRPr="00423CA9">
              <w:rPr>
                <w:rFonts w:ascii="Arial" w:eastAsiaTheme="minorEastAsia" w:hAnsi="Arial" w:cs="Arial"/>
              </w:rPr>
              <w:t>%</w:t>
            </w:r>
          </w:p>
        </w:tc>
      </w:tr>
      <w:tr w:rsidR="00DB0473" w:rsidRPr="00423CA9" w14:paraId="3A2DC4B5" w14:textId="77777777" w:rsidTr="003F7B6B">
        <w:tc>
          <w:tcPr>
            <w:tcW w:w="5077" w:type="dxa"/>
            <w:tcMar>
              <w:left w:w="115" w:type="dxa"/>
              <w:right w:w="115" w:type="dxa"/>
            </w:tcMar>
          </w:tcPr>
          <w:p w14:paraId="7FC68BA7" w14:textId="4897C19A" w:rsidR="00DB0473" w:rsidRPr="00423CA9" w:rsidRDefault="009942AC" w:rsidP="00505032">
            <w:pPr>
              <w:rPr>
                <w:rFonts w:ascii="Arial" w:eastAsiaTheme="minorEastAsia" w:hAnsi="Arial" w:cs="Arial"/>
              </w:rPr>
            </w:pPr>
            <w:r>
              <w:rPr>
                <w:rFonts w:ascii="Arial" w:eastAsiaTheme="minorEastAsia" w:hAnsi="Arial" w:cs="Arial"/>
              </w:rPr>
              <w:t>Reaction Papers &amp; Quizzes</w:t>
            </w:r>
          </w:p>
        </w:tc>
        <w:tc>
          <w:tcPr>
            <w:tcW w:w="2070" w:type="dxa"/>
          </w:tcPr>
          <w:p w14:paraId="7EE88B1D" w14:textId="6E537AA4" w:rsidR="00DB0473" w:rsidRPr="00423CA9" w:rsidRDefault="009942AC" w:rsidP="009A12E3">
            <w:pPr>
              <w:jc w:val="right"/>
              <w:rPr>
                <w:rFonts w:ascii="Arial" w:eastAsiaTheme="minorEastAsia" w:hAnsi="Arial" w:cs="Arial"/>
              </w:rPr>
            </w:pPr>
            <w:r>
              <w:rPr>
                <w:rFonts w:ascii="Arial" w:eastAsiaTheme="minorEastAsia" w:hAnsi="Arial" w:cs="Arial"/>
              </w:rPr>
              <w:t>2</w:t>
            </w:r>
            <w:r w:rsidR="00BF4A4E">
              <w:rPr>
                <w:rFonts w:ascii="Arial" w:eastAsiaTheme="minorEastAsia" w:hAnsi="Arial" w:cs="Arial"/>
              </w:rPr>
              <w:t>0</w:t>
            </w:r>
            <w:r w:rsidR="009A12E3" w:rsidRPr="00423CA9">
              <w:rPr>
                <w:rFonts w:ascii="Arial" w:eastAsiaTheme="minorEastAsia" w:hAnsi="Arial" w:cs="Arial"/>
              </w:rPr>
              <w:t>%</w:t>
            </w:r>
          </w:p>
        </w:tc>
      </w:tr>
      <w:tr w:rsidR="00DB0473" w:rsidRPr="00423CA9" w14:paraId="1EF3F0AF" w14:textId="77777777" w:rsidTr="003F7B6B">
        <w:tc>
          <w:tcPr>
            <w:tcW w:w="5077" w:type="dxa"/>
          </w:tcPr>
          <w:p w14:paraId="08E02042" w14:textId="7390DD8D" w:rsidR="00DB0473" w:rsidRPr="00423CA9" w:rsidRDefault="009942AC" w:rsidP="00505032">
            <w:pPr>
              <w:rPr>
                <w:rFonts w:ascii="Arial" w:eastAsiaTheme="minorEastAsia" w:hAnsi="Arial" w:cs="Arial"/>
              </w:rPr>
            </w:pPr>
            <w:r>
              <w:rPr>
                <w:rFonts w:ascii="Arial" w:eastAsiaTheme="minorEastAsia" w:hAnsi="Arial" w:cs="Arial"/>
              </w:rPr>
              <w:t>Papers</w:t>
            </w:r>
          </w:p>
        </w:tc>
        <w:tc>
          <w:tcPr>
            <w:tcW w:w="2070" w:type="dxa"/>
          </w:tcPr>
          <w:p w14:paraId="194248EA" w14:textId="5C6FAE90" w:rsidR="00DB0473" w:rsidRPr="00423CA9" w:rsidRDefault="00505032" w:rsidP="00BF4A4E">
            <w:pPr>
              <w:jc w:val="right"/>
              <w:rPr>
                <w:rFonts w:ascii="Arial" w:eastAsiaTheme="minorEastAsia" w:hAnsi="Arial" w:cs="Arial"/>
              </w:rPr>
            </w:pPr>
            <w:r>
              <w:rPr>
                <w:rFonts w:ascii="Arial" w:eastAsiaTheme="minorEastAsia" w:hAnsi="Arial" w:cs="Arial"/>
              </w:rPr>
              <w:t>2</w:t>
            </w:r>
            <w:r w:rsidR="00BF4A4E">
              <w:rPr>
                <w:rFonts w:ascii="Arial" w:eastAsiaTheme="minorEastAsia" w:hAnsi="Arial" w:cs="Arial"/>
              </w:rPr>
              <w:t>5</w:t>
            </w:r>
            <w:r w:rsidR="009A12E3" w:rsidRPr="00423CA9">
              <w:rPr>
                <w:rFonts w:ascii="Arial" w:eastAsiaTheme="minorEastAsia" w:hAnsi="Arial" w:cs="Arial"/>
              </w:rPr>
              <w:t>%</w:t>
            </w:r>
          </w:p>
        </w:tc>
      </w:tr>
      <w:tr w:rsidR="00BF4A4E" w:rsidRPr="00423CA9" w14:paraId="238FBABF" w14:textId="77777777" w:rsidTr="003F7B6B">
        <w:tc>
          <w:tcPr>
            <w:tcW w:w="5077" w:type="dxa"/>
          </w:tcPr>
          <w:p w14:paraId="63CC8F79" w14:textId="3A8AD141" w:rsidR="00BF4A4E" w:rsidRPr="00423CA9" w:rsidRDefault="00BF4A4E" w:rsidP="00505032">
            <w:pPr>
              <w:rPr>
                <w:rFonts w:ascii="Arial" w:eastAsiaTheme="minorEastAsia" w:hAnsi="Arial" w:cs="Arial"/>
              </w:rPr>
            </w:pPr>
            <w:r w:rsidRPr="00BF4A4E">
              <w:rPr>
                <w:rFonts w:ascii="Arial" w:eastAsia="Calibri" w:hAnsi="Arial" w:cs="Arial"/>
              </w:rPr>
              <w:t>Oral Presentation</w:t>
            </w:r>
          </w:p>
        </w:tc>
        <w:tc>
          <w:tcPr>
            <w:tcW w:w="2070" w:type="dxa"/>
          </w:tcPr>
          <w:p w14:paraId="39A900C8" w14:textId="0DEADC1F" w:rsidR="00BF4A4E" w:rsidRDefault="009942AC" w:rsidP="00BF4A4E">
            <w:pPr>
              <w:jc w:val="right"/>
              <w:rPr>
                <w:rFonts w:ascii="Arial" w:eastAsiaTheme="minorEastAsia" w:hAnsi="Arial" w:cs="Arial"/>
              </w:rPr>
            </w:pPr>
            <w:r>
              <w:rPr>
                <w:rFonts w:ascii="Arial" w:eastAsia="Calibri" w:hAnsi="Arial" w:cs="Arial"/>
              </w:rPr>
              <w:t>10</w:t>
            </w:r>
            <w:r w:rsidR="00BF4A4E" w:rsidRPr="00BF4A4E">
              <w:rPr>
                <w:rFonts w:ascii="Arial" w:eastAsia="Calibri" w:hAnsi="Arial" w:cs="Arial"/>
              </w:rPr>
              <w:t>%</w:t>
            </w:r>
          </w:p>
        </w:tc>
      </w:tr>
      <w:tr w:rsidR="009A12E3" w:rsidRPr="00423CA9" w14:paraId="20AEDF16" w14:textId="77777777" w:rsidTr="003F7B6B">
        <w:tc>
          <w:tcPr>
            <w:tcW w:w="5077" w:type="dxa"/>
            <w:vAlign w:val="bottom"/>
          </w:tcPr>
          <w:p w14:paraId="1DA1152A" w14:textId="7FFE1D93" w:rsidR="009A12E3" w:rsidRPr="00423CA9" w:rsidRDefault="009A12E3" w:rsidP="009942AC">
            <w:pPr>
              <w:rPr>
                <w:rFonts w:ascii="Arial" w:eastAsiaTheme="minorEastAsia" w:hAnsi="Arial" w:cs="Arial"/>
              </w:rPr>
            </w:pPr>
            <w:r w:rsidRPr="00423CA9">
              <w:rPr>
                <w:rFonts w:ascii="Arial" w:eastAsiaTheme="minorEastAsia" w:hAnsi="Arial" w:cs="Arial"/>
              </w:rPr>
              <w:t xml:space="preserve">Final </w:t>
            </w:r>
            <w:r w:rsidR="009942AC">
              <w:rPr>
                <w:rFonts w:ascii="Arial" w:eastAsiaTheme="minorEastAsia" w:hAnsi="Arial" w:cs="Arial"/>
              </w:rPr>
              <w:t>Assessment</w:t>
            </w:r>
          </w:p>
        </w:tc>
        <w:tc>
          <w:tcPr>
            <w:tcW w:w="2070" w:type="dxa"/>
            <w:vAlign w:val="bottom"/>
          </w:tcPr>
          <w:p w14:paraId="47B5B35D" w14:textId="2E7CC7B7" w:rsidR="009A12E3" w:rsidRPr="00423CA9" w:rsidRDefault="009A12E3" w:rsidP="00BF4A4E">
            <w:pPr>
              <w:jc w:val="right"/>
              <w:rPr>
                <w:rFonts w:ascii="Arial" w:eastAsiaTheme="minorEastAsia" w:hAnsi="Arial" w:cs="Arial"/>
              </w:rPr>
            </w:pPr>
            <w:r w:rsidRPr="00423CA9">
              <w:rPr>
                <w:rFonts w:ascii="Arial" w:eastAsiaTheme="minorEastAsia" w:hAnsi="Arial" w:cs="Arial"/>
              </w:rPr>
              <w:t>2</w:t>
            </w:r>
            <w:r w:rsidR="00BF4A4E">
              <w:rPr>
                <w:rFonts w:ascii="Arial" w:eastAsiaTheme="minorEastAsia" w:hAnsi="Arial" w:cs="Arial"/>
              </w:rPr>
              <w:t>0</w:t>
            </w:r>
            <w:r w:rsidRPr="00423CA9">
              <w:rPr>
                <w:rFonts w:ascii="Arial" w:eastAsiaTheme="minorEastAsia" w:hAnsi="Arial" w:cs="Arial"/>
              </w:rPr>
              <w:t>%</w:t>
            </w:r>
          </w:p>
        </w:tc>
      </w:tr>
    </w:tbl>
    <w:p w14:paraId="08451F5C" w14:textId="77777777" w:rsidR="00DB0473" w:rsidRPr="00423CA9" w:rsidRDefault="00DB0473" w:rsidP="00522E55">
      <w:pPr>
        <w:rPr>
          <w:rFonts w:ascii="Arial" w:hAnsi="Arial" w:cs="Arial"/>
          <w:b/>
          <w:bCs/>
          <w:u w:val="single"/>
        </w:rPr>
      </w:pPr>
    </w:p>
    <w:p w14:paraId="5ED0BDCC" w14:textId="113BB33E" w:rsidR="00B06907" w:rsidRPr="00423CA9" w:rsidRDefault="00DB0473" w:rsidP="002D162B">
      <w:pPr>
        <w:rPr>
          <w:rFonts w:ascii="Arial" w:hAnsi="Arial" w:cs="Arial"/>
        </w:rPr>
      </w:pPr>
      <w:r w:rsidRPr="00423CA9">
        <w:rPr>
          <w:rFonts w:ascii="Arial" w:hAnsi="Arial" w:cs="Arial"/>
        </w:rPr>
        <w:t xml:space="preserve">Table 2: </w:t>
      </w:r>
      <w:sdt>
        <w:sdtPr>
          <w:rPr>
            <w:rFonts w:ascii="Arial" w:hAnsi="Arial" w:cs="Arial"/>
          </w:rPr>
          <w:id w:val="-1859421855"/>
          <w:placeholder>
            <w:docPart w:val="DefaultPlaceholder_1081868574"/>
          </w:placeholder>
        </w:sdtPr>
        <w:sdtEndPr/>
        <w:sdtContent>
          <w:r w:rsidR="0091483D" w:rsidRPr="00423CA9">
            <w:rPr>
              <w:rFonts w:ascii="Arial" w:hAnsi="Arial" w:cs="Arial"/>
            </w:rPr>
            <w:t xml:space="preserve">Total </w:t>
          </w:r>
          <w:r w:rsidR="004555D7" w:rsidRPr="00423CA9">
            <w:rPr>
              <w:rFonts w:ascii="Arial" w:hAnsi="Arial" w:cs="Arial"/>
            </w:rPr>
            <w:t>percentages</w:t>
          </w:r>
          <w:r w:rsidR="0091483D" w:rsidRPr="00423CA9">
            <w:rPr>
              <w:rFonts w:ascii="Arial" w:hAnsi="Arial" w:cs="Arial"/>
            </w:rPr>
            <w:t xml:space="preserve"> for final grade.</w:t>
          </w:r>
        </w:sdtContent>
      </w:sdt>
    </w:p>
    <w:p w14:paraId="090E2FDA" w14:textId="77777777" w:rsidR="00DB0473" w:rsidRPr="00423CA9" w:rsidRDefault="00DB0473" w:rsidP="002D162B">
      <w:pPr>
        <w:rPr>
          <w:rFonts w:ascii="Arial" w:hAnsi="Arial" w:cs="Arial"/>
          <w:b/>
          <w:bCs/>
          <w:u w:val="single"/>
        </w:rPr>
      </w:pPr>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307FE" w:rsidRPr="00423CA9" w14:paraId="4C1EF524" w14:textId="77777777" w:rsidTr="00F307FE">
        <w:trPr>
          <w:cantSplit/>
          <w:tblHeader/>
        </w:trPr>
        <w:tc>
          <w:tcPr>
            <w:tcW w:w="995" w:type="dxa"/>
          </w:tcPr>
          <w:p w14:paraId="004E7187" w14:textId="77777777" w:rsidR="00F307FE" w:rsidRPr="00423CA9" w:rsidRDefault="00F307FE" w:rsidP="003F7B6B">
            <w:pPr>
              <w:pStyle w:val="Heading2"/>
              <w:rPr>
                <w:rFonts w:ascii="Arial" w:eastAsiaTheme="minorEastAsia" w:hAnsi="Arial" w:cs="Arial"/>
                <w:szCs w:val="24"/>
              </w:rPr>
            </w:pPr>
            <w:r w:rsidRPr="00423CA9">
              <w:rPr>
                <w:rFonts w:ascii="Arial" w:eastAsiaTheme="minorEastAsia" w:hAnsi="Arial" w:cs="Arial"/>
                <w:szCs w:val="24"/>
              </w:rPr>
              <w:t>Grade</w:t>
            </w:r>
          </w:p>
        </w:tc>
        <w:tc>
          <w:tcPr>
            <w:tcW w:w="1922" w:type="dxa"/>
            <w:tcMar>
              <w:left w:w="115" w:type="dxa"/>
              <w:right w:w="115" w:type="dxa"/>
            </w:tcMar>
          </w:tcPr>
          <w:p w14:paraId="5C65E56A" w14:textId="77777777" w:rsidR="00F307FE" w:rsidRPr="00423CA9" w:rsidRDefault="00F307FE" w:rsidP="003F7B6B">
            <w:pPr>
              <w:pStyle w:val="Heading2"/>
              <w:rPr>
                <w:rFonts w:ascii="Arial" w:eastAsiaTheme="minorEastAsia" w:hAnsi="Arial" w:cs="Arial"/>
                <w:szCs w:val="24"/>
              </w:rPr>
            </w:pPr>
            <w:r w:rsidRPr="00423CA9">
              <w:rPr>
                <w:rFonts w:ascii="Arial" w:eastAsiaTheme="minorEastAsia" w:hAnsi="Arial" w:cs="Arial"/>
                <w:szCs w:val="24"/>
              </w:rPr>
              <w:t>Points</w:t>
            </w:r>
          </w:p>
        </w:tc>
      </w:tr>
      <w:tr w:rsidR="00F307FE" w:rsidRPr="00423CA9" w14:paraId="5460666F" w14:textId="77777777" w:rsidTr="00DF3778">
        <w:tc>
          <w:tcPr>
            <w:tcW w:w="995" w:type="dxa"/>
          </w:tcPr>
          <w:p w14:paraId="5AAF41F0" w14:textId="77777777" w:rsidR="00F307FE" w:rsidRPr="00423CA9" w:rsidRDefault="00F307FE" w:rsidP="002D162B">
            <w:pPr>
              <w:rPr>
                <w:rFonts w:ascii="Arial" w:eastAsiaTheme="minorEastAsia" w:hAnsi="Arial" w:cs="Arial"/>
              </w:rPr>
            </w:pPr>
            <w:r w:rsidRPr="00423CA9">
              <w:rPr>
                <w:rFonts w:ascii="Arial" w:eastAsiaTheme="minorEastAsia" w:hAnsi="Arial" w:cs="Arial"/>
              </w:rPr>
              <w:t>A</w:t>
            </w:r>
          </w:p>
        </w:tc>
        <w:tc>
          <w:tcPr>
            <w:tcW w:w="1922" w:type="dxa"/>
            <w:tcMar>
              <w:left w:w="115" w:type="dxa"/>
              <w:right w:w="115" w:type="dxa"/>
            </w:tcMar>
          </w:tcPr>
          <w:p w14:paraId="1081888E" w14:textId="77777777" w:rsidR="00F307FE" w:rsidRPr="00423CA9" w:rsidRDefault="004555D7" w:rsidP="002D162B">
            <w:pPr>
              <w:rPr>
                <w:rFonts w:ascii="Arial" w:eastAsiaTheme="minorEastAsia" w:hAnsi="Arial" w:cs="Arial"/>
              </w:rPr>
            </w:pPr>
            <w:r w:rsidRPr="00423CA9">
              <w:rPr>
                <w:rFonts w:ascii="Arial" w:eastAsiaTheme="minorEastAsia" w:hAnsi="Arial" w:cs="Arial"/>
              </w:rPr>
              <w:t>90 - 100</w:t>
            </w:r>
          </w:p>
        </w:tc>
      </w:tr>
      <w:tr w:rsidR="00F307FE" w:rsidRPr="00423CA9" w14:paraId="440DC40A" w14:textId="77777777" w:rsidTr="00DF3778">
        <w:tc>
          <w:tcPr>
            <w:tcW w:w="995" w:type="dxa"/>
          </w:tcPr>
          <w:p w14:paraId="114688AB" w14:textId="77777777" w:rsidR="00F307FE" w:rsidRPr="00423CA9" w:rsidRDefault="00F307FE" w:rsidP="002D162B">
            <w:pPr>
              <w:rPr>
                <w:rFonts w:ascii="Arial" w:eastAsiaTheme="minorEastAsia" w:hAnsi="Arial" w:cs="Arial"/>
              </w:rPr>
            </w:pPr>
            <w:r w:rsidRPr="00423CA9">
              <w:rPr>
                <w:rFonts w:ascii="Arial" w:eastAsiaTheme="minorEastAsia" w:hAnsi="Arial" w:cs="Arial"/>
              </w:rPr>
              <w:t>B</w:t>
            </w:r>
          </w:p>
        </w:tc>
        <w:tc>
          <w:tcPr>
            <w:tcW w:w="1922" w:type="dxa"/>
            <w:tcMar>
              <w:top w:w="14" w:type="dxa"/>
              <w:left w:w="115" w:type="dxa"/>
              <w:right w:w="115" w:type="dxa"/>
            </w:tcMar>
          </w:tcPr>
          <w:p w14:paraId="59F5C184" w14:textId="77777777" w:rsidR="00F307FE" w:rsidRPr="00423CA9" w:rsidRDefault="004555D7" w:rsidP="002D162B">
            <w:pPr>
              <w:rPr>
                <w:rFonts w:ascii="Arial" w:eastAsiaTheme="minorEastAsia" w:hAnsi="Arial" w:cs="Arial"/>
              </w:rPr>
            </w:pPr>
            <w:r w:rsidRPr="00423CA9">
              <w:rPr>
                <w:rFonts w:ascii="Arial" w:eastAsiaTheme="minorEastAsia" w:hAnsi="Arial" w:cs="Arial"/>
              </w:rPr>
              <w:t>80 – 89</w:t>
            </w:r>
          </w:p>
        </w:tc>
      </w:tr>
      <w:tr w:rsidR="00F307FE" w:rsidRPr="00423CA9" w14:paraId="13AF7BC3" w14:textId="77777777" w:rsidTr="00DF3778">
        <w:tc>
          <w:tcPr>
            <w:tcW w:w="995" w:type="dxa"/>
            <w:tcBorders>
              <w:bottom w:val="single" w:sz="4" w:space="0" w:color="auto"/>
            </w:tcBorders>
          </w:tcPr>
          <w:p w14:paraId="5F267A5D" w14:textId="77777777" w:rsidR="00F307FE" w:rsidRPr="00423CA9" w:rsidRDefault="00F307FE" w:rsidP="002D162B">
            <w:pPr>
              <w:rPr>
                <w:rFonts w:ascii="Arial" w:eastAsiaTheme="minorEastAsia" w:hAnsi="Arial" w:cs="Arial"/>
              </w:rPr>
            </w:pPr>
            <w:r w:rsidRPr="00423CA9">
              <w:rPr>
                <w:rFonts w:ascii="Arial" w:eastAsiaTheme="minorEastAsia" w:hAnsi="Arial" w:cs="Arial"/>
              </w:rPr>
              <w:t>C</w:t>
            </w:r>
          </w:p>
        </w:tc>
        <w:tc>
          <w:tcPr>
            <w:tcW w:w="1922" w:type="dxa"/>
            <w:tcBorders>
              <w:bottom w:val="single" w:sz="4" w:space="0" w:color="auto"/>
            </w:tcBorders>
          </w:tcPr>
          <w:p w14:paraId="62312D9B" w14:textId="77777777" w:rsidR="00F307FE" w:rsidRPr="00423CA9" w:rsidRDefault="004555D7" w:rsidP="002D162B">
            <w:pPr>
              <w:rPr>
                <w:rFonts w:ascii="Arial" w:eastAsiaTheme="minorEastAsia" w:hAnsi="Arial" w:cs="Arial"/>
              </w:rPr>
            </w:pPr>
            <w:r w:rsidRPr="00423CA9">
              <w:rPr>
                <w:rFonts w:ascii="Arial" w:eastAsiaTheme="minorEastAsia" w:hAnsi="Arial" w:cs="Arial"/>
              </w:rPr>
              <w:t>70 – 79</w:t>
            </w:r>
          </w:p>
        </w:tc>
      </w:tr>
      <w:tr w:rsidR="00F307FE" w:rsidRPr="00423CA9" w14:paraId="075324E3" w14:textId="77777777" w:rsidTr="00DF3778">
        <w:tc>
          <w:tcPr>
            <w:tcW w:w="995" w:type="dxa"/>
            <w:tcBorders>
              <w:bottom w:val="single" w:sz="4" w:space="0" w:color="auto"/>
            </w:tcBorders>
          </w:tcPr>
          <w:p w14:paraId="4E2BA342" w14:textId="77777777" w:rsidR="00F307FE" w:rsidRPr="00423CA9" w:rsidRDefault="00F307FE" w:rsidP="002D162B">
            <w:pPr>
              <w:rPr>
                <w:rFonts w:ascii="Arial" w:eastAsiaTheme="minorEastAsia" w:hAnsi="Arial" w:cs="Arial"/>
              </w:rPr>
            </w:pPr>
            <w:r w:rsidRPr="00423CA9">
              <w:rPr>
                <w:rFonts w:ascii="Arial" w:eastAsiaTheme="minorEastAsia" w:hAnsi="Arial" w:cs="Arial"/>
              </w:rPr>
              <w:t>D</w:t>
            </w:r>
          </w:p>
        </w:tc>
        <w:tc>
          <w:tcPr>
            <w:tcW w:w="1922" w:type="dxa"/>
            <w:tcBorders>
              <w:bottom w:val="single" w:sz="4" w:space="0" w:color="auto"/>
            </w:tcBorders>
          </w:tcPr>
          <w:p w14:paraId="7B22F663" w14:textId="77777777" w:rsidR="00F307FE" w:rsidRPr="00423CA9" w:rsidRDefault="004555D7" w:rsidP="002D162B">
            <w:pPr>
              <w:rPr>
                <w:rFonts w:ascii="Arial" w:eastAsiaTheme="minorEastAsia" w:hAnsi="Arial" w:cs="Arial"/>
              </w:rPr>
            </w:pPr>
            <w:r w:rsidRPr="00423CA9">
              <w:rPr>
                <w:rFonts w:ascii="Arial" w:eastAsiaTheme="minorEastAsia" w:hAnsi="Arial" w:cs="Arial"/>
              </w:rPr>
              <w:t>60 – 69</w:t>
            </w:r>
          </w:p>
        </w:tc>
      </w:tr>
      <w:tr w:rsidR="00F307FE" w:rsidRPr="00423CA9" w14:paraId="4C7658F7" w14:textId="77777777" w:rsidTr="00DF3778">
        <w:tc>
          <w:tcPr>
            <w:tcW w:w="995" w:type="dxa"/>
            <w:tcBorders>
              <w:bottom w:val="single" w:sz="4" w:space="0" w:color="auto"/>
            </w:tcBorders>
          </w:tcPr>
          <w:p w14:paraId="1BBAC1C1" w14:textId="77777777" w:rsidR="00F307FE" w:rsidRPr="00423CA9" w:rsidRDefault="00F307FE" w:rsidP="002D162B">
            <w:pPr>
              <w:rPr>
                <w:rFonts w:ascii="Arial" w:eastAsiaTheme="minorEastAsia" w:hAnsi="Arial" w:cs="Arial"/>
              </w:rPr>
            </w:pPr>
            <w:r w:rsidRPr="00423CA9">
              <w:rPr>
                <w:rFonts w:ascii="Arial" w:eastAsiaTheme="minorEastAsia" w:hAnsi="Arial" w:cs="Arial"/>
              </w:rPr>
              <w:t>F</w:t>
            </w:r>
          </w:p>
        </w:tc>
        <w:tc>
          <w:tcPr>
            <w:tcW w:w="1922" w:type="dxa"/>
            <w:tcBorders>
              <w:bottom w:val="single" w:sz="4" w:space="0" w:color="auto"/>
            </w:tcBorders>
          </w:tcPr>
          <w:p w14:paraId="66A7BFCF" w14:textId="77777777" w:rsidR="00F307FE" w:rsidRPr="00423CA9" w:rsidRDefault="004555D7" w:rsidP="002D162B">
            <w:pPr>
              <w:rPr>
                <w:rFonts w:ascii="Arial" w:eastAsiaTheme="minorEastAsia" w:hAnsi="Arial" w:cs="Arial"/>
              </w:rPr>
            </w:pPr>
            <w:r w:rsidRPr="00423CA9">
              <w:rPr>
                <w:rFonts w:ascii="Arial" w:eastAsiaTheme="minorEastAsia" w:hAnsi="Arial" w:cs="Arial"/>
              </w:rPr>
              <w:t>Less than 60</w:t>
            </w:r>
          </w:p>
        </w:tc>
      </w:tr>
    </w:tbl>
    <w:p w14:paraId="733FE3BA" w14:textId="77777777" w:rsidR="00F307FE" w:rsidRPr="00423CA9" w:rsidRDefault="00F307FE" w:rsidP="00522E55">
      <w:pPr>
        <w:rPr>
          <w:rFonts w:ascii="Arial" w:hAnsi="Arial" w:cs="Arial"/>
          <w:b/>
          <w:bCs/>
          <w:u w:val="single"/>
        </w:rPr>
      </w:pPr>
    </w:p>
    <w:p w14:paraId="65AE851F" w14:textId="77777777" w:rsidR="006D4E94" w:rsidRPr="00423CA9" w:rsidRDefault="006D4E94" w:rsidP="006D4E94">
      <w:pPr>
        <w:rPr>
          <w:rFonts w:ascii="Arial" w:hAnsi="Arial" w:cs="Arial"/>
          <w:bCs/>
          <w:u w:val="single"/>
        </w:rPr>
      </w:pPr>
    </w:p>
    <w:p w14:paraId="3534BDCF" w14:textId="77777777" w:rsidR="00982C6A" w:rsidRPr="00423CA9" w:rsidRDefault="00982C6A" w:rsidP="00982C6A">
      <w:pPr>
        <w:pStyle w:val="Heading2"/>
        <w:rPr>
          <w:rFonts w:ascii="Arial" w:hAnsi="Arial" w:cs="Arial"/>
          <w:szCs w:val="24"/>
        </w:rPr>
      </w:pPr>
      <w:r w:rsidRPr="00423CA9">
        <w:rPr>
          <w:rFonts w:ascii="Arial" w:hAnsi="Arial" w:cs="Arial"/>
          <w:szCs w:val="24"/>
        </w:rPr>
        <w:t>Participation</w:t>
      </w:r>
    </w:p>
    <w:p w14:paraId="1B182510" w14:textId="09524EAF" w:rsidR="0091553D" w:rsidRPr="00423CA9" w:rsidRDefault="002A47AB" w:rsidP="0091553D">
      <w:pPr>
        <w:rPr>
          <w:rStyle w:val="Hyperlink"/>
          <w:rFonts w:ascii="Arial" w:hAnsi="Arial" w:cs="Arial"/>
        </w:rPr>
      </w:pPr>
      <w:r w:rsidRPr="00423CA9">
        <w:rPr>
          <w:rFonts w:ascii="Arial" w:hAnsi="Arial" w:cs="Arial"/>
        </w:rPr>
        <w:t xml:space="preserve">Participation </w:t>
      </w:r>
      <w:r w:rsidR="00CD1225" w:rsidRPr="00423CA9">
        <w:rPr>
          <w:rFonts w:ascii="Arial" w:hAnsi="Arial" w:cs="Arial"/>
        </w:rPr>
        <w:t>is based upon</w:t>
      </w:r>
      <w:r w:rsidRPr="00423CA9">
        <w:rPr>
          <w:rFonts w:ascii="Arial" w:hAnsi="Arial" w:cs="Arial"/>
        </w:rPr>
        <w:t xml:space="preserve"> your </w:t>
      </w:r>
      <w:r w:rsidR="00502E3D">
        <w:rPr>
          <w:rFonts w:ascii="Arial" w:hAnsi="Arial" w:cs="Arial"/>
        </w:rPr>
        <w:t xml:space="preserve">actively contributing to class discussion. </w:t>
      </w:r>
      <w:r w:rsidRPr="00423CA9">
        <w:rPr>
          <w:rFonts w:ascii="Arial" w:hAnsi="Arial" w:cs="Arial"/>
        </w:rPr>
        <w:t>Because of COVID-19 restrictions</w:t>
      </w:r>
      <w:r w:rsidR="0091553D" w:rsidRPr="00423CA9">
        <w:rPr>
          <w:rFonts w:ascii="Arial" w:hAnsi="Arial" w:cs="Arial"/>
        </w:rPr>
        <w:t>, we won’t be moving around the classroom</w:t>
      </w:r>
      <w:r w:rsidR="00A13138">
        <w:rPr>
          <w:rFonts w:ascii="Arial" w:hAnsi="Arial" w:cs="Arial"/>
        </w:rPr>
        <w:t xml:space="preserve"> to have small group or partner discussions, h</w:t>
      </w:r>
      <w:r w:rsidR="0091553D" w:rsidRPr="00423CA9">
        <w:rPr>
          <w:rFonts w:ascii="Arial" w:hAnsi="Arial" w:cs="Arial"/>
        </w:rPr>
        <w:t xml:space="preserve">owever, you will have ample opportunities to earn participation points toward your grade </w:t>
      </w:r>
      <w:r w:rsidR="00502E3D">
        <w:rPr>
          <w:rFonts w:ascii="Arial" w:hAnsi="Arial" w:cs="Arial"/>
        </w:rPr>
        <w:t xml:space="preserve">during class discussion. </w:t>
      </w:r>
    </w:p>
    <w:p w14:paraId="63C65113" w14:textId="77777777" w:rsidR="0091553D" w:rsidRPr="00423CA9" w:rsidRDefault="0091553D" w:rsidP="0091553D">
      <w:pPr>
        <w:rPr>
          <w:rStyle w:val="Hyperlink"/>
          <w:rFonts w:ascii="Arial" w:hAnsi="Arial" w:cs="Arial"/>
        </w:rPr>
      </w:pPr>
    </w:p>
    <w:sdt>
      <w:sdtPr>
        <w:rPr>
          <w:rFonts w:ascii="Arial" w:hAnsi="Arial" w:cs="Arial"/>
          <w:color w:val="0000FF"/>
          <w:u w:val="single"/>
        </w:rPr>
        <w:id w:val="12301766"/>
        <w:placeholder>
          <w:docPart w:val="FD9BE96FA56D469EAD78CE74BD26AEDD"/>
        </w:placeholder>
      </w:sdtPr>
      <w:sdtEndPr/>
      <w:sdtContent>
        <w:p w14:paraId="484D1735" w14:textId="50B33FA8" w:rsidR="003B6A45" w:rsidRPr="00423CA9" w:rsidRDefault="003B6A45" w:rsidP="003B6A45">
          <w:pPr>
            <w:rPr>
              <w:rFonts w:ascii="Arial" w:hAnsi="Arial" w:cs="Arial"/>
            </w:rPr>
          </w:pPr>
          <w:r w:rsidRPr="00423CA9">
            <w:rPr>
              <w:rFonts w:ascii="Arial" w:hAnsi="Arial" w:cs="Arial"/>
            </w:rPr>
            <w:t>The core objectives for the Language, Philosophy and Culture Foundational Component Area are addressed in this course according to the following descriptions.  A global assessment rubric will be used for measuring students’ mastery of these core objectives in the context of the Personal Reflection Essay.</w:t>
          </w:r>
        </w:p>
        <w:p w14:paraId="508037DA" w14:textId="77777777" w:rsidR="003B6A45" w:rsidRPr="00423CA9" w:rsidRDefault="003B6A45" w:rsidP="003B6A45">
          <w:pPr>
            <w:rPr>
              <w:rFonts w:ascii="Arial" w:hAnsi="Arial" w:cs="Arial"/>
            </w:rPr>
          </w:pPr>
        </w:p>
        <w:p w14:paraId="61EB79BD" w14:textId="77777777" w:rsidR="003B6A45" w:rsidRPr="00423CA9" w:rsidRDefault="003B6A45" w:rsidP="003B6A45">
          <w:pPr>
            <w:rPr>
              <w:rFonts w:ascii="Arial" w:hAnsi="Arial" w:cs="Arial"/>
            </w:rPr>
          </w:pPr>
          <w:r w:rsidRPr="00423CA9">
            <w:rPr>
              <w:rStyle w:val="Heading3Char"/>
              <w:rFonts w:ascii="Arial" w:hAnsi="Arial" w:cs="Arial"/>
              <w:szCs w:val="24"/>
            </w:rPr>
            <w:t>Critical Thinking Skills:</w:t>
          </w:r>
          <w:r w:rsidRPr="00423CA9">
            <w:rPr>
              <w:rFonts w:ascii="Arial" w:hAnsi="Arial" w:cs="Arial"/>
            </w:rPr>
            <w:t xml:space="preserve"> Students will demonstrate creative thinking, innovation, inquiry and analysis, evaluation and synthesis of information.</w:t>
          </w:r>
        </w:p>
        <w:p w14:paraId="21AA35CF" w14:textId="77777777" w:rsidR="003B6A45" w:rsidRPr="00423CA9" w:rsidRDefault="003B6A45" w:rsidP="003B6A45">
          <w:pPr>
            <w:rPr>
              <w:rFonts w:ascii="Arial" w:hAnsi="Arial" w:cs="Arial"/>
            </w:rPr>
          </w:pPr>
        </w:p>
        <w:p w14:paraId="19DEFA21" w14:textId="77777777" w:rsidR="003B6A45" w:rsidRPr="00423CA9" w:rsidRDefault="003B6A45" w:rsidP="003B6A45">
          <w:pPr>
            <w:rPr>
              <w:rFonts w:ascii="Arial" w:hAnsi="Arial" w:cs="Arial"/>
            </w:rPr>
          </w:pPr>
          <w:r w:rsidRPr="00423CA9">
            <w:rPr>
              <w:rStyle w:val="Heading3Char"/>
              <w:rFonts w:ascii="Arial" w:hAnsi="Arial" w:cs="Arial"/>
              <w:szCs w:val="24"/>
            </w:rPr>
            <w:t>Communication Skills:</w:t>
          </w:r>
          <w:r w:rsidRPr="00423CA9">
            <w:rPr>
              <w:rFonts w:ascii="Arial" w:hAnsi="Arial" w:cs="Arial"/>
              <w:b/>
            </w:rPr>
            <w:t xml:space="preserve"> </w:t>
          </w:r>
          <w:r w:rsidRPr="00423CA9">
            <w:rPr>
              <w:rFonts w:ascii="Arial" w:hAnsi="Arial" w:cs="Arial"/>
            </w:rPr>
            <w:t>Students will demonstrate effective development, interpretation and expression of ideas through written, oral and visual communication.</w:t>
          </w:r>
        </w:p>
        <w:p w14:paraId="1A2E72BF" w14:textId="77777777" w:rsidR="003B6A45" w:rsidRPr="00423CA9" w:rsidRDefault="003B6A45" w:rsidP="003B6A45">
          <w:pPr>
            <w:rPr>
              <w:rFonts w:ascii="Arial" w:hAnsi="Arial" w:cs="Arial"/>
            </w:rPr>
          </w:pPr>
        </w:p>
        <w:p w14:paraId="02F4CA0E" w14:textId="05096D3F" w:rsidR="003B6A45" w:rsidRPr="00423CA9" w:rsidRDefault="003B6A45" w:rsidP="003B6A45">
          <w:pPr>
            <w:rPr>
              <w:rFonts w:ascii="Arial" w:hAnsi="Arial" w:cs="Arial"/>
            </w:rPr>
          </w:pPr>
          <w:r w:rsidRPr="00423CA9">
            <w:rPr>
              <w:rStyle w:val="Heading3Char"/>
              <w:rFonts w:ascii="Arial" w:hAnsi="Arial" w:cs="Arial"/>
              <w:szCs w:val="24"/>
            </w:rPr>
            <w:t>Personal Responsibility:</w:t>
          </w:r>
          <w:r w:rsidRPr="00423CA9">
            <w:rPr>
              <w:rFonts w:ascii="Arial" w:hAnsi="Arial" w:cs="Arial"/>
            </w:rPr>
            <w:t xml:space="preserve"> Students will demonstrate the ability to connect choices, actions and consequences to ethical</w:t>
          </w:r>
          <w:r w:rsidR="008B7820">
            <w:rPr>
              <w:rFonts w:ascii="Arial" w:hAnsi="Arial" w:cs="Arial"/>
            </w:rPr>
            <w:t xml:space="preserve"> </w:t>
          </w:r>
          <w:r w:rsidRPr="00423CA9">
            <w:rPr>
              <w:rFonts w:ascii="Arial" w:hAnsi="Arial" w:cs="Arial"/>
            </w:rPr>
            <w:t>decision making.</w:t>
          </w:r>
        </w:p>
        <w:p w14:paraId="03F82533" w14:textId="77777777" w:rsidR="003B6A45" w:rsidRPr="00423CA9" w:rsidRDefault="003B6A45" w:rsidP="003B6A45">
          <w:pPr>
            <w:rPr>
              <w:rFonts w:ascii="Arial" w:hAnsi="Arial" w:cs="Arial"/>
            </w:rPr>
          </w:pPr>
        </w:p>
        <w:p w14:paraId="5E76D691" w14:textId="181E98FF" w:rsidR="003B6A45" w:rsidRPr="00423CA9" w:rsidRDefault="003B6A45" w:rsidP="00C85B78">
          <w:pPr>
            <w:rPr>
              <w:rFonts w:ascii="Arial" w:hAnsi="Arial" w:cs="Arial"/>
              <w:b/>
              <w:bCs/>
            </w:rPr>
          </w:pPr>
          <w:r w:rsidRPr="00423CA9">
            <w:rPr>
              <w:rStyle w:val="Heading3Char"/>
              <w:rFonts w:ascii="Arial" w:hAnsi="Arial" w:cs="Arial"/>
              <w:szCs w:val="24"/>
            </w:rPr>
            <w:t>Social Responsibility:</w:t>
          </w:r>
          <w:r w:rsidRPr="00423CA9">
            <w:rPr>
              <w:rFonts w:ascii="Arial" w:hAnsi="Arial" w:cs="Arial"/>
            </w:rPr>
            <w:t xml:space="preserve"> Students will demonstrate intercultural competence, knowledge of civic responsibility and the ability to engage effectively in regional, national and global communities.</w:t>
          </w:r>
        </w:p>
      </w:sdtContent>
    </w:sdt>
    <w:p w14:paraId="72414DDD" w14:textId="77777777" w:rsidR="003B6A45" w:rsidRPr="00423CA9" w:rsidRDefault="003B6A45" w:rsidP="003C70D0">
      <w:pPr>
        <w:tabs>
          <w:tab w:val="left" w:pos="7035"/>
        </w:tabs>
        <w:rPr>
          <w:rFonts w:ascii="Arial" w:hAnsi="Arial" w:cs="Arial"/>
        </w:rPr>
      </w:pPr>
    </w:p>
    <w:p w14:paraId="7D1E5223" w14:textId="77777777" w:rsidR="00B06907" w:rsidRPr="00423CA9" w:rsidRDefault="00B06907" w:rsidP="0091483D">
      <w:pPr>
        <w:pStyle w:val="Heading2"/>
        <w:rPr>
          <w:rFonts w:ascii="Arial" w:hAnsi="Arial" w:cs="Arial"/>
          <w:szCs w:val="24"/>
        </w:rPr>
      </w:pPr>
      <w:r w:rsidRPr="00423CA9">
        <w:rPr>
          <w:rFonts w:ascii="Arial" w:hAnsi="Arial" w:cs="Arial"/>
          <w:szCs w:val="24"/>
        </w:rPr>
        <w:t xml:space="preserve">Extra Credit </w:t>
      </w:r>
    </w:p>
    <w:sdt>
      <w:sdtPr>
        <w:rPr>
          <w:rFonts w:ascii="Arial" w:hAnsi="Arial" w:cs="Arial"/>
        </w:rPr>
        <w:id w:val="12301768"/>
        <w:placeholder>
          <w:docPart w:val="DefaultPlaceholder_22675703"/>
        </w:placeholder>
      </w:sdtPr>
      <w:sdtEndPr/>
      <w:sdtContent>
        <w:p w14:paraId="0F41F5F7" w14:textId="77777777" w:rsidR="00B06907" w:rsidRPr="00423CA9" w:rsidRDefault="00072772" w:rsidP="00522E55">
          <w:pPr>
            <w:rPr>
              <w:rFonts w:ascii="Arial" w:hAnsi="Arial" w:cs="Arial"/>
            </w:rPr>
          </w:pPr>
          <w:r w:rsidRPr="00423CA9">
            <w:rPr>
              <w:rFonts w:ascii="Arial" w:hAnsi="Arial" w:cs="Arial"/>
            </w:rPr>
            <w:t xml:space="preserve">No extra credit assignments are given to individuals that are not offered to the entire class. </w:t>
          </w:r>
          <w:r w:rsidR="0089129F" w:rsidRPr="00423CA9">
            <w:rPr>
              <w:rFonts w:ascii="Arial" w:hAnsi="Arial" w:cs="Arial"/>
            </w:rPr>
            <w:t xml:space="preserve">All </w:t>
          </w:r>
          <w:r w:rsidRPr="00423CA9">
            <w:rPr>
              <w:rFonts w:ascii="Arial" w:hAnsi="Arial" w:cs="Arial"/>
            </w:rPr>
            <w:t xml:space="preserve">extra credit assignments </w:t>
          </w:r>
          <w:r w:rsidR="0089129F" w:rsidRPr="00423CA9">
            <w:rPr>
              <w:rFonts w:ascii="Arial" w:hAnsi="Arial" w:cs="Arial"/>
            </w:rPr>
            <w:t xml:space="preserve">will be offered </w:t>
          </w:r>
          <w:r w:rsidR="00A00E47" w:rsidRPr="00423CA9">
            <w:rPr>
              <w:rFonts w:ascii="Arial" w:hAnsi="Arial" w:cs="Arial"/>
            </w:rPr>
            <w:t>at the discretion of the instructor.</w:t>
          </w:r>
        </w:p>
      </w:sdtContent>
    </w:sdt>
    <w:p w14:paraId="7085B1E9" w14:textId="77777777" w:rsidR="00D00429" w:rsidRPr="00423CA9" w:rsidRDefault="00D00429" w:rsidP="00522E55">
      <w:pPr>
        <w:rPr>
          <w:rFonts w:ascii="Arial" w:hAnsi="Arial" w:cs="Arial"/>
        </w:rPr>
      </w:pPr>
    </w:p>
    <w:p w14:paraId="540725CA" w14:textId="77777777" w:rsidR="00D00429" w:rsidRPr="00423CA9" w:rsidRDefault="00D00429" w:rsidP="0091483D">
      <w:pPr>
        <w:pStyle w:val="Heading2"/>
        <w:rPr>
          <w:rFonts w:ascii="Arial" w:hAnsi="Arial" w:cs="Arial"/>
          <w:szCs w:val="24"/>
        </w:rPr>
      </w:pPr>
      <w:r w:rsidRPr="00423CA9">
        <w:rPr>
          <w:rFonts w:ascii="Arial" w:hAnsi="Arial" w:cs="Arial"/>
          <w:szCs w:val="24"/>
        </w:rPr>
        <w:t xml:space="preserve">Late Work  </w:t>
      </w:r>
    </w:p>
    <w:sdt>
      <w:sdtPr>
        <w:rPr>
          <w:rFonts w:ascii="Arial" w:hAnsi="Arial" w:cs="Arial"/>
        </w:rPr>
        <w:id w:val="12301769"/>
        <w:placeholder>
          <w:docPart w:val="DefaultPlaceholder_22675703"/>
        </w:placeholder>
      </w:sdtPr>
      <w:sdtEndPr/>
      <w:sdtContent>
        <w:p w14:paraId="314190D3" w14:textId="77777777" w:rsidR="00D00429" w:rsidRPr="00423CA9" w:rsidRDefault="00A00E47" w:rsidP="00522E55">
          <w:pPr>
            <w:rPr>
              <w:rFonts w:ascii="Arial" w:hAnsi="Arial" w:cs="Arial"/>
            </w:rPr>
          </w:pPr>
          <w:r w:rsidRPr="00423CA9">
            <w:rPr>
              <w:rFonts w:ascii="Arial" w:hAnsi="Arial" w:cs="Arial"/>
            </w:rPr>
            <w:t>No late work is accepted.</w:t>
          </w:r>
        </w:p>
      </w:sdtContent>
    </w:sdt>
    <w:p w14:paraId="3B5DAB58" w14:textId="77777777" w:rsidR="00D00429" w:rsidRPr="00423CA9" w:rsidRDefault="00D00429" w:rsidP="00522E55">
      <w:pPr>
        <w:rPr>
          <w:rFonts w:ascii="Arial" w:hAnsi="Arial" w:cs="Arial"/>
        </w:rPr>
      </w:pPr>
    </w:p>
    <w:p w14:paraId="13832DC2" w14:textId="77777777" w:rsidR="00D00429" w:rsidRPr="00423CA9" w:rsidRDefault="00D00429" w:rsidP="0091483D">
      <w:pPr>
        <w:pStyle w:val="Heading2"/>
        <w:rPr>
          <w:rFonts w:ascii="Arial" w:hAnsi="Arial" w:cs="Arial"/>
          <w:szCs w:val="24"/>
        </w:rPr>
      </w:pPr>
      <w:r w:rsidRPr="00423CA9">
        <w:rPr>
          <w:rFonts w:ascii="Arial" w:hAnsi="Arial" w:cs="Arial"/>
          <w:szCs w:val="24"/>
        </w:rPr>
        <w:t>Make Up Work/</w:t>
      </w:r>
      <w:r w:rsidR="00065D93" w:rsidRPr="00423CA9">
        <w:rPr>
          <w:rFonts w:ascii="Arial" w:hAnsi="Arial" w:cs="Arial"/>
          <w:szCs w:val="24"/>
        </w:rPr>
        <w:t>Quizzes/Exams</w:t>
      </w:r>
    </w:p>
    <w:p w14:paraId="2A7F1656" w14:textId="6C8AF2A4" w:rsidR="00A00E47" w:rsidRPr="00423CA9" w:rsidRDefault="00D60747" w:rsidP="00C506D9">
      <w:pPr>
        <w:rPr>
          <w:rFonts w:ascii="Arial" w:hAnsi="Arial" w:cs="Arial"/>
        </w:rPr>
      </w:pPr>
      <w:sdt>
        <w:sdtPr>
          <w:rPr>
            <w:rFonts w:ascii="Arial" w:hAnsi="Arial" w:cs="Arial"/>
          </w:rPr>
          <w:id w:val="12301770"/>
          <w:placeholder>
            <w:docPart w:val="DefaultPlaceholder_22675703"/>
          </w:placeholder>
        </w:sdtPr>
        <w:sdtEndPr/>
        <w:sdtContent>
          <w:r w:rsidR="00A00E47" w:rsidRPr="00423CA9">
            <w:rPr>
              <w:rFonts w:ascii="Arial" w:hAnsi="Arial" w:cs="Arial"/>
            </w:rPr>
            <w:t xml:space="preserve">No make-up work is </w:t>
          </w:r>
          <w:r w:rsidR="00307329" w:rsidRPr="00423CA9">
            <w:rPr>
              <w:rFonts w:ascii="Arial" w:hAnsi="Arial" w:cs="Arial"/>
            </w:rPr>
            <w:t>accepted,</w:t>
          </w:r>
          <w:r w:rsidR="00A00E47" w:rsidRPr="00423CA9">
            <w:rPr>
              <w:rFonts w:ascii="Arial" w:hAnsi="Arial" w:cs="Arial"/>
            </w:rPr>
            <w:t xml:space="preserve"> and no make-up quizze</w:t>
          </w:r>
          <w:r w:rsidR="00CD0CCA" w:rsidRPr="00423CA9">
            <w:rPr>
              <w:rFonts w:ascii="Arial" w:hAnsi="Arial" w:cs="Arial"/>
            </w:rPr>
            <w:t>s will be offered.</w:t>
          </w:r>
        </w:sdtContent>
      </w:sdt>
    </w:p>
    <w:p w14:paraId="6888B72F" w14:textId="77777777" w:rsidR="00A00E47" w:rsidRPr="00423CA9" w:rsidRDefault="00A00E47" w:rsidP="00A00E47">
      <w:pPr>
        <w:rPr>
          <w:rFonts w:ascii="Arial" w:hAnsi="Arial" w:cs="Arial"/>
        </w:rPr>
      </w:pPr>
    </w:p>
    <w:p w14:paraId="5FE86D06" w14:textId="77777777" w:rsidR="00B8767D" w:rsidRPr="00423CA9" w:rsidRDefault="00A00E47" w:rsidP="00C506D9">
      <w:pPr>
        <w:rPr>
          <w:rFonts w:ascii="Arial" w:hAnsi="Arial" w:cs="Arial"/>
        </w:rPr>
      </w:pPr>
      <w:r w:rsidRPr="00423CA9">
        <w:rPr>
          <w:rFonts w:ascii="Arial" w:hAnsi="Arial" w:cs="Arial"/>
        </w:rPr>
        <w:t>If you know you will miss an exam due to an official university function, p</w:t>
      </w:r>
      <w:r w:rsidR="00CD0CCA" w:rsidRPr="00423CA9">
        <w:rPr>
          <w:rFonts w:ascii="Arial" w:hAnsi="Arial" w:cs="Arial"/>
        </w:rPr>
        <w:t>lease make arrangements with your</w:t>
      </w:r>
      <w:r w:rsidRPr="00423CA9">
        <w:rPr>
          <w:rFonts w:ascii="Arial" w:hAnsi="Arial" w:cs="Arial"/>
        </w:rPr>
        <w:t xml:space="preserve"> instructor prior to the absence and as soon as possible.  If you are absent from an exam, you must present documented proof of illness or university activity to your ins</w:t>
      </w:r>
      <w:r w:rsidR="00776D24" w:rsidRPr="00423CA9">
        <w:rPr>
          <w:rFonts w:ascii="Arial" w:hAnsi="Arial" w:cs="Arial"/>
        </w:rPr>
        <w:t xml:space="preserve">tructor before an early or make </w:t>
      </w:r>
      <w:r w:rsidRPr="00423CA9">
        <w:rPr>
          <w:rFonts w:ascii="Arial" w:hAnsi="Arial" w:cs="Arial"/>
        </w:rPr>
        <w:t>up exam will be scheduled.</w:t>
      </w:r>
      <w:r w:rsidR="00CE5D9F" w:rsidRPr="00423CA9">
        <w:rPr>
          <w:rFonts w:ascii="Arial" w:hAnsi="Arial" w:cs="Arial"/>
        </w:rPr>
        <w:t xml:space="preserve"> </w:t>
      </w:r>
    </w:p>
    <w:p w14:paraId="72AB6F0B" w14:textId="77777777" w:rsidR="005D0D2A" w:rsidRPr="00423CA9" w:rsidRDefault="005D0D2A" w:rsidP="00076E2A">
      <w:pPr>
        <w:pStyle w:val="Heading2"/>
        <w:rPr>
          <w:rFonts w:ascii="Arial" w:hAnsi="Arial" w:cs="Arial"/>
          <w:szCs w:val="24"/>
        </w:rPr>
      </w:pPr>
    </w:p>
    <w:p w14:paraId="35D00078" w14:textId="3BE6AE3F" w:rsidR="00B8767D" w:rsidRPr="008B7820" w:rsidRDefault="00B8767D" w:rsidP="00076E2A">
      <w:pPr>
        <w:pStyle w:val="Heading2"/>
        <w:rPr>
          <w:rFonts w:ascii="Arial" w:hAnsi="Arial" w:cs="Arial"/>
          <w:szCs w:val="24"/>
        </w:rPr>
      </w:pPr>
      <w:r w:rsidRPr="008B7820">
        <w:rPr>
          <w:rFonts w:ascii="Arial" w:hAnsi="Arial" w:cs="Arial"/>
          <w:szCs w:val="24"/>
        </w:rPr>
        <w:t>Important Dates</w:t>
      </w:r>
    </w:p>
    <w:p w14:paraId="505DBEEB" w14:textId="77777777" w:rsidR="00A13138" w:rsidRPr="008B7820" w:rsidRDefault="00A13138" w:rsidP="00A13138">
      <w:pPr>
        <w:pStyle w:val="NormalWeb"/>
        <w:spacing w:before="0" w:beforeAutospacing="0" w:after="0" w:afterAutospacing="0"/>
        <w:jc w:val="center"/>
        <w:rPr>
          <w:rFonts w:ascii="Arial" w:hAnsi="Arial" w:cs="Arial"/>
          <w:color w:val="000000"/>
        </w:rPr>
      </w:pPr>
      <w:r w:rsidRPr="008B7820">
        <w:rPr>
          <w:rFonts w:ascii="Arial" w:hAnsi="Arial" w:cs="Arial"/>
          <w:color w:val="000000"/>
        </w:rPr>
        <w:t>Important Schedule Dates</w:t>
      </w:r>
    </w:p>
    <w:p w14:paraId="37721723" w14:textId="77777777" w:rsidR="00A13138" w:rsidRDefault="00A13138" w:rsidP="00A13138">
      <w:pPr>
        <w:rPr>
          <w:color w:val="000000"/>
        </w:rPr>
      </w:pPr>
    </w:p>
    <w:p w14:paraId="2EEE646B" w14:textId="77777777" w:rsidR="00A13138" w:rsidRPr="008B7820" w:rsidRDefault="00A13138" w:rsidP="00A13138">
      <w:pPr>
        <w:pStyle w:val="NormalWeb"/>
        <w:spacing w:before="0" w:beforeAutospacing="0" w:after="0" w:afterAutospacing="0"/>
        <w:rPr>
          <w:rFonts w:ascii="Arial" w:hAnsi="Arial" w:cs="Arial"/>
          <w:color w:val="000000"/>
        </w:rPr>
      </w:pPr>
      <w:r w:rsidRPr="008B7820">
        <w:rPr>
          <w:rFonts w:ascii="Arial" w:hAnsi="Arial" w:cs="Arial"/>
          <w:color w:val="000000"/>
        </w:rPr>
        <w:t>Last day for term schedule changes: January 11-13</w:t>
      </w:r>
    </w:p>
    <w:p w14:paraId="33BF8F74" w14:textId="4891ED91" w:rsidR="00A13138" w:rsidRPr="008B7820" w:rsidRDefault="00A13138" w:rsidP="008B7820">
      <w:pPr>
        <w:pStyle w:val="NormalWeb"/>
        <w:spacing w:before="0" w:beforeAutospacing="0" w:after="0" w:afterAutospacing="0"/>
        <w:rPr>
          <w:rFonts w:ascii="Arial" w:hAnsi="Arial" w:cs="Arial"/>
          <w:color w:val="000000"/>
        </w:rPr>
      </w:pPr>
      <w:r w:rsidRPr="008B7820">
        <w:rPr>
          <w:rFonts w:ascii="Arial" w:hAnsi="Arial" w:cs="Arial"/>
          <w:color w:val="000000"/>
        </w:rPr>
        <w:t>Deadline for May graduates to file for graduation: February 15</w:t>
      </w:r>
    </w:p>
    <w:p w14:paraId="56EF246A" w14:textId="77777777" w:rsidR="00A13138" w:rsidRPr="008B7820" w:rsidRDefault="00A13138" w:rsidP="00A13138">
      <w:pPr>
        <w:pStyle w:val="NormalWeb"/>
        <w:spacing w:before="0" w:beforeAutospacing="0" w:after="0" w:afterAutospacing="0"/>
        <w:rPr>
          <w:rFonts w:ascii="Arial" w:hAnsi="Arial" w:cs="Arial"/>
          <w:color w:val="000000"/>
        </w:rPr>
      </w:pPr>
      <w:r w:rsidRPr="008B7820">
        <w:rPr>
          <w:rFonts w:ascii="Arial" w:hAnsi="Arial" w:cs="Arial"/>
          <w:color w:val="000000"/>
        </w:rPr>
        <w:t>Last Day to drop with a grade of “W:” April 23</w:t>
      </w:r>
    </w:p>
    <w:p w14:paraId="2F54D717" w14:textId="77777777" w:rsidR="00A13138" w:rsidRPr="008B7820" w:rsidRDefault="00A13138" w:rsidP="00A13138">
      <w:pPr>
        <w:pStyle w:val="NormalWeb"/>
        <w:spacing w:before="0" w:beforeAutospacing="0" w:after="0" w:afterAutospacing="0"/>
        <w:rPr>
          <w:rFonts w:ascii="Arial" w:hAnsi="Arial" w:cs="Arial"/>
          <w:color w:val="000000"/>
        </w:rPr>
      </w:pPr>
      <w:r w:rsidRPr="008B7820">
        <w:rPr>
          <w:rFonts w:ascii="Arial" w:hAnsi="Arial" w:cs="Arial"/>
          <w:color w:val="000000"/>
        </w:rPr>
        <w:t xml:space="preserve">Refer to: </w:t>
      </w:r>
      <w:hyperlink r:id="rId18" w:history="1">
        <w:r w:rsidRPr="008B7820">
          <w:rPr>
            <w:rStyle w:val="Hyperlink"/>
            <w:rFonts w:ascii="Arial" w:hAnsi="Arial" w:cs="Arial"/>
          </w:rPr>
          <w:t>https://msutexas.edu/registrar/calendars.php</w:t>
        </w:r>
      </w:hyperlink>
    </w:p>
    <w:p w14:paraId="66E05543" w14:textId="747DDECF" w:rsidR="00BF16CF" w:rsidRPr="008B7820" w:rsidRDefault="00BF16CF" w:rsidP="00C506D9">
      <w:pPr>
        <w:rPr>
          <w:rFonts w:ascii="Arial" w:hAnsi="Arial" w:cs="Arial"/>
        </w:rPr>
      </w:pPr>
      <w:r w:rsidRPr="008B7820">
        <w:rPr>
          <w:rFonts w:ascii="Arial" w:hAnsi="Arial" w:cs="Arial"/>
        </w:rPr>
        <w:t xml:space="preserve">Final </w:t>
      </w:r>
      <w:r w:rsidR="00642445" w:rsidRPr="008B7820">
        <w:rPr>
          <w:rFonts w:ascii="Arial" w:hAnsi="Arial" w:cs="Arial"/>
        </w:rPr>
        <w:t>Exam</w:t>
      </w:r>
      <w:r w:rsidR="00A13138" w:rsidRPr="008B7820">
        <w:rPr>
          <w:rFonts w:ascii="Arial" w:hAnsi="Arial" w:cs="Arial"/>
        </w:rPr>
        <w:t>: Wednesday</w:t>
      </w:r>
      <w:r w:rsidR="0091553D" w:rsidRPr="008B7820">
        <w:rPr>
          <w:rFonts w:ascii="Arial" w:hAnsi="Arial" w:cs="Arial"/>
        </w:rPr>
        <w:t xml:space="preserve">, </w:t>
      </w:r>
      <w:r w:rsidR="00A13138" w:rsidRPr="008B7820">
        <w:rPr>
          <w:rFonts w:ascii="Arial" w:hAnsi="Arial" w:cs="Arial"/>
        </w:rPr>
        <w:t>April 28</w:t>
      </w:r>
      <w:r w:rsidR="0091553D" w:rsidRPr="008B7820">
        <w:rPr>
          <w:rFonts w:ascii="Arial" w:hAnsi="Arial" w:cs="Arial"/>
        </w:rPr>
        <w:t>, 202</w:t>
      </w:r>
      <w:r w:rsidR="00A13138" w:rsidRPr="008B7820">
        <w:rPr>
          <w:rFonts w:ascii="Arial" w:hAnsi="Arial" w:cs="Arial"/>
        </w:rPr>
        <w:t>1</w:t>
      </w:r>
      <w:r w:rsidR="00642445" w:rsidRPr="008B7820">
        <w:rPr>
          <w:rFonts w:ascii="Arial" w:hAnsi="Arial" w:cs="Arial"/>
        </w:rPr>
        <w:t xml:space="preserve"> (</w:t>
      </w:r>
      <w:r w:rsidR="00A13138" w:rsidRPr="008B7820">
        <w:rPr>
          <w:rFonts w:ascii="Arial" w:hAnsi="Arial" w:cs="Arial"/>
        </w:rPr>
        <w:t>3</w:t>
      </w:r>
      <w:r w:rsidR="0091553D" w:rsidRPr="008B7820">
        <w:rPr>
          <w:rFonts w:ascii="Arial" w:hAnsi="Arial" w:cs="Arial"/>
        </w:rPr>
        <w:t>:</w:t>
      </w:r>
      <w:r w:rsidR="00A13138" w:rsidRPr="008B7820">
        <w:rPr>
          <w:rFonts w:ascii="Arial" w:hAnsi="Arial" w:cs="Arial"/>
        </w:rPr>
        <w:t>3</w:t>
      </w:r>
      <w:r w:rsidR="0091553D" w:rsidRPr="008B7820">
        <w:rPr>
          <w:rFonts w:ascii="Arial" w:hAnsi="Arial" w:cs="Arial"/>
        </w:rPr>
        <w:t xml:space="preserve">0 </w:t>
      </w:r>
      <w:r w:rsidR="00A13138" w:rsidRPr="008B7820">
        <w:rPr>
          <w:rFonts w:ascii="Arial" w:hAnsi="Arial" w:cs="Arial"/>
        </w:rPr>
        <w:t>p</w:t>
      </w:r>
      <w:r w:rsidR="00535E6F">
        <w:rPr>
          <w:rFonts w:ascii="Arial" w:hAnsi="Arial" w:cs="Arial"/>
        </w:rPr>
        <w:t>.</w:t>
      </w:r>
      <w:r w:rsidR="0091553D" w:rsidRPr="008B7820">
        <w:rPr>
          <w:rFonts w:ascii="Arial" w:hAnsi="Arial" w:cs="Arial"/>
        </w:rPr>
        <w:t>m</w:t>
      </w:r>
      <w:r w:rsidR="00535E6F">
        <w:rPr>
          <w:rFonts w:ascii="Arial" w:hAnsi="Arial" w:cs="Arial"/>
        </w:rPr>
        <w:t>.</w:t>
      </w:r>
      <w:r w:rsidR="00642445" w:rsidRPr="008B7820">
        <w:rPr>
          <w:rFonts w:ascii="Arial" w:hAnsi="Arial" w:cs="Arial"/>
        </w:rPr>
        <w:t>-</w:t>
      </w:r>
      <w:r w:rsidR="00A13138" w:rsidRPr="008B7820">
        <w:rPr>
          <w:rFonts w:ascii="Arial" w:hAnsi="Arial" w:cs="Arial"/>
        </w:rPr>
        <w:t>5</w:t>
      </w:r>
      <w:r w:rsidR="00642445" w:rsidRPr="008B7820">
        <w:rPr>
          <w:rFonts w:ascii="Arial" w:hAnsi="Arial" w:cs="Arial"/>
        </w:rPr>
        <w:t>:</w:t>
      </w:r>
      <w:r w:rsidR="00A13138" w:rsidRPr="008B7820">
        <w:rPr>
          <w:rFonts w:ascii="Arial" w:hAnsi="Arial" w:cs="Arial"/>
        </w:rPr>
        <w:t>3</w:t>
      </w:r>
      <w:r w:rsidR="0091553D" w:rsidRPr="008B7820">
        <w:rPr>
          <w:rFonts w:ascii="Arial" w:hAnsi="Arial" w:cs="Arial"/>
        </w:rPr>
        <w:t>0</w:t>
      </w:r>
      <w:r w:rsidR="00642445" w:rsidRPr="008B7820">
        <w:rPr>
          <w:rFonts w:ascii="Arial" w:hAnsi="Arial" w:cs="Arial"/>
        </w:rPr>
        <w:t xml:space="preserve"> p.m.</w:t>
      </w:r>
      <w:r w:rsidRPr="008B7820">
        <w:rPr>
          <w:rFonts w:ascii="Arial" w:hAnsi="Arial" w:cs="Arial"/>
        </w:rPr>
        <w:t>)</w:t>
      </w:r>
    </w:p>
    <w:p w14:paraId="4733E121" w14:textId="77777777" w:rsidR="00B8767D" w:rsidRPr="00423CA9" w:rsidRDefault="00065D93" w:rsidP="00C506D9">
      <w:pPr>
        <w:rPr>
          <w:rFonts w:ascii="Arial" w:hAnsi="Arial" w:cs="Arial"/>
        </w:rPr>
      </w:pPr>
      <w:r w:rsidRPr="008B7820">
        <w:rPr>
          <w:rFonts w:ascii="Arial" w:hAnsi="Arial" w:cs="Arial"/>
        </w:rPr>
        <w:t xml:space="preserve">See course </w:t>
      </w:r>
      <w:r w:rsidR="001C489F" w:rsidRPr="008B7820">
        <w:rPr>
          <w:rFonts w:ascii="Arial" w:hAnsi="Arial" w:cs="Arial"/>
        </w:rPr>
        <w:t>schedule</w:t>
      </w:r>
      <w:r w:rsidRPr="008B7820">
        <w:rPr>
          <w:rFonts w:ascii="Arial" w:hAnsi="Arial" w:cs="Arial"/>
        </w:rPr>
        <w:t xml:space="preserve"> for other important dates.</w:t>
      </w:r>
    </w:p>
    <w:p w14:paraId="2C507725" w14:textId="77777777" w:rsidR="00065D93" w:rsidRPr="00423CA9" w:rsidRDefault="00065D93" w:rsidP="00522E55">
      <w:pPr>
        <w:rPr>
          <w:rFonts w:ascii="Arial" w:hAnsi="Arial" w:cs="Arial"/>
          <w:b/>
        </w:rPr>
      </w:pPr>
    </w:p>
    <w:p w14:paraId="25F79D36" w14:textId="77777777" w:rsidR="00B8767D" w:rsidRPr="00423CA9" w:rsidRDefault="00B8767D" w:rsidP="00076E2A">
      <w:pPr>
        <w:pStyle w:val="Heading2"/>
        <w:rPr>
          <w:rFonts w:ascii="Arial" w:hAnsi="Arial" w:cs="Arial"/>
          <w:szCs w:val="24"/>
        </w:rPr>
      </w:pPr>
      <w:r w:rsidRPr="00423CA9">
        <w:rPr>
          <w:rFonts w:ascii="Arial" w:hAnsi="Arial" w:cs="Arial"/>
          <w:szCs w:val="24"/>
        </w:rPr>
        <w:t>Desire-to-Learn (D2L)</w:t>
      </w:r>
    </w:p>
    <w:p w14:paraId="2756E122" w14:textId="77777777" w:rsidR="005D0D2A" w:rsidRPr="00423CA9" w:rsidRDefault="00B8767D" w:rsidP="00CD0CCA">
      <w:pPr>
        <w:rPr>
          <w:rFonts w:ascii="Arial" w:hAnsi="Arial" w:cs="Arial"/>
          <w:b/>
        </w:rPr>
      </w:pPr>
      <w:r w:rsidRPr="00423CA9">
        <w:rPr>
          <w:rFonts w:ascii="Arial" w:hAnsi="Arial" w:cs="Arial"/>
        </w:rPr>
        <w:t>Extensive use of the MSU D2L program is a part of this course. Each student is expected</w:t>
      </w:r>
      <w:r w:rsidR="006C7613" w:rsidRPr="00423CA9">
        <w:rPr>
          <w:rFonts w:ascii="Arial" w:hAnsi="Arial" w:cs="Arial"/>
        </w:rPr>
        <w:t xml:space="preserve"> </w:t>
      </w:r>
      <w:r w:rsidRPr="00423CA9">
        <w:rPr>
          <w:rFonts w:ascii="Arial" w:hAnsi="Arial" w:cs="Arial"/>
        </w:rPr>
        <w:t>to be familiar with this program as it provides a primary source of communication</w:t>
      </w:r>
      <w:r w:rsidR="00494F93" w:rsidRPr="00423CA9">
        <w:rPr>
          <w:rFonts w:ascii="Arial" w:hAnsi="Arial" w:cs="Arial"/>
        </w:rPr>
        <w:t xml:space="preserve"> </w:t>
      </w:r>
      <w:r w:rsidRPr="00423CA9">
        <w:rPr>
          <w:rFonts w:ascii="Arial" w:hAnsi="Arial" w:cs="Arial"/>
        </w:rPr>
        <w:t>regarding assignments, examination materials, and general course information. You can</w:t>
      </w:r>
      <w:r w:rsidR="00494F93" w:rsidRPr="00423CA9">
        <w:rPr>
          <w:rFonts w:ascii="Arial" w:hAnsi="Arial" w:cs="Arial"/>
        </w:rPr>
        <w:t xml:space="preserve"> </w:t>
      </w:r>
      <w:r w:rsidRPr="00423CA9">
        <w:rPr>
          <w:rFonts w:ascii="Arial" w:hAnsi="Arial" w:cs="Arial"/>
        </w:rPr>
        <w:t xml:space="preserve">log into </w:t>
      </w:r>
      <w:hyperlink r:id="rId19" w:history="1">
        <w:r w:rsidRPr="00423CA9">
          <w:rPr>
            <w:rStyle w:val="Hyperlink"/>
            <w:rFonts w:ascii="Arial" w:hAnsi="Arial" w:cs="Arial"/>
          </w:rPr>
          <w:t>D2L</w:t>
        </w:r>
      </w:hyperlink>
      <w:r w:rsidRPr="00423CA9">
        <w:rPr>
          <w:rFonts w:ascii="Arial" w:hAnsi="Arial" w:cs="Arial"/>
        </w:rPr>
        <w:t xml:space="preserve"> through the MSU Homepage. </w:t>
      </w:r>
    </w:p>
    <w:p w14:paraId="4B0797E3" w14:textId="77777777" w:rsidR="00B06907" w:rsidRPr="00423CA9" w:rsidRDefault="00B06907" w:rsidP="00C13299">
      <w:pPr>
        <w:pStyle w:val="Heading2"/>
        <w:jc w:val="left"/>
        <w:rPr>
          <w:rFonts w:ascii="Arial" w:hAnsi="Arial" w:cs="Arial"/>
          <w:szCs w:val="24"/>
        </w:rPr>
      </w:pPr>
    </w:p>
    <w:p w14:paraId="7D5AC4B1" w14:textId="77777777" w:rsidR="00C13299" w:rsidRPr="00423CA9" w:rsidRDefault="00C13299" w:rsidP="00C13299">
      <w:pPr>
        <w:pStyle w:val="Heading2"/>
        <w:rPr>
          <w:rFonts w:ascii="Arial" w:hAnsi="Arial" w:cs="Arial"/>
          <w:szCs w:val="24"/>
        </w:rPr>
      </w:pPr>
      <w:r w:rsidRPr="00423CA9">
        <w:rPr>
          <w:rFonts w:ascii="Arial" w:hAnsi="Arial" w:cs="Arial"/>
          <w:szCs w:val="24"/>
        </w:rPr>
        <w:t>Instructor Class Policies</w:t>
      </w:r>
    </w:p>
    <w:p w14:paraId="1E38A35A" w14:textId="40E21CF6" w:rsidR="00C13299" w:rsidRPr="008B7820" w:rsidRDefault="00C13299" w:rsidP="00C13299">
      <w:pPr>
        <w:rPr>
          <w:rFonts w:ascii="Arial" w:hAnsi="Arial" w:cs="Arial"/>
          <w:strike/>
        </w:rPr>
      </w:pPr>
      <w:r w:rsidRPr="00423CA9">
        <w:rPr>
          <w:rFonts w:ascii="Arial" w:hAnsi="Arial" w:cs="Arial"/>
        </w:rPr>
        <w:t xml:space="preserve">Please be polite to your instructor and fellow students. Pay attention to the instructor and to your fellow students when they are speaking. </w:t>
      </w:r>
    </w:p>
    <w:p w14:paraId="025728B1" w14:textId="77777777" w:rsidR="00C13299" w:rsidRPr="00423CA9" w:rsidRDefault="00C13299" w:rsidP="00C13299">
      <w:pPr>
        <w:rPr>
          <w:rFonts w:ascii="Arial" w:hAnsi="Arial" w:cs="Arial"/>
        </w:rPr>
      </w:pPr>
      <w:r w:rsidRPr="00423CA9">
        <w:rPr>
          <w:rFonts w:ascii="Arial" w:hAnsi="Arial" w:cs="Arial"/>
        </w:rPr>
        <w:t>Please silence your devices during class. Text messaging or the use of non-authorized electronic devices is prohibited. Please speak with your instructor if you have questions.</w:t>
      </w:r>
    </w:p>
    <w:p w14:paraId="64C0AD65" w14:textId="77777777" w:rsidR="00C13299" w:rsidRPr="00423CA9" w:rsidRDefault="00C13299" w:rsidP="00C13299">
      <w:pPr>
        <w:rPr>
          <w:rFonts w:ascii="Arial" w:hAnsi="Arial" w:cs="Arial"/>
        </w:rPr>
      </w:pPr>
    </w:p>
    <w:p w14:paraId="0BE531DE" w14:textId="4F5A0DDC" w:rsidR="00C13299" w:rsidRPr="00535E6F" w:rsidRDefault="00C13299" w:rsidP="00C13299">
      <w:pPr>
        <w:rPr>
          <w:rFonts w:ascii="Arial" w:hAnsi="Arial" w:cs="Arial"/>
        </w:rPr>
      </w:pPr>
      <w:r w:rsidRPr="00423CA9">
        <w:rPr>
          <w:rFonts w:ascii="Arial" w:hAnsi="Arial" w:cs="Arial"/>
        </w:rPr>
        <w:lastRenderedPageBreak/>
        <w:t>No food or drinks, except for water, are allowed in our classrooms.</w:t>
      </w:r>
    </w:p>
    <w:p w14:paraId="23C03122" w14:textId="77777777" w:rsidR="00F77FD7" w:rsidRPr="00423CA9" w:rsidRDefault="00F77FD7" w:rsidP="00522E55">
      <w:pPr>
        <w:rPr>
          <w:rFonts w:ascii="Arial" w:hAnsi="Arial" w:cs="Arial"/>
          <w:b/>
          <w:bCs/>
        </w:rPr>
      </w:pPr>
    </w:p>
    <w:p w14:paraId="1F29BB72" w14:textId="77777777" w:rsidR="00F1530A" w:rsidRPr="00423CA9" w:rsidRDefault="00521084" w:rsidP="003A101D">
      <w:pPr>
        <w:pStyle w:val="Heading2"/>
        <w:rPr>
          <w:rFonts w:ascii="Arial" w:hAnsi="Arial" w:cs="Arial"/>
          <w:szCs w:val="24"/>
        </w:rPr>
      </w:pPr>
      <w:r w:rsidRPr="00423CA9">
        <w:rPr>
          <w:rFonts w:ascii="Arial" w:hAnsi="Arial" w:cs="Arial"/>
          <w:szCs w:val="24"/>
        </w:rPr>
        <w:t>S</w:t>
      </w:r>
      <w:r w:rsidR="003A101D" w:rsidRPr="00423CA9">
        <w:rPr>
          <w:rFonts w:ascii="Arial" w:hAnsi="Arial" w:cs="Arial"/>
          <w:szCs w:val="24"/>
        </w:rPr>
        <w:t>ervices for</w:t>
      </w:r>
      <w:r w:rsidRPr="00423CA9">
        <w:rPr>
          <w:rFonts w:ascii="Arial" w:hAnsi="Arial" w:cs="Arial"/>
          <w:szCs w:val="24"/>
        </w:rPr>
        <w:t xml:space="preserve"> S</w:t>
      </w:r>
      <w:r w:rsidR="003A101D" w:rsidRPr="00423CA9">
        <w:rPr>
          <w:rFonts w:ascii="Arial" w:hAnsi="Arial" w:cs="Arial"/>
          <w:szCs w:val="24"/>
        </w:rPr>
        <w:t>tudents</w:t>
      </w:r>
      <w:r w:rsidRPr="00423CA9">
        <w:rPr>
          <w:rFonts w:ascii="Arial" w:hAnsi="Arial" w:cs="Arial"/>
          <w:szCs w:val="24"/>
        </w:rPr>
        <w:t xml:space="preserve"> W</w:t>
      </w:r>
      <w:r w:rsidR="003A101D" w:rsidRPr="00423CA9">
        <w:rPr>
          <w:rFonts w:ascii="Arial" w:hAnsi="Arial" w:cs="Arial"/>
          <w:szCs w:val="24"/>
        </w:rPr>
        <w:t>ith</w:t>
      </w:r>
      <w:r w:rsidRPr="00423CA9">
        <w:rPr>
          <w:rFonts w:ascii="Arial" w:hAnsi="Arial" w:cs="Arial"/>
          <w:szCs w:val="24"/>
        </w:rPr>
        <w:t xml:space="preserve"> D</w:t>
      </w:r>
      <w:r w:rsidR="003A101D" w:rsidRPr="00423CA9">
        <w:rPr>
          <w:rFonts w:ascii="Arial" w:hAnsi="Arial" w:cs="Arial"/>
          <w:szCs w:val="24"/>
        </w:rPr>
        <w:t>isabilities</w:t>
      </w:r>
      <w:r w:rsidRPr="00423CA9">
        <w:rPr>
          <w:rFonts w:ascii="Arial" w:hAnsi="Arial" w:cs="Arial"/>
          <w:szCs w:val="24"/>
        </w:rPr>
        <w:t xml:space="preserve"> </w:t>
      </w:r>
    </w:p>
    <w:p w14:paraId="1F08D2F1" w14:textId="77777777" w:rsidR="00521084" w:rsidRPr="00423CA9" w:rsidRDefault="00521084" w:rsidP="00521084">
      <w:pPr>
        <w:rPr>
          <w:rFonts w:ascii="Arial" w:hAnsi="Arial" w:cs="Arial"/>
          <w:color w:val="1F497D"/>
        </w:rPr>
      </w:pPr>
      <w:r w:rsidRPr="00423CA9">
        <w:rPr>
          <w:rFonts w:ascii="Arial" w:hAnsi="Arial" w:cs="Arial"/>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20" w:history="1">
        <w:r w:rsidR="0028209C" w:rsidRPr="00423CA9">
          <w:rPr>
            <w:rStyle w:val="Hyperlink"/>
            <w:rFonts w:ascii="Arial" w:hAnsi="Arial" w:cs="Arial"/>
          </w:rPr>
          <w:t>Student Life Disability</w:t>
        </w:r>
      </w:hyperlink>
      <w:r w:rsidRPr="00423CA9">
        <w:rPr>
          <w:rFonts w:ascii="Arial" w:hAnsi="Arial" w:cs="Arial"/>
        </w:rPr>
        <w:t>.</w:t>
      </w:r>
    </w:p>
    <w:p w14:paraId="309128D1" w14:textId="77777777" w:rsidR="00E616BB" w:rsidRPr="00423CA9" w:rsidRDefault="00E616BB">
      <w:pPr>
        <w:rPr>
          <w:rFonts w:ascii="Arial" w:hAnsi="Arial" w:cs="Arial"/>
          <w:b/>
          <w:bCs/>
        </w:rPr>
      </w:pPr>
    </w:p>
    <w:p w14:paraId="4BD7956B" w14:textId="77777777" w:rsidR="00076E2A" w:rsidRPr="00423CA9" w:rsidRDefault="00BA5E4E" w:rsidP="00521084">
      <w:pPr>
        <w:pStyle w:val="Heading2"/>
        <w:rPr>
          <w:rFonts w:ascii="Arial" w:hAnsi="Arial" w:cs="Arial"/>
          <w:szCs w:val="24"/>
        </w:rPr>
      </w:pPr>
      <w:r w:rsidRPr="00423CA9">
        <w:rPr>
          <w:rFonts w:ascii="Arial" w:hAnsi="Arial" w:cs="Arial"/>
          <w:szCs w:val="24"/>
        </w:rPr>
        <w:t>University</w:t>
      </w:r>
      <w:r w:rsidR="00076E2A" w:rsidRPr="00423CA9">
        <w:rPr>
          <w:rFonts w:ascii="Arial" w:hAnsi="Arial" w:cs="Arial"/>
          <w:szCs w:val="24"/>
        </w:rPr>
        <w:t xml:space="preserve"> Policies</w:t>
      </w:r>
    </w:p>
    <w:p w14:paraId="288C0C41" w14:textId="77777777" w:rsidR="004D2CE0" w:rsidRPr="00423CA9" w:rsidRDefault="004D2CE0" w:rsidP="00521084">
      <w:pPr>
        <w:pStyle w:val="Heading3"/>
        <w:rPr>
          <w:rFonts w:ascii="Arial" w:hAnsi="Arial" w:cs="Arial"/>
          <w:szCs w:val="24"/>
        </w:rPr>
      </w:pPr>
      <w:r w:rsidRPr="00423CA9">
        <w:rPr>
          <w:rFonts w:ascii="Arial" w:hAnsi="Arial" w:cs="Arial"/>
          <w:szCs w:val="24"/>
        </w:rPr>
        <w:t>Campus Carry Rules/Policies</w:t>
      </w:r>
    </w:p>
    <w:p w14:paraId="78A5FC4E" w14:textId="4CD27E8C" w:rsidR="00001635" w:rsidRPr="00535E6F" w:rsidRDefault="004D2CE0" w:rsidP="00522E55">
      <w:pPr>
        <w:rPr>
          <w:rStyle w:val="Hyperlink"/>
          <w:rFonts w:ascii="Arial" w:hAnsi="Arial" w:cs="Arial"/>
          <w:b/>
          <w:bCs/>
          <w:color w:val="000000"/>
          <w:u w:val="none"/>
        </w:rPr>
      </w:pPr>
      <w:r w:rsidRPr="00423CA9">
        <w:rPr>
          <w:rFonts w:ascii="Arial" w:hAnsi="Arial" w:cs="Arial"/>
          <w:bCs/>
        </w:rPr>
        <w:t xml:space="preserve">Refer to: </w:t>
      </w:r>
      <w:hyperlink r:id="rId21" w:tgtFrame="_blank" w:history="1">
        <w:r w:rsidR="0028209C" w:rsidRPr="00423CA9">
          <w:rPr>
            <w:rStyle w:val="Hyperlink"/>
            <w:rFonts w:ascii="Arial" w:hAnsi="Arial" w:cs="Arial"/>
            <w:bCs/>
          </w:rPr>
          <w:t>Campus Carry Rules and Policies</w:t>
        </w:r>
      </w:hyperlink>
      <w:r w:rsidR="00001635" w:rsidRPr="00423CA9">
        <w:rPr>
          <w:rFonts w:ascii="Arial" w:hAnsi="Arial" w:cs="Arial"/>
          <w:bCs/>
          <w:color w:val="000000"/>
        </w:rPr>
        <w:t>.</w:t>
      </w:r>
    </w:p>
    <w:p w14:paraId="12CD3546" w14:textId="77777777" w:rsidR="006346B8" w:rsidRPr="00423CA9" w:rsidRDefault="006346B8" w:rsidP="00521084">
      <w:pPr>
        <w:pStyle w:val="Heading3"/>
        <w:rPr>
          <w:rFonts w:ascii="Arial" w:hAnsi="Arial" w:cs="Arial"/>
          <w:szCs w:val="24"/>
        </w:rPr>
      </w:pPr>
      <w:r w:rsidRPr="00423CA9">
        <w:rPr>
          <w:rFonts w:ascii="Arial" w:hAnsi="Arial" w:cs="Arial"/>
          <w:szCs w:val="24"/>
        </w:rPr>
        <w:t>Smoking/Tobacco Policy</w:t>
      </w:r>
    </w:p>
    <w:p w14:paraId="6581787F" w14:textId="77777777" w:rsidR="006346B8" w:rsidRPr="00423CA9" w:rsidRDefault="006346B8" w:rsidP="00CE5D9F">
      <w:pPr>
        <w:rPr>
          <w:rFonts w:ascii="Arial" w:hAnsi="Arial" w:cs="Arial"/>
          <w:bCs/>
        </w:rPr>
      </w:pPr>
      <w:r w:rsidRPr="00423CA9">
        <w:rPr>
          <w:rFonts w:ascii="Arial" w:hAnsi="Arial" w:cs="Arial"/>
          <w:bCs/>
        </w:rPr>
        <w:t xml:space="preserve">College policy strictly prohibits the use of tobacco products in any building owned or operated by WATC.  Adult students may smoke only in the outside designated-smoking areas at each location. </w:t>
      </w:r>
    </w:p>
    <w:p w14:paraId="32F89793" w14:textId="77777777" w:rsidR="00B86E53" w:rsidRPr="00423CA9" w:rsidRDefault="00A52E0D" w:rsidP="00521084">
      <w:pPr>
        <w:pStyle w:val="Heading3"/>
        <w:rPr>
          <w:rFonts w:ascii="Arial" w:hAnsi="Arial" w:cs="Arial"/>
          <w:szCs w:val="24"/>
        </w:rPr>
      </w:pPr>
      <w:r w:rsidRPr="00423CA9">
        <w:rPr>
          <w:rFonts w:ascii="Arial" w:hAnsi="Arial" w:cs="Arial"/>
          <w:szCs w:val="24"/>
        </w:rPr>
        <w:t>Alcohol and Drug Policy</w:t>
      </w:r>
    </w:p>
    <w:p w14:paraId="05DBAA6A" w14:textId="77777777" w:rsidR="00242E2E" w:rsidRPr="00423CA9" w:rsidRDefault="00A52E0D" w:rsidP="00521084">
      <w:pPr>
        <w:rPr>
          <w:rFonts w:ascii="Arial" w:hAnsi="Arial" w:cs="Arial"/>
        </w:rPr>
      </w:pPr>
      <w:r w:rsidRPr="00423CA9">
        <w:rPr>
          <w:rFonts w:ascii="Arial" w:hAnsi="Arial" w:cs="Arial"/>
        </w:rPr>
        <w:t>To comply with the Drug Free Schools and Communities Act of 1989 and subsequent</w:t>
      </w:r>
      <w:r w:rsidR="00AA4190" w:rsidRPr="00423CA9">
        <w:rPr>
          <w:rFonts w:ascii="Arial" w:hAnsi="Arial" w:cs="Arial"/>
        </w:rPr>
        <w:t xml:space="preserve"> </w:t>
      </w:r>
      <w:r w:rsidRPr="00423CA9">
        <w:rPr>
          <w:rFonts w:ascii="Arial" w:hAnsi="Arial" w:cs="Arial"/>
        </w:rPr>
        <w:t>amendments, students and employees of Midwestern State are informed that strictly enforced</w:t>
      </w:r>
      <w:r w:rsidR="00AA4190" w:rsidRPr="00423CA9">
        <w:rPr>
          <w:rFonts w:ascii="Arial" w:hAnsi="Arial" w:cs="Arial"/>
        </w:rPr>
        <w:t xml:space="preserve"> </w:t>
      </w:r>
      <w:r w:rsidRPr="00423CA9">
        <w:rPr>
          <w:rFonts w:ascii="Arial" w:hAnsi="Arial" w:cs="Arial"/>
        </w:rPr>
        <w:t>policies are in place which prohibits the unlawful possession, use or distribution of any illicit drugs,</w:t>
      </w:r>
      <w:r w:rsidR="00AA4190" w:rsidRPr="00423CA9">
        <w:rPr>
          <w:rFonts w:ascii="Arial" w:hAnsi="Arial" w:cs="Arial"/>
        </w:rPr>
        <w:t xml:space="preserve"> </w:t>
      </w:r>
      <w:r w:rsidRPr="00423CA9">
        <w:rPr>
          <w:rFonts w:ascii="Arial" w:hAnsi="Arial" w:cs="Arial"/>
        </w:rPr>
        <w:t>including alcohol, on university property or as part of any university-sponsored activity. Students</w:t>
      </w:r>
      <w:r w:rsidR="00AA4190" w:rsidRPr="00423CA9">
        <w:rPr>
          <w:rFonts w:ascii="Arial" w:hAnsi="Arial" w:cs="Arial"/>
        </w:rPr>
        <w:t xml:space="preserve"> </w:t>
      </w:r>
      <w:r w:rsidRPr="00423CA9">
        <w:rPr>
          <w:rFonts w:ascii="Arial" w:hAnsi="Arial" w:cs="Arial"/>
        </w:rPr>
        <w:t>and employees are also subject to all applicable legal sanctions under local, state and federal law for</w:t>
      </w:r>
      <w:r w:rsidR="00AA4190" w:rsidRPr="00423CA9">
        <w:rPr>
          <w:rFonts w:ascii="Arial" w:hAnsi="Arial" w:cs="Arial"/>
        </w:rPr>
        <w:t xml:space="preserve"> </w:t>
      </w:r>
      <w:r w:rsidRPr="00423CA9">
        <w:rPr>
          <w:rFonts w:ascii="Arial" w:hAnsi="Arial" w:cs="Arial"/>
        </w:rPr>
        <w:t>any offenses involving illicit drugs on University property or at University-sponsored activities.</w:t>
      </w:r>
    </w:p>
    <w:p w14:paraId="572546F9" w14:textId="77777777" w:rsidR="00B8767D" w:rsidRPr="00423CA9" w:rsidRDefault="00B8767D" w:rsidP="00522E55">
      <w:pPr>
        <w:rPr>
          <w:rFonts w:ascii="Arial" w:hAnsi="Arial" w:cs="Arial"/>
          <w:b/>
        </w:rPr>
      </w:pPr>
    </w:p>
    <w:p w14:paraId="4C20AD93" w14:textId="77777777" w:rsidR="00B8767D" w:rsidRPr="00423CA9" w:rsidRDefault="00B8767D" w:rsidP="00C506D9">
      <w:pPr>
        <w:pStyle w:val="Heading2"/>
        <w:rPr>
          <w:rFonts w:ascii="Arial" w:hAnsi="Arial" w:cs="Arial"/>
          <w:szCs w:val="24"/>
        </w:rPr>
      </w:pPr>
      <w:r w:rsidRPr="00423CA9">
        <w:rPr>
          <w:rFonts w:ascii="Arial" w:hAnsi="Arial" w:cs="Arial"/>
          <w:szCs w:val="24"/>
        </w:rPr>
        <w:t>Grade Appeal Process</w:t>
      </w:r>
    </w:p>
    <w:sdt>
      <w:sdtPr>
        <w:rPr>
          <w:rFonts w:ascii="Arial" w:hAnsi="Arial" w:cs="Arial"/>
        </w:rPr>
        <w:id w:val="1694503745"/>
        <w:placeholder>
          <w:docPart w:val="DefaultPlaceholder_1081868574"/>
        </w:placeholder>
      </w:sdtPr>
      <w:sdtEndPr/>
      <w:sdtContent>
        <w:p w14:paraId="37EAFFA9" w14:textId="77777777" w:rsidR="00076962" w:rsidRDefault="00B8767D" w:rsidP="00522E55">
          <w:pPr>
            <w:rPr>
              <w:rStyle w:val="Hyperlink"/>
              <w:rFonts w:ascii="Arial" w:hAnsi="Arial" w:cs="Arial"/>
            </w:rPr>
          </w:pPr>
          <w:r w:rsidRPr="00423CA9">
            <w:rPr>
              <w:rFonts w:ascii="Arial" w:hAnsi="Arial" w:cs="Arial"/>
            </w:rPr>
            <w:t xml:space="preserve">Students who wish to appeal a grade should consult the Midwestern State University </w:t>
          </w:r>
          <w:hyperlink r:id="rId22" w:anchor="Appeal_of_Course_Grade" w:history="1">
            <w:r w:rsidR="00E616BB" w:rsidRPr="00423CA9">
              <w:rPr>
                <w:rStyle w:val="Hyperlink"/>
                <w:rFonts w:ascii="Arial" w:hAnsi="Arial" w:cs="Arial"/>
              </w:rPr>
              <w:t>Undergraduate Catalog</w:t>
            </w:r>
          </w:hyperlink>
        </w:p>
        <w:p w14:paraId="1CAFC88E" w14:textId="5154A92D" w:rsidR="00B8767D" w:rsidRPr="00423CA9" w:rsidRDefault="00D60747" w:rsidP="00522E55">
          <w:pPr>
            <w:rPr>
              <w:rFonts w:ascii="Arial" w:hAnsi="Arial" w:cs="Arial"/>
            </w:rPr>
          </w:pPr>
        </w:p>
      </w:sdtContent>
    </w:sdt>
    <w:p w14:paraId="3D06A062" w14:textId="49C309EB" w:rsidR="00076962" w:rsidRPr="00076962" w:rsidRDefault="00076962" w:rsidP="00076962">
      <w:pPr>
        <w:rPr>
          <w:rFonts w:ascii="Arial" w:hAnsi="Arial" w:cs="Arial"/>
        </w:rPr>
      </w:pPr>
      <w:r w:rsidRPr="00076962">
        <w:rPr>
          <w:rFonts w:ascii="Arial" w:hAnsi="Arial" w:cs="Arial"/>
        </w:rPr>
        <w:t>General class calendar</w:t>
      </w:r>
      <w:r w:rsidR="00BF0E99">
        <w:rPr>
          <w:rFonts w:ascii="Arial" w:hAnsi="Arial" w:cs="Arial"/>
        </w:rPr>
        <w:t xml:space="preserve">: </w:t>
      </w:r>
      <w:r w:rsidRPr="00076962">
        <w:rPr>
          <w:rFonts w:ascii="Arial" w:hAnsi="Arial" w:cs="Arial"/>
        </w:rPr>
        <w:t>see the D2L page for specific assignments.</w:t>
      </w:r>
    </w:p>
    <w:p w14:paraId="2FBFD071" w14:textId="77777777" w:rsidR="001A15A7" w:rsidRDefault="001A15A7" w:rsidP="00522E55">
      <w:pPr>
        <w:rPr>
          <w:rFonts w:ascii="Arial" w:hAnsi="Arial" w:cs="Arial"/>
          <w:u w:val="single"/>
        </w:rPr>
      </w:pPr>
    </w:p>
    <w:p w14:paraId="4DDCD8A1" w14:textId="69F67A54" w:rsidR="00640C0E" w:rsidRDefault="00640C0E" w:rsidP="00522E55">
      <w:pPr>
        <w:rPr>
          <w:rFonts w:ascii="Arial" w:hAnsi="Arial" w:cs="Arial"/>
        </w:rPr>
      </w:pPr>
      <w:r w:rsidRPr="00F019CF">
        <w:rPr>
          <w:rFonts w:ascii="Arial" w:hAnsi="Arial" w:cs="Arial"/>
          <w:u w:val="single"/>
        </w:rPr>
        <w:t>Unit I</w:t>
      </w:r>
      <w:r w:rsidRPr="00640C0E">
        <w:rPr>
          <w:rFonts w:ascii="Arial" w:hAnsi="Arial" w:cs="Arial"/>
        </w:rPr>
        <w:t> – Dr. Gagum</w:t>
      </w:r>
      <w:r>
        <w:rPr>
          <w:rFonts w:ascii="Arial" w:hAnsi="Arial" w:cs="Arial"/>
        </w:rPr>
        <w:t>.</w:t>
      </w:r>
      <w:r w:rsidRPr="00640C0E">
        <w:rPr>
          <w:rFonts w:ascii="Arial" w:hAnsi="Arial" w:cs="Arial"/>
        </w:rPr>
        <w:t xml:space="preserve"> </w:t>
      </w:r>
      <w:r>
        <w:rPr>
          <w:rFonts w:ascii="Arial" w:hAnsi="Arial" w:cs="Arial"/>
        </w:rPr>
        <w:t>Jan-Feb.</w:t>
      </w:r>
    </w:p>
    <w:p w14:paraId="1EADB57F" w14:textId="4059BE0D" w:rsidR="00B8767D" w:rsidRDefault="00640C0E" w:rsidP="00522E55">
      <w:pPr>
        <w:rPr>
          <w:rFonts w:ascii="Arial" w:hAnsi="Arial" w:cs="Arial"/>
        </w:rPr>
      </w:pPr>
      <w:r w:rsidRPr="00640C0E">
        <w:rPr>
          <w:rFonts w:ascii="Arial" w:hAnsi="Arial" w:cs="Arial"/>
        </w:rPr>
        <w:t>Theoretical vocabulary and interpretive framework.</w:t>
      </w:r>
      <w:r>
        <w:rPr>
          <w:rFonts w:ascii="Arial" w:hAnsi="Arial" w:cs="Arial"/>
        </w:rPr>
        <w:t xml:space="preserve"> Readings include Eisner, McCloud.</w:t>
      </w:r>
      <w:r w:rsidRPr="00640C0E">
        <w:rPr>
          <w:rFonts w:ascii="Arial" w:hAnsi="Arial" w:cs="Arial"/>
        </w:rPr>
        <w:t xml:space="preserve"> </w:t>
      </w:r>
    </w:p>
    <w:p w14:paraId="53B7D959" w14:textId="77777777" w:rsidR="00640C0E" w:rsidRDefault="00640C0E" w:rsidP="00522E55">
      <w:pPr>
        <w:rPr>
          <w:rFonts w:ascii="Arial" w:hAnsi="Arial" w:cs="Arial"/>
        </w:rPr>
      </w:pPr>
    </w:p>
    <w:p w14:paraId="30B2577F" w14:textId="754784A0" w:rsidR="00640C0E" w:rsidRDefault="00640C0E" w:rsidP="00522E55">
      <w:pPr>
        <w:rPr>
          <w:rFonts w:ascii="Arial" w:hAnsi="Arial" w:cs="Arial"/>
        </w:rPr>
      </w:pPr>
      <w:r w:rsidRPr="00F019CF">
        <w:rPr>
          <w:rFonts w:ascii="Arial" w:hAnsi="Arial" w:cs="Arial"/>
          <w:u w:val="single"/>
        </w:rPr>
        <w:t>Unit II</w:t>
      </w:r>
      <w:r w:rsidRPr="00640C0E">
        <w:rPr>
          <w:rFonts w:ascii="Arial" w:hAnsi="Arial" w:cs="Arial"/>
        </w:rPr>
        <w:t> – Dr. Gagum</w:t>
      </w:r>
      <w:r>
        <w:rPr>
          <w:rFonts w:ascii="Arial" w:hAnsi="Arial" w:cs="Arial"/>
        </w:rPr>
        <w:t>. Feb.- March</w:t>
      </w:r>
    </w:p>
    <w:p w14:paraId="7CE9455B" w14:textId="1109669D" w:rsidR="00640C0E" w:rsidRDefault="00640C0E" w:rsidP="00522E55">
      <w:pPr>
        <w:rPr>
          <w:rFonts w:ascii="Arial" w:hAnsi="Arial" w:cs="Arial"/>
          <w:i/>
          <w:iCs/>
        </w:rPr>
      </w:pPr>
      <w:r>
        <w:rPr>
          <w:rFonts w:ascii="Arial" w:hAnsi="Arial" w:cs="Arial"/>
          <w:i/>
          <w:iCs/>
        </w:rPr>
        <w:t>The Other Side of the Wall</w:t>
      </w:r>
    </w:p>
    <w:p w14:paraId="33DDBF50" w14:textId="77777777" w:rsidR="00640C0E" w:rsidRDefault="00640C0E" w:rsidP="00522E55">
      <w:pPr>
        <w:rPr>
          <w:rFonts w:ascii="Arial" w:hAnsi="Arial" w:cs="Arial"/>
        </w:rPr>
      </w:pPr>
    </w:p>
    <w:p w14:paraId="27DD5ED5" w14:textId="4F1A0279" w:rsidR="00640C0E" w:rsidRDefault="00640C0E" w:rsidP="00522E55">
      <w:pPr>
        <w:rPr>
          <w:rFonts w:ascii="Arial" w:hAnsi="Arial" w:cs="Arial"/>
        </w:rPr>
      </w:pPr>
      <w:r w:rsidRPr="00F019CF">
        <w:rPr>
          <w:rFonts w:ascii="Arial" w:hAnsi="Arial" w:cs="Arial"/>
          <w:u w:val="single"/>
        </w:rPr>
        <w:t>Unit III</w:t>
      </w:r>
      <w:r>
        <w:rPr>
          <w:rFonts w:ascii="Arial" w:hAnsi="Arial" w:cs="Arial"/>
        </w:rPr>
        <w:t xml:space="preserve"> – Dr. Lynch. March </w:t>
      </w:r>
    </w:p>
    <w:p w14:paraId="43801BF9" w14:textId="72736BE7" w:rsidR="00640C0E" w:rsidRPr="007B79C0" w:rsidRDefault="00640C0E" w:rsidP="00522E55">
      <w:pPr>
        <w:rPr>
          <w:rFonts w:ascii="Arial" w:hAnsi="Arial" w:cs="Arial"/>
        </w:rPr>
      </w:pPr>
      <w:r>
        <w:rPr>
          <w:rFonts w:ascii="Arial" w:hAnsi="Arial" w:cs="Arial"/>
        </w:rPr>
        <w:t>Excerpts from French graphic novels. Readings include</w:t>
      </w:r>
      <w:r w:rsidR="007B79C0">
        <w:rPr>
          <w:rFonts w:ascii="Arial" w:hAnsi="Arial" w:cs="Arial"/>
        </w:rPr>
        <w:t xml:space="preserve"> </w:t>
      </w:r>
      <w:r w:rsidR="007B79C0">
        <w:rPr>
          <w:rFonts w:ascii="Arial" w:hAnsi="Arial" w:cs="Arial"/>
          <w:i/>
          <w:iCs/>
        </w:rPr>
        <w:t>The Photographer</w:t>
      </w:r>
      <w:r w:rsidR="007B79C0" w:rsidRPr="007B79C0">
        <w:rPr>
          <w:rFonts w:ascii="Arial" w:hAnsi="Arial" w:cs="Arial"/>
        </w:rPr>
        <w:t>,</w:t>
      </w:r>
      <w:r w:rsidR="007B79C0">
        <w:rPr>
          <w:rFonts w:ascii="Arial" w:hAnsi="Arial" w:cs="Arial"/>
          <w:i/>
          <w:iCs/>
        </w:rPr>
        <w:t xml:space="preserve"> </w:t>
      </w:r>
      <w:r w:rsidR="007B79C0">
        <w:rPr>
          <w:rFonts w:ascii="Arial" w:hAnsi="Arial" w:cs="Arial"/>
        </w:rPr>
        <w:t xml:space="preserve">3”, and </w:t>
      </w:r>
      <w:r w:rsidR="007B79C0" w:rsidRPr="007B79C0">
        <w:rPr>
          <w:rFonts w:ascii="Arial" w:hAnsi="Arial" w:cs="Arial"/>
          <w:i/>
          <w:iCs/>
        </w:rPr>
        <w:t>Aya of Yop City</w:t>
      </w:r>
      <w:r w:rsidR="007B79C0">
        <w:rPr>
          <w:rFonts w:ascii="Arial" w:hAnsi="Arial" w:cs="Arial"/>
        </w:rPr>
        <w:t>.</w:t>
      </w:r>
    </w:p>
    <w:p w14:paraId="35C5A61C" w14:textId="77777777" w:rsidR="00640C0E" w:rsidRDefault="00640C0E" w:rsidP="00522E55">
      <w:pPr>
        <w:rPr>
          <w:rFonts w:ascii="Arial" w:hAnsi="Arial" w:cs="Arial"/>
        </w:rPr>
      </w:pPr>
    </w:p>
    <w:p w14:paraId="583C3C86" w14:textId="1988F257" w:rsidR="00640C0E" w:rsidRDefault="00640C0E" w:rsidP="00522E55">
      <w:pPr>
        <w:rPr>
          <w:rFonts w:ascii="Arial" w:hAnsi="Arial" w:cs="Arial"/>
          <w:i/>
          <w:iCs/>
        </w:rPr>
      </w:pPr>
      <w:r w:rsidRPr="00F019CF">
        <w:rPr>
          <w:rFonts w:ascii="Arial" w:hAnsi="Arial" w:cs="Arial"/>
          <w:u w:val="single"/>
        </w:rPr>
        <w:t>Unit IV</w:t>
      </w:r>
      <w:r>
        <w:rPr>
          <w:rFonts w:ascii="Arial" w:hAnsi="Arial" w:cs="Arial"/>
        </w:rPr>
        <w:t xml:space="preserve"> – Dr. Lynch. April. Sattouf </w:t>
      </w:r>
      <w:r>
        <w:rPr>
          <w:rFonts w:ascii="Arial" w:hAnsi="Arial" w:cs="Arial"/>
          <w:i/>
          <w:iCs/>
        </w:rPr>
        <w:t>The Arab of the Future.</w:t>
      </w:r>
    </w:p>
    <w:p w14:paraId="7276DCC8" w14:textId="77777777" w:rsidR="00640C0E" w:rsidRDefault="00640C0E" w:rsidP="00522E55">
      <w:pPr>
        <w:rPr>
          <w:rFonts w:ascii="Arial" w:hAnsi="Arial" w:cs="Arial"/>
        </w:rPr>
      </w:pPr>
    </w:p>
    <w:p w14:paraId="422FD70C" w14:textId="424DA198" w:rsidR="00640C0E" w:rsidRPr="00640C0E" w:rsidRDefault="00640C0E" w:rsidP="00522E55">
      <w:pPr>
        <w:rPr>
          <w:rFonts w:ascii="Arial" w:hAnsi="Arial" w:cs="Arial"/>
        </w:rPr>
      </w:pPr>
      <w:r>
        <w:rPr>
          <w:rFonts w:ascii="Arial" w:hAnsi="Arial" w:cs="Arial"/>
        </w:rPr>
        <w:t>Final Exam</w:t>
      </w:r>
      <w:r w:rsidR="00F019CF">
        <w:rPr>
          <w:rFonts w:ascii="Arial" w:hAnsi="Arial" w:cs="Arial"/>
        </w:rPr>
        <w:t xml:space="preserve"> – </w:t>
      </w:r>
      <w:r w:rsidR="00F019CF" w:rsidRPr="00F019CF">
        <w:rPr>
          <w:rFonts w:ascii="Arial" w:hAnsi="Arial" w:cs="Arial"/>
        </w:rPr>
        <w:t>Wednesday</w:t>
      </w:r>
      <w:r w:rsidR="00F019CF">
        <w:rPr>
          <w:rFonts w:ascii="Arial" w:hAnsi="Arial" w:cs="Arial"/>
        </w:rPr>
        <w:t xml:space="preserve">, </w:t>
      </w:r>
      <w:r w:rsidR="00F019CF" w:rsidRPr="00F019CF">
        <w:rPr>
          <w:rFonts w:ascii="Arial" w:hAnsi="Arial" w:cs="Arial"/>
        </w:rPr>
        <w:t>April 28</w:t>
      </w:r>
      <w:r w:rsidR="00F019CF">
        <w:rPr>
          <w:rFonts w:ascii="Arial" w:hAnsi="Arial" w:cs="Arial"/>
        </w:rPr>
        <w:t>. 3:30 pm – 5:30 pm.</w:t>
      </w:r>
    </w:p>
    <w:sectPr w:rsidR="00640C0E" w:rsidRPr="00640C0E" w:rsidSect="00875921">
      <w:footerReference w:type="default" r:id="rId23"/>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298F2" w14:textId="77777777" w:rsidR="00D60747" w:rsidRDefault="00D60747">
      <w:r>
        <w:separator/>
      </w:r>
    </w:p>
  </w:endnote>
  <w:endnote w:type="continuationSeparator" w:id="0">
    <w:p w14:paraId="0DD1BCE8" w14:textId="77777777" w:rsidR="00D60747" w:rsidRDefault="00D6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95221190"/>
      <w:docPartObj>
        <w:docPartGallery w:val="Page Numbers (Bottom of Page)"/>
        <w:docPartUnique/>
      </w:docPartObj>
    </w:sdtPr>
    <w:sdtEndPr>
      <w:rPr>
        <w:noProof/>
      </w:rPr>
    </w:sdtEndPr>
    <w:sdtContent>
      <w:p w14:paraId="495AD3D2" w14:textId="77777777" w:rsidR="00CD1225" w:rsidRPr="00BE203E" w:rsidRDefault="00CD1225" w:rsidP="00CD1225">
        <w:pPr>
          <w:rPr>
            <w:rFonts w:ascii="Arial" w:hAnsi="Arial" w:cs="Arial"/>
            <w:sz w:val="20"/>
            <w:szCs w:val="20"/>
          </w:rPr>
        </w:pPr>
        <w:r w:rsidRPr="00BE203E">
          <w:rPr>
            <w:rStyle w:val="Emphasis"/>
            <w:rFonts w:ascii="Arial" w:hAnsi="Arial" w:cs="Arial"/>
            <w:sz w:val="20"/>
            <w:szCs w:val="20"/>
          </w:rPr>
          <w:t>Notice</w:t>
        </w:r>
        <w:r w:rsidRPr="00BE203E">
          <w:rPr>
            <w:rFonts w:ascii="Arial" w:hAnsi="Arial" w:cs="Arial"/>
            <w:b/>
            <w:bCs/>
            <w:sz w:val="20"/>
            <w:szCs w:val="20"/>
          </w:rPr>
          <w:br/>
        </w:r>
        <w:r w:rsidRPr="00BE203E">
          <w:rPr>
            <w:rFonts w:ascii="Arial" w:hAnsi="Arial" w:cs="Arial"/>
            <w:sz w:val="20"/>
            <w:szCs w:val="20"/>
          </w:rPr>
          <w:t>Changes in the course syllabus, procedures, assignments, and schedule may be made at the discretion of the instructor and/or required by the University.</w:t>
        </w:r>
      </w:p>
      <w:p w14:paraId="0EBBEB64" w14:textId="22B12FF3" w:rsidR="006C76BF" w:rsidRPr="00BE203E" w:rsidRDefault="00BF16CF" w:rsidP="00CD1225">
        <w:pPr>
          <w:pStyle w:val="Footer"/>
          <w:jc w:val="right"/>
          <w:rPr>
            <w:rFonts w:ascii="Arial" w:hAnsi="Arial" w:cs="Arial"/>
            <w:sz w:val="20"/>
            <w:szCs w:val="20"/>
          </w:rPr>
        </w:pPr>
        <w:r w:rsidRPr="00BE203E">
          <w:rPr>
            <w:rFonts w:ascii="Arial" w:hAnsi="Arial" w:cs="Arial"/>
            <w:sz w:val="20"/>
            <w:szCs w:val="20"/>
          </w:rPr>
          <w:fldChar w:fldCharType="begin"/>
        </w:r>
        <w:r w:rsidRPr="00BE203E">
          <w:rPr>
            <w:rFonts w:ascii="Arial" w:hAnsi="Arial" w:cs="Arial"/>
            <w:sz w:val="20"/>
            <w:szCs w:val="20"/>
          </w:rPr>
          <w:instrText xml:space="preserve"> PAGE   \* MERGEFORMAT </w:instrText>
        </w:r>
        <w:r w:rsidRPr="00BE203E">
          <w:rPr>
            <w:rFonts w:ascii="Arial" w:hAnsi="Arial" w:cs="Arial"/>
            <w:sz w:val="20"/>
            <w:szCs w:val="20"/>
          </w:rPr>
          <w:fldChar w:fldCharType="separate"/>
        </w:r>
        <w:r w:rsidR="007E660A">
          <w:rPr>
            <w:rFonts w:ascii="Arial" w:hAnsi="Arial" w:cs="Arial"/>
            <w:noProof/>
            <w:sz w:val="20"/>
            <w:szCs w:val="20"/>
          </w:rPr>
          <w:t>6</w:t>
        </w:r>
        <w:r w:rsidRPr="00BE203E">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908C8" w14:textId="77777777" w:rsidR="00D60747" w:rsidRDefault="00D60747">
      <w:r>
        <w:separator/>
      </w:r>
    </w:p>
  </w:footnote>
  <w:footnote w:type="continuationSeparator" w:id="0">
    <w:p w14:paraId="0BCE2CA5" w14:textId="77777777" w:rsidR="00D60747" w:rsidRDefault="00D60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93A"/>
    <w:multiLevelType w:val="hybridMultilevel"/>
    <w:tmpl w:val="9A3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C5992"/>
    <w:multiLevelType w:val="hybridMultilevel"/>
    <w:tmpl w:val="02363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E3789"/>
    <w:multiLevelType w:val="hybridMultilevel"/>
    <w:tmpl w:val="9AD4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64368"/>
    <w:multiLevelType w:val="multilevel"/>
    <w:tmpl w:val="0409001D"/>
    <w:styleLink w:val="Bulletedlist"/>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8A7ED5"/>
    <w:multiLevelType w:val="hybridMultilevel"/>
    <w:tmpl w:val="8C18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765D8"/>
    <w:multiLevelType w:val="hybridMultilevel"/>
    <w:tmpl w:val="DF32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14F7D"/>
    <w:multiLevelType w:val="hybridMultilevel"/>
    <w:tmpl w:val="574ED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197307"/>
    <w:multiLevelType w:val="hybridMultilevel"/>
    <w:tmpl w:val="415A9F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2DC6C7B"/>
    <w:multiLevelType w:val="hybridMultilevel"/>
    <w:tmpl w:val="477A88AC"/>
    <w:lvl w:ilvl="0" w:tplc="A998B1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70F12"/>
    <w:multiLevelType w:val="hybridMultilevel"/>
    <w:tmpl w:val="7BFA9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0F4C9A"/>
    <w:multiLevelType w:val="multilevel"/>
    <w:tmpl w:val="0409001D"/>
    <w:numStyleLink w:val="Bulletedlist"/>
  </w:abstractNum>
  <w:abstractNum w:abstractNumId="11" w15:restartNumberingAfterBreak="0">
    <w:nsid w:val="463050C0"/>
    <w:multiLevelType w:val="hybridMultilevel"/>
    <w:tmpl w:val="3E7E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52875"/>
    <w:multiLevelType w:val="hybridMultilevel"/>
    <w:tmpl w:val="3FEA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A20B3"/>
    <w:multiLevelType w:val="hybridMultilevel"/>
    <w:tmpl w:val="6134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30975"/>
    <w:multiLevelType w:val="hybridMultilevel"/>
    <w:tmpl w:val="C8D0724C"/>
    <w:lvl w:ilvl="0" w:tplc="EC3087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F4185"/>
    <w:multiLevelType w:val="hybridMultilevel"/>
    <w:tmpl w:val="A48C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1032C"/>
    <w:multiLevelType w:val="hybridMultilevel"/>
    <w:tmpl w:val="E7E4D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056EB"/>
    <w:multiLevelType w:val="hybridMultilevel"/>
    <w:tmpl w:val="758E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E12739"/>
    <w:multiLevelType w:val="hybridMultilevel"/>
    <w:tmpl w:val="BFB0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92251"/>
    <w:multiLevelType w:val="hybridMultilevel"/>
    <w:tmpl w:val="5A0E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C7400"/>
    <w:multiLevelType w:val="hybridMultilevel"/>
    <w:tmpl w:val="DB6C561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C5C2730"/>
    <w:multiLevelType w:val="hybridMultilevel"/>
    <w:tmpl w:val="409E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2"/>
  </w:num>
  <w:num w:numId="4">
    <w:abstractNumId w:val="21"/>
  </w:num>
  <w:num w:numId="5">
    <w:abstractNumId w:val="5"/>
  </w:num>
  <w:num w:numId="6">
    <w:abstractNumId w:val="4"/>
  </w:num>
  <w:num w:numId="7">
    <w:abstractNumId w:val="12"/>
  </w:num>
  <w:num w:numId="8">
    <w:abstractNumId w:val="11"/>
  </w:num>
  <w:num w:numId="9">
    <w:abstractNumId w:val="17"/>
  </w:num>
  <w:num w:numId="10">
    <w:abstractNumId w:val="15"/>
  </w:num>
  <w:num w:numId="11">
    <w:abstractNumId w:val="19"/>
  </w:num>
  <w:num w:numId="12">
    <w:abstractNumId w:val="3"/>
  </w:num>
  <w:num w:numId="13">
    <w:abstractNumId w:val="10"/>
  </w:num>
  <w:num w:numId="14">
    <w:abstractNumId w:val="9"/>
  </w:num>
  <w:num w:numId="15">
    <w:abstractNumId w:val="16"/>
  </w:num>
  <w:num w:numId="16">
    <w:abstractNumId w:val="6"/>
  </w:num>
  <w:num w:numId="17">
    <w:abstractNumId w:val="18"/>
  </w:num>
  <w:num w:numId="18">
    <w:abstractNumId w:val="8"/>
  </w:num>
  <w:num w:numId="19">
    <w:abstractNumId w:val="1"/>
  </w:num>
  <w:num w:numId="20">
    <w:abstractNumId w:val="0"/>
  </w:num>
  <w:num w:numId="21">
    <w:abstractNumId w:val="20"/>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US" w:vendorID="64" w:dllVersion="6" w:nlCheck="1" w:checkStyle="1"/>
  <w:activeWritingStyle w:appName="MSWord" w:lang="es-ES" w:vendorID="64" w:dllVersion="6" w:nlCheck="1" w:checkStyle="0"/>
  <w:activeWritingStyle w:appName="MSWord" w:lang="es-419" w:vendorID="64" w:dllVersion="6" w:nlCheck="1" w:checkStyle="0"/>
  <w:activeWritingStyle w:appName="MSWord" w:lang="en-US" w:vendorID="64" w:dllVersion="0" w:nlCheck="1" w:checkStyle="0"/>
  <w:activeWritingStyle w:appName="MSWord" w:lang="es-419" w:vendorID="64" w:dllVersion="0" w:nlCheck="1" w:checkStyle="0"/>
  <w:activeWritingStyle w:appName="MSWord" w:lang="es-ES" w:vendorID="64" w:dllVersion="0" w:nlCheck="1" w:checkStyle="0"/>
  <w:activeWritingStyle w:appName="MSWord" w:lang="fr-FR" w:vendorID="64" w:dllVersion="6" w:nlCheck="1" w:checkStyle="0"/>
  <w:activeWritingStyle w:appName="MSWord" w:lang="fr-FR" w:vendorID="64" w:dllVersion="0" w:nlCheck="1" w:checkStyle="0"/>
  <w:activeWritingStyle w:appName="MSWord" w:lang="en-US" w:vendorID="64" w:dllVersion="4096" w:nlCheck="1" w:checkStyle="0"/>
  <w:activeWritingStyle w:appName="MSWord" w:lang="de-DE" w:vendorID="64" w:dllVersion="4096"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01635"/>
    <w:rsid w:val="00001EA9"/>
    <w:rsid w:val="00017FD1"/>
    <w:rsid w:val="000265EA"/>
    <w:rsid w:val="00030161"/>
    <w:rsid w:val="00032865"/>
    <w:rsid w:val="00033E90"/>
    <w:rsid w:val="00036DFD"/>
    <w:rsid w:val="00041E4C"/>
    <w:rsid w:val="00044DB8"/>
    <w:rsid w:val="00045A07"/>
    <w:rsid w:val="00054AAA"/>
    <w:rsid w:val="00062A30"/>
    <w:rsid w:val="00062C7C"/>
    <w:rsid w:val="00065D93"/>
    <w:rsid w:val="000722DB"/>
    <w:rsid w:val="00072772"/>
    <w:rsid w:val="00076962"/>
    <w:rsid w:val="00076E2A"/>
    <w:rsid w:val="00077179"/>
    <w:rsid w:val="000825E3"/>
    <w:rsid w:val="00091CB2"/>
    <w:rsid w:val="00093B3B"/>
    <w:rsid w:val="000960A0"/>
    <w:rsid w:val="000C0994"/>
    <w:rsid w:val="000C38FD"/>
    <w:rsid w:val="000D209A"/>
    <w:rsid w:val="000E7B31"/>
    <w:rsid w:val="000F2237"/>
    <w:rsid w:val="000F51FA"/>
    <w:rsid w:val="000F64AF"/>
    <w:rsid w:val="0010707D"/>
    <w:rsid w:val="00111EF9"/>
    <w:rsid w:val="00112DC5"/>
    <w:rsid w:val="00120D94"/>
    <w:rsid w:val="00121EF0"/>
    <w:rsid w:val="00140339"/>
    <w:rsid w:val="001413CF"/>
    <w:rsid w:val="001450C1"/>
    <w:rsid w:val="001459B0"/>
    <w:rsid w:val="001507F8"/>
    <w:rsid w:val="00163336"/>
    <w:rsid w:val="0016613B"/>
    <w:rsid w:val="0017390E"/>
    <w:rsid w:val="00173942"/>
    <w:rsid w:val="0017526C"/>
    <w:rsid w:val="00175842"/>
    <w:rsid w:val="001925A3"/>
    <w:rsid w:val="001A10DA"/>
    <w:rsid w:val="001A15A7"/>
    <w:rsid w:val="001A7227"/>
    <w:rsid w:val="001A75F6"/>
    <w:rsid w:val="001B5C5A"/>
    <w:rsid w:val="001C489F"/>
    <w:rsid w:val="001C739C"/>
    <w:rsid w:val="001D263F"/>
    <w:rsid w:val="001D35DE"/>
    <w:rsid w:val="001D46EB"/>
    <w:rsid w:val="001E198F"/>
    <w:rsid w:val="001E58B2"/>
    <w:rsid w:val="001E7946"/>
    <w:rsid w:val="001F2DD3"/>
    <w:rsid w:val="001F7FA7"/>
    <w:rsid w:val="00200DC0"/>
    <w:rsid w:val="00201FC1"/>
    <w:rsid w:val="00202FA8"/>
    <w:rsid w:val="0020628E"/>
    <w:rsid w:val="00212370"/>
    <w:rsid w:val="002212F2"/>
    <w:rsid w:val="002311B9"/>
    <w:rsid w:val="002346A0"/>
    <w:rsid w:val="00240D7D"/>
    <w:rsid w:val="00242E2E"/>
    <w:rsid w:val="0024433D"/>
    <w:rsid w:val="00250EA1"/>
    <w:rsid w:val="002610AB"/>
    <w:rsid w:val="0027117A"/>
    <w:rsid w:val="0028209C"/>
    <w:rsid w:val="002851CB"/>
    <w:rsid w:val="0028527E"/>
    <w:rsid w:val="002876B3"/>
    <w:rsid w:val="00294DF9"/>
    <w:rsid w:val="00296FBC"/>
    <w:rsid w:val="002970DB"/>
    <w:rsid w:val="002977BF"/>
    <w:rsid w:val="002A4170"/>
    <w:rsid w:val="002A47AB"/>
    <w:rsid w:val="002B0A95"/>
    <w:rsid w:val="002B2E76"/>
    <w:rsid w:val="002B6DC7"/>
    <w:rsid w:val="002C2FA3"/>
    <w:rsid w:val="002C504E"/>
    <w:rsid w:val="002C705F"/>
    <w:rsid w:val="002C7BB2"/>
    <w:rsid w:val="002D162B"/>
    <w:rsid w:val="002E14E3"/>
    <w:rsid w:val="00306105"/>
    <w:rsid w:val="00306D55"/>
    <w:rsid w:val="00307329"/>
    <w:rsid w:val="003079D3"/>
    <w:rsid w:val="0031134E"/>
    <w:rsid w:val="00311521"/>
    <w:rsid w:val="003131D6"/>
    <w:rsid w:val="00320E97"/>
    <w:rsid w:val="00323CDF"/>
    <w:rsid w:val="00326FBC"/>
    <w:rsid w:val="0032739B"/>
    <w:rsid w:val="0033012F"/>
    <w:rsid w:val="00337D70"/>
    <w:rsid w:val="0034612D"/>
    <w:rsid w:val="00350AB7"/>
    <w:rsid w:val="00365AC2"/>
    <w:rsid w:val="003710AC"/>
    <w:rsid w:val="0037219B"/>
    <w:rsid w:val="003811E3"/>
    <w:rsid w:val="00391672"/>
    <w:rsid w:val="003A101D"/>
    <w:rsid w:val="003A4224"/>
    <w:rsid w:val="003A71D2"/>
    <w:rsid w:val="003B0FC8"/>
    <w:rsid w:val="003B3AC6"/>
    <w:rsid w:val="003B5BB1"/>
    <w:rsid w:val="003B6A45"/>
    <w:rsid w:val="003C3524"/>
    <w:rsid w:val="003C70D0"/>
    <w:rsid w:val="003E3D1E"/>
    <w:rsid w:val="003E5461"/>
    <w:rsid w:val="003E58D0"/>
    <w:rsid w:val="003E5994"/>
    <w:rsid w:val="003F4C0E"/>
    <w:rsid w:val="003F60B8"/>
    <w:rsid w:val="003F7B6B"/>
    <w:rsid w:val="004006ED"/>
    <w:rsid w:val="00412D23"/>
    <w:rsid w:val="004169C3"/>
    <w:rsid w:val="00423CA9"/>
    <w:rsid w:val="00432988"/>
    <w:rsid w:val="004555D7"/>
    <w:rsid w:val="00466745"/>
    <w:rsid w:val="004723C9"/>
    <w:rsid w:val="004739B2"/>
    <w:rsid w:val="00473F17"/>
    <w:rsid w:val="004850BD"/>
    <w:rsid w:val="00494F93"/>
    <w:rsid w:val="004B7681"/>
    <w:rsid w:val="004C30F7"/>
    <w:rsid w:val="004C47F1"/>
    <w:rsid w:val="004C5418"/>
    <w:rsid w:val="004D2CE0"/>
    <w:rsid w:val="004E6013"/>
    <w:rsid w:val="004F356A"/>
    <w:rsid w:val="00502E3D"/>
    <w:rsid w:val="00505032"/>
    <w:rsid w:val="00505141"/>
    <w:rsid w:val="00505E49"/>
    <w:rsid w:val="0051135F"/>
    <w:rsid w:val="00521084"/>
    <w:rsid w:val="00522257"/>
    <w:rsid w:val="00522E55"/>
    <w:rsid w:val="00535E6F"/>
    <w:rsid w:val="00545208"/>
    <w:rsid w:val="00545774"/>
    <w:rsid w:val="00551FC1"/>
    <w:rsid w:val="00553986"/>
    <w:rsid w:val="00556C6C"/>
    <w:rsid w:val="00560FB9"/>
    <w:rsid w:val="005678BC"/>
    <w:rsid w:val="00575F1C"/>
    <w:rsid w:val="00583DF1"/>
    <w:rsid w:val="00597303"/>
    <w:rsid w:val="005A271D"/>
    <w:rsid w:val="005A76CD"/>
    <w:rsid w:val="005B3B76"/>
    <w:rsid w:val="005D0D2A"/>
    <w:rsid w:val="005D1E12"/>
    <w:rsid w:val="005E4DA4"/>
    <w:rsid w:val="005E53E7"/>
    <w:rsid w:val="005F118B"/>
    <w:rsid w:val="005F11E6"/>
    <w:rsid w:val="005F17E2"/>
    <w:rsid w:val="0060119A"/>
    <w:rsid w:val="00603A4D"/>
    <w:rsid w:val="00617B18"/>
    <w:rsid w:val="00621860"/>
    <w:rsid w:val="00625900"/>
    <w:rsid w:val="00626739"/>
    <w:rsid w:val="006346B8"/>
    <w:rsid w:val="00640C0E"/>
    <w:rsid w:val="00640FC3"/>
    <w:rsid w:val="006422DC"/>
    <w:rsid w:val="00642445"/>
    <w:rsid w:val="0065001A"/>
    <w:rsid w:val="00652042"/>
    <w:rsid w:val="006526D7"/>
    <w:rsid w:val="00657C54"/>
    <w:rsid w:val="00660B71"/>
    <w:rsid w:val="0066413F"/>
    <w:rsid w:val="0066708D"/>
    <w:rsid w:val="00670C29"/>
    <w:rsid w:val="00673105"/>
    <w:rsid w:val="006774D1"/>
    <w:rsid w:val="0069243F"/>
    <w:rsid w:val="0069527B"/>
    <w:rsid w:val="006A5906"/>
    <w:rsid w:val="006A73DF"/>
    <w:rsid w:val="006B263F"/>
    <w:rsid w:val="006C4C2A"/>
    <w:rsid w:val="006C5B0A"/>
    <w:rsid w:val="006C7613"/>
    <w:rsid w:val="006C76BF"/>
    <w:rsid w:val="006C7E67"/>
    <w:rsid w:val="006D4E94"/>
    <w:rsid w:val="006D6D84"/>
    <w:rsid w:val="006E762F"/>
    <w:rsid w:val="00701BBF"/>
    <w:rsid w:val="00707361"/>
    <w:rsid w:val="00732B98"/>
    <w:rsid w:val="00734095"/>
    <w:rsid w:val="00734108"/>
    <w:rsid w:val="00743AE8"/>
    <w:rsid w:val="00755CDB"/>
    <w:rsid w:val="0077238E"/>
    <w:rsid w:val="00773642"/>
    <w:rsid w:val="00776D24"/>
    <w:rsid w:val="00790BFE"/>
    <w:rsid w:val="007977AF"/>
    <w:rsid w:val="00797D33"/>
    <w:rsid w:val="007A05C7"/>
    <w:rsid w:val="007A633A"/>
    <w:rsid w:val="007B6A7F"/>
    <w:rsid w:val="007B79C0"/>
    <w:rsid w:val="007E304A"/>
    <w:rsid w:val="007E660A"/>
    <w:rsid w:val="007F7174"/>
    <w:rsid w:val="00800766"/>
    <w:rsid w:val="0080507D"/>
    <w:rsid w:val="00812D53"/>
    <w:rsid w:val="00814421"/>
    <w:rsid w:val="00820A7F"/>
    <w:rsid w:val="0082640F"/>
    <w:rsid w:val="00826F47"/>
    <w:rsid w:val="00827CD8"/>
    <w:rsid w:val="00845C19"/>
    <w:rsid w:val="00857D5F"/>
    <w:rsid w:val="00862F7A"/>
    <w:rsid w:val="008633E1"/>
    <w:rsid w:val="0086486F"/>
    <w:rsid w:val="00864D6F"/>
    <w:rsid w:val="00865AEF"/>
    <w:rsid w:val="0086618F"/>
    <w:rsid w:val="00875921"/>
    <w:rsid w:val="00877371"/>
    <w:rsid w:val="00883479"/>
    <w:rsid w:val="00887339"/>
    <w:rsid w:val="00890768"/>
    <w:rsid w:val="0089129F"/>
    <w:rsid w:val="008944FA"/>
    <w:rsid w:val="00894CC0"/>
    <w:rsid w:val="0089785F"/>
    <w:rsid w:val="008A1193"/>
    <w:rsid w:val="008A70A5"/>
    <w:rsid w:val="008B4242"/>
    <w:rsid w:val="008B7820"/>
    <w:rsid w:val="008C12A4"/>
    <w:rsid w:val="008C23B3"/>
    <w:rsid w:val="008C26AB"/>
    <w:rsid w:val="008C2935"/>
    <w:rsid w:val="008C3BE9"/>
    <w:rsid w:val="008C423B"/>
    <w:rsid w:val="008E13AC"/>
    <w:rsid w:val="008E613E"/>
    <w:rsid w:val="008F2FF9"/>
    <w:rsid w:val="008F5140"/>
    <w:rsid w:val="008F5FB2"/>
    <w:rsid w:val="00904008"/>
    <w:rsid w:val="00911ADE"/>
    <w:rsid w:val="0091483D"/>
    <w:rsid w:val="0091553D"/>
    <w:rsid w:val="0092285A"/>
    <w:rsid w:val="00924437"/>
    <w:rsid w:val="00930B67"/>
    <w:rsid w:val="00945966"/>
    <w:rsid w:val="00946DB4"/>
    <w:rsid w:val="00962695"/>
    <w:rsid w:val="0096776D"/>
    <w:rsid w:val="00971F5E"/>
    <w:rsid w:val="009721D4"/>
    <w:rsid w:val="00976362"/>
    <w:rsid w:val="00976FED"/>
    <w:rsid w:val="00977EE2"/>
    <w:rsid w:val="00982C6A"/>
    <w:rsid w:val="00987002"/>
    <w:rsid w:val="00992113"/>
    <w:rsid w:val="009942AC"/>
    <w:rsid w:val="009952A4"/>
    <w:rsid w:val="00996ECB"/>
    <w:rsid w:val="009A12E3"/>
    <w:rsid w:val="009A54D9"/>
    <w:rsid w:val="009A70F8"/>
    <w:rsid w:val="009C29C4"/>
    <w:rsid w:val="009C5A75"/>
    <w:rsid w:val="009D0F44"/>
    <w:rsid w:val="009D2713"/>
    <w:rsid w:val="009D690E"/>
    <w:rsid w:val="009D6A90"/>
    <w:rsid w:val="009D71C5"/>
    <w:rsid w:val="00A00E47"/>
    <w:rsid w:val="00A017F1"/>
    <w:rsid w:val="00A01814"/>
    <w:rsid w:val="00A049BC"/>
    <w:rsid w:val="00A0556C"/>
    <w:rsid w:val="00A079CD"/>
    <w:rsid w:val="00A13138"/>
    <w:rsid w:val="00A139F7"/>
    <w:rsid w:val="00A211AA"/>
    <w:rsid w:val="00A211C5"/>
    <w:rsid w:val="00A30A50"/>
    <w:rsid w:val="00A30E6E"/>
    <w:rsid w:val="00A44C83"/>
    <w:rsid w:val="00A45597"/>
    <w:rsid w:val="00A52E0D"/>
    <w:rsid w:val="00A5363F"/>
    <w:rsid w:val="00A622DC"/>
    <w:rsid w:val="00A6434B"/>
    <w:rsid w:val="00A66ED3"/>
    <w:rsid w:val="00A75475"/>
    <w:rsid w:val="00A779CF"/>
    <w:rsid w:val="00A8689C"/>
    <w:rsid w:val="00A93CE0"/>
    <w:rsid w:val="00A9475B"/>
    <w:rsid w:val="00AA2748"/>
    <w:rsid w:val="00AA4190"/>
    <w:rsid w:val="00AA634E"/>
    <w:rsid w:val="00AC08EC"/>
    <w:rsid w:val="00AC2EB9"/>
    <w:rsid w:val="00AC5839"/>
    <w:rsid w:val="00AD10AC"/>
    <w:rsid w:val="00AD64EC"/>
    <w:rsid w:val="00AE1787"/>
    <w:rsid w:val="00AE23A1"/>
    <w:rsid w:val="00AF4D0E"/>
    <w:rsid w:val="00AF6268"/>
    <w:rsid w:val="00B0059E"/>
    <w:rsid w:val="00B02050"/>
    <w:rsid w:val="00B04120"/>
    <w:rsid w:val="00B06907"/>
    <w:rsid w:val="00B14FC9"/>
    <w:rsid w:val="00B26703"/>
    <w:rsid w:val="00B31010"/>
    <w:rsid w:val="00B313F6"/>
    <w:rsid w:val="00B36DE9"/>
    <w:rsid w:val="00B40393"/>
    <w:rsid w:val="00B4560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A2AF2"/>
    <w:rsid w:val="00BA5E4E"/>
    <w:rsid w:val="00BB18C1"/>
    <w:rsid w:val="00BC2132"/>
    <w:rsid w:val="00BC3AB2"/>
    <w:rsid w:val="00BC675F"/>
    <w:rsid w:val="00BD4300"/>
    <w:rsid w:val="00BD6D22"/>
    <w:rsid w:val="00BE203E"/>
    <w:rsid w:val="00BE2054"/>
    <w:rsid w:val="00BE25F0"/>
    <w:rsid w:val="00BF0E99"/>
    <w:rsid w:val="00BF16CF"/>
    <w:rsid w:val="00BF35FE"/>
    <w:rsid w:val="00BF4A4E"/>
    <w:rsid w:val="00C04012"/>
    <w:rsid w:val="00C12E9B"/>
    <w:rsid w:val="00C13299"/>
    <w:rsid w:val="00C21A0A"/>
    <w:rsid w:val="00C24597"/>
    <w:rsid w:val="00C34AF4"/>
    <w:rsid w:val="00C3640F"/>
    <w:rsid w:val="00C37726"/>
    <w:rsid w:val="00C40414"/>
    <w:rsid w:val="00C506D9"/>
    <w:rsid w:val="00C57C84"/>
    <w:rsid w:val="00C60278"/>
    <w:rsid w:val="00C60370"/>
    <w:rsid w:val="00C702A6"/>
    <w:rsid w:val="00C7243C"/>
    <w:rsid w:val="00C7727D"/>
    <w:rsid w:val="00C81BA1"/>
    <w:rsid w:val="00C824A8"/>
    <w:rsid w:val="00C85B78"/>
    <w:rsid w:val="00CA52E9"/>
    <w:rsid w:val="00CB0014"/>
    <w:rsid w:val="00CC7103"/>
    <w:rsid w:val="00CC77A2"/>
    <w:rsid w:val="00CD0CCA"/>
    <w:rsid w:val="00CD1225"/>
    <w:rsid w:val="00CD15EF"/>
    <w:rsid w:val="00CE02BE"/>
    <w:rsid w:val="00CE24B1"/>
    <w:rsid w:val="00CE5D9F"/>
    <w:rsid w:val="00CF410B"/>
    <w:rsid w:val="00D00429"/>
    <w:rsid w:val="00D01E91"/>
    <w:rsid w:val="00D20638"/>
    <w:rsid w:val="00D218FE"/>
    <w:rsid w:val="00D2356A"/>
    <w:rsid w:val="00D311E4"/>
    <w:rsid w:val="00D358C1"/>
    <w:rsid w:val="00D42022"/>
    <w:rsid w:val="00D445B0"/>
    <w:rsid w:val="00D45273"/>
    <w:rsid w:val="00D53C5D"/>
    <w:rsid w:val="00D60747"/>
    <w:rsid w:val="00D6163A"/>
    <w:rsid w:val="00D754AF"/>
    <w:rsid w:val="00D76411"/>
    <w:rsid w:val="00D76DBE"/>
    <w:rsid w:val="00D810D5"/>
    <w:rsid w:val="00D83C8C"/>
    <w:rsid w:val="00D87BBB"/>
    <w:rsid w:val="00DA075B"/>
    <w:rsid w:val="00DA7AE3"/>
    <w:rsid w:val="00DB00E1"/>
    <w:rsid w:val="00DB0473"/>
    <w:rsid w:val="00DC02AC"/>
    <w:rsid w:val="00DC11D6"/>
    <w:rsid w:val="00DC57E6"/>
    <w:rsid w:val="00DC7D82"/>
    <w:rsid w:val="00DE229B"/>
    <w:rsid w:val="00DE3A87"/>
    <w:rsid w:val="00DF3364"/>
    <w:rsid w:val="00E00622"/>
    <w:rsid w:val="00E04BF9"/>
    <w:rsid w:val="00E114B4"/>
    <w:rsid w:val="00E1547C"/>
    <w:rsid w:val="00E15C9F"/>
    <w:rsid w:val="00E201E4"/>
    <w:rsid w:val="00E26751"/>
    <w:rsid w:val="00E4457F"/>
    <w:rsid w:val="00E44D88"/>
    <w:rsid w:val="00E616BB"/>
    <w:rsid w:val="00E67097"/>
    <w:rsid w:val="00E73B99"/>
    <w:rsid w:val="00E756C7"/>
    <w:rsid w:val="00E83129"/>
    <w:rsid w:val="00E90BC4"/>
    <w:rsid w:val="00E94760"/>
    <w:rsid w:val="00E96156"/>
    <w:rsid w:val="00E96A81"/>
    <w:rsid w:val="00E96F29"/>
    <w:rsid w:val="00E97D7A"/>
    <w:rsid w:val="00EA5801"/>
    <w:rsid w:val="00EA5FF2"/>
    <w:rsid w:val="00EA66DC"/>
    <w:rsid w:val="00EC0338"/>
    <w:rsid w:val="00EC229E"/>
    <w:rsid w:val="00EC503E"/>
    <w:rsid w:val="00EC5671"/>
    <w:rsid w:val="00EC702C"/>
    <w:rsid w:val="00ED459E"/>
    <w:rsid w:val="00EF18DF"/>
    <w:rsid w:val="00EF306A"/>
    <w:rsid w:val="00EF6EDF"/>
    <w:rsid w:val="00F00EAB"/>
    <w:rsid w:val="00F019CF"/>
    <w:rsid w:val="00F134F8"/>
    <w:rsid w:val="00F1530A"/>
    <w:rsid w:val="00F1704A"/>
    <w:rsid w:val="00F20F9A"/>
    <w:rsid w:val="00F25838"/>
    <w:rsid w:val="00F26A8B"/>
    <w:rsid w:val="00F275F3"/>
    <w:rsid w:val="00F307FE"/>
    <w:rsid w:val="00F34131"/>
    <w:rsid w:val="00F40175"/>
    <w:rsid w:val="00F42F27"/>
    <w:rsid w:val="00F5077E"/>
    <w:rsid w:val="00F57065"/>
    <w:rsid w:val="00F62D96"/>
    <w:rsid w:val="00F671F9"/>
    <w:rsid w:val="00F67DDC"/>
    <w:rsid w:val="00F75B2E"/>
    <w:rsid w:val="00F77FD7"/>
    <w:rsid w:val="00F86255"/>
    <w:rsid w:val="00F945C7"/>
    <w:rsid w:val="00F954ED"/>
    <w:rsid w:val="00FA1866"/>
    <w:rsid w:val="00FA5685"/>
    <w:rsid w:val="00FB1734"/>
    <w:rsid w:val="00FC3AA9"/>
    <w:rsid w:val="00FC41F0"/>
    <w:rsid w:val="00FC494A"/>
    <w:rsid w:val="00FD70EE"/>
    <w:rsid w:val="00FE0A5A"/>
    <w:rsid w:val="00FE27F4"/>
    <w:rsid w:val="00FE6DBE"/>
    <w:rsid w:val="00FF1675"/>
    <w:rsid w:val="00FF55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39AB9"/>
  <w15:docId w15:val="{DC3475AC-1FA8-40FE-BD58-9F384C05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link w:val="FooterChar"/>
    <w:uiPriority w:val="99"/>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uiPriority w:val="59"/>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uiPriority w:val="99"/>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FootnoteText">
    <w:name w:val="footnote text"/>
    <w:basedOn w:val="Normal"/>
    <w:link w:val="FootnoteTextChar"/>
    <w:semiHidden/>
    <w:unhideWhenUsed/>
    <w:rsid w:val="00072772"/>
    <w:rPr>
      <w:sz w:val="20"/>
      <w:szCs w:val="20"/>
    </w:rPr>
  </w:style>
  <w:style w:type="character" w:customStyle="1" w:styleId="FootnoteTextChar">
    <w:name w:val="Footnote Text Char"/>
    <w:basedOn w:val="DefaultParagraphFont"/>
    <w:link w:val="FootnoteText"/>
    <w:semiHidden/>
    <w:rsid w:val="00072772"/>
    <w:rPr>
      <w:rFonts w:ascii="Verdana" w:hAnsi="Verdana"/>
    </w:rPr>
  </w:style>
  <w:style w:type="character" w:styleId="FootnoteReference">
    <w:name w:val="footnote reference"/>
    <w:basedOn w:val="DefaultParagraphFont"/>
    <w:uiPriority w:val="99"/>
    <w:semiHidden/>
    <w:unhideWhenUsed/>
    <w:rsid w:val="00072772"/>
    <w:rPr>
      <w:vertAlign w:val="superscript"/>
    </w:rPr>
  </w:style>
  <w:style w:type="character" w:customStyle="1" w:styleId="FooterChar">
    <w:name w:val="Footer Char"/>
    <w:basedOn w:val="DefaultParagraphFont"/>
    <w:link w:val="Footer"/>
    <w:uiPriority w:val="99"/>
    <w:rsid w:val="001C489F"/>
    <w:rPr>
      <w:rFonts w:ascii="Verdana" w:hAnsi="Verdana"/>
      <w:sz w:val="24"/>
      <w:szCs w:val="24"/>
    </w:rPr>
  </w:style>
  <w:style w:type="character" w:styleId="IntenseEmphasis">
    <w:name w:val="Intense Emphasis"/>
    <w:basedOn w:val="DefaultParagraphFont"/>
    <w:uiPriority w:val="21"/>
    <w:qFormat/>
    <w:rsid w:val="00323CDF"/>
    <w:rPr>
      <w:i/>
      <w:iCs/>
      <w:color w:val="4F81BD" w:themeColor="accent1"/>
    </w:rPr>
  </w:style>
  <w:style w:type="paragraph" w:styleId="Quote">
    <w:name w:val="Quote"/>
    <w:basedOn w:val="Normal"/>
    <w:next w:val="Normal"/>
    <w:link w:val="QuoteChar"/>
    <w:uiPriority w:val="29"/>
    <w:qFormat/>
    <w:rsid w:val="00036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DFD"/>
    <w:rPr>
      <w:rFonts w:ascii="Verdana" w:hAnsi="Verdana"/>
      <w:i/>
      <w:iCs/>
      <w:color w:val="404040" w:themeColor="text1" w:themeTint="BF"/>
      <w:sz w:val="24"/>
      <w:szCs w:val="24"/>
    </w:rPr>
  </w:style>
  <w:style w:type="character" w:styleId="BookTitle">
    <w:name w:val="Book Title"/>
    <w:basedOn w:val="DefaultParagraphFont"/>
    <w:uiPriority w:val="33"/>
    <w:qFormat/>
    <w:rsid w:val="00551FC1"/>
    <w:rPr>
      <w:b/>
      <w:bCs/>
      <w:i/>
      <w:iCs/>
      <w:spacing w:val="5"/>
    </w:rPr>
  </w:style>
  <w:style w:type="numbering" w:customStyle="1" w:styleId="Bulletedlist">
    <w:name w:val="Bulleted list"/>
    <w:basedOn w:val="NoList"/>
    <w:uiPriority w:val="99"/>
    <w:rsid w:val="007A633A"/>
    <w:pPr>
      <w:numPr>
        <w:numId w:val="12"/>
      </w:numPr>
    </w:pPr>
  </w:style>
  <w:style w:type="paragraph" w:styleId="Subtitle">
    <w:name w:val="Subtitle"/>
    <w:basedOn w:val="Normal"/>
    <w:next w:val="Normal"/>
    <w:link w:val="SubtitleChar"/>
    <w:qFormat/>
    <w:rsid w:val="00C506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506D9"/>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C13299"/>
    <w:rPr>
      <w:i/>
      <w:iCs/>
      <w:color w:val="404040" w:themeColor="text1" w:themeTint="BF"/>
    </w:rPr>
  </w:style>
  <w:style w:type="character" w:customStyle="1" w:styleId="UnresolvedMention1">
    <w:name w:val="Unresolved Mention1"/>
    <w:basedOn w:val="DefaultParagraphFont"/>
    <w:uiPriority w:val="99"/>
    <w:semiHidden/>
    <w:unhideWhenUsed/>
    <w:rsid w:val="00A779CF"/>
    <w:rPr>
      <w:color w:val="605E5C"/>
      <w:shd w:val="clear" w:color="auto" w:fill="E1DFDD"/>
    </w:rPr>
  </w:style>
  <w:style w:type="character" w:styleId="UnresolvedMention">
    <w:name w:val="Unresolved Mention"/>
    <w:basedOn w:val="DefaultParagraphFont"/>
    <w:uiPriority w:val="99"/>
    <w:semiHidden/>
    <w:unhideWhenUsed/>
    <w:rsid w:val="00502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925378227">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07540">
      <w:bodyDiv w:val="1"/>
      <w:marLeft w:val="0"/>
      <w:marRight w:val="0"/>
      <w:marTop w:val="0"/>
      <w:marBottom w:val="0"/>
      <w:divBdr>
        <w:top w:val="none" w:sz="0" w:space="0" w:color="auto"/>
        <w:left w:val="none" w:sz="0" w:space="0" w:color="auto"/>
        <w:bottom w:val="none" w:sz="0" w:space="0" w:color="auto"/>
        <w:right w:val="none" w:sz="0" w:space="0" w:color="auto"/>
      </w:divBdr>
      <w:divsChild>
        <w:div w:id="422798319">
          <w:marLeft w:val="0"/>
          <w:marRight w:val="0"/>
          <w:marTop w:val="0"/>
          <w:marBottom w:val="0"/>
          <w:divBdr>
            <w:top w:val="none" w:sz="0" w:space="0" w:color="auto"/>
            <w:left w:val="none" w:sz="0" w:space="0" w:color="auto"/>
            <w:bottom w:val="none" w:sz="0" w:space="0" w:color="auto"/>
            <w:right w:val="none" w:sz="0" w:space="0" w:color="auto"/>
          </w:divBdr>
        </w:div>
        <w:div w:id="2140028078">
          <w:marLeft w:val="0"/>
          <w:marRight w:val="0"/>
          <w:marTop w:val="0"/>
          <w:marBottom w:val="0"/>
          <w:divBdr>
            <w:top w:val="none" w:sz="0" w:space="0" w:color="auto"/>
            <w:left w:val="none" w:sz="0" w:space="0" w:color="auto"/>
            <w:bottom w:val="none" w:sz="0" w:space="0" w:color="auto"/>
            <w:right w:val="none" w:sz="0" w:space="0" w:color="auto"/>
          </w:divBdr>
        </w:div>
        <w:div w:id="1731880422">
          <w:marLeft w:val="0"/>
          <w:marRight w:val="0"/>
          <w:marTop w:val="0"/>
          <w:marBottom w:val="0"/>
          <w:divBdr>
            <w:top w:val="none" w:sz="0" w:space="0" w:color="auto"/>
            <w:left w:val="none" w:sz="0" w:space="0" w:color="auto"/>
            <w:bottom w:val="none" w:sz="0" w:space="0" w:color="auto"/>
            <w:right w:val="none" w:sz="0" w:space="0" w:color="auto"/>
          </w:divBdr>
        </w:div>
        <w:div w:id="1477524709">
          <w:marLeft w:val="0"/>
          <w:marRight w:val="0"/>
          <w:marTop w:val="0"/>
          <w:marBottom w:val="0"/>
          <w:divBdr>
            <w:top w:val="none" w:sz="0" w:space="0" w:color="auto"/>
            <w:left w:val="none" w:sz="0" w:space="0" w:color="auto"/>
            <w:bottom w:val="none" w:sz="0" w:space="0" w:color="auto"/>
            <w:right w:val="none" w:sz="0" w:space="0" w:color="auto"/>
          </w:divBdr>
        </w:div>
        <w:div w:id="631180183">
          <w:marLeft w:val="0"/>
          <w:marRight w:val="0"/>
          <w:marTop w:val="0"/>
          <w:marBottom w:val="0"/>
          <w:divBdr>
            <w:top w:val="none" w:sz="0" w:space="0" w:color="auto"/>
            <w:left w:val="none" w:sz="0" w:space="0" w:color="auto"/>
            <w:bottom w:val="none" w:sz="0" w:space="0" w:color="auto"/>
            <w:right w:val="none" w:sz="0" w:space="0" w:color="auto"/>
          </w:divBdr>
        </w:div>
        <w:div w:id="481779293">
          <w:marLeft w:val="0"/>
          <w:marRight w:val="0"/>
          <w:marTop w:val="0"/>
          <w:marBottom w:val="0"/>
          <w:divBdr>
            <w:top w:val="none" w:sz="0" w:space="0" w:color="auto"/>
            <w:left w:val="none" w:sz="0" w:space="0" w:color="auto"/>
            <w:bottom w:val="none" w:sz="0" w:space="0" w:color="auto"/>
            <w:right w:val="none" w:sz="0" w:space="0" w:color="auto"/>
          </w:divBdr>
        </w:div>
        <w:div w:id="1079054787">
          <w:marLeft w:val="0"/>
          <w:marRight w:val="0"/>
          <w:marTop w:val="0"/>
          <w:marBottom w:val="0"/>
          <w:divBdr>
            <w:top w:val="none" w:sz="0" w:space="0" w:color="auto"/>
            <w:left w:val="none" w:sz="0" w:space="0" w:color="auto"/>
            <w:bottom w:val="none" w:sz="0" w:space="0" w:color="auto"/>
            <w:right w:val="none" w:sz="0" w:space="0" w:color="auto"/>
          </w:divBdr>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e.gagum@msutexas.edu" TargetMode="External"/><Relationship Id="rId18" Type="http://schemas.openxmlformats.org/officeDocument/2006/relationships/hyperlink" Target="https://msutexas.edu/registrar/calendars.ph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sarah.butler\Documents\Exploraciones\1134%20Exploraciones\Syllabi\redir.aspx%3fREF=ILderOafu1kPmGJHJCbe_h7IBv72KsA8cq1Nufx-na_dZEesBcfTCAFodHRwOi8vbXdzdS5lZHUvY2FtcHVzLWNhcnJ5L3J1bGVzLXBvbGljaWVz"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sutexas.edu/return-to-campus/_assets/files/return-to-campus-taskforce-8-4-20.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msutexas.edu/student-life/_assets/files/handbook.pdf" TargetMode="External"/><Relationship Id="rId20" Type="http://schemas.openxmlformats.org/officeDocument/2006/relationships/hyperlink" Target="http://www.mwsu.edu/student-life/disabil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vhlcentral.co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d2l.mwsu.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utexas.edu/return-to-campus/_assets/files/return-to-campus-taskforce-8-4-20.pdf" TargetMode="External"/><Relationship Id="rId22" Type="http://schemas.openxmlformats.org/officeDocument/2006/relationships/hyperlink" Target="http://catalog.mwsu.edu/content.php?catoid=14&amp;navoid=65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8BC3D5666BEA4A67B12A71833EA83961"/>
        <w:category>
          <w:name w:val="General"/>
          <w:gallery w:val="placeholder"/>
        </w:category>
        <w:types>
          <w:type w:val="bbPlcHdr"/>
        </w:types>
        <w:behaviors>
          <w:behavior w:val="content"/>
        </w:behaviors>
        <w:guid w:val="{D62E56E5-74A1-44FB-9727-B98D89B414DF}"/>
      </w:docPartPr>
      <w:docPartBody>
        <w:p w:rsidR="00F00C9A" w:rsidRDefault="007A7366" w:rsidP="007A7366">
          <w:pPr>
            <w:pStyle w:val="8BC3D5666BEA4A67B12A71833EA83961"/>
          </w:pPr>
          <w:r w:rsidRPr="00870814">
            <w:rPr>
              <w:rStyle w:val="PlaceholderText"/>
            </w:rPr>
            <w:t>Click here to enter text.</w:t>
          </w:r>
        </w:p>
      </w:docPartBody>
    </w:docPart>
    <w:docPart>
      <w:docPartPr>
        <w:name w:val="563329B981154335B231329544DF6C39"/>
        <w:category>
          <w:name w:val="General"/>
          <w:gallery w:val="placeholder"/>
        </w:category>
        <w:types>
          <w:type w:val="bbPlcHdr"/>
        </w:types>
        <w:behaviors>
          <w:behavior w:val="content"/>
        </w:behaviors>
        <w:guid w:val="{22B84AD0-A08E-4B76-B88F-7A1E7FE00166}"/>
      </w:docPartPr>
      <w:docPartBody>
        <w:p w:rsidR="00F00C9A" w:rsidRDefault="007A7366" w:rsidP="007A7366">
          <w:pPr>
            <w:pStyle w:val="563329B981154335B231329544DF6C39"/>
          </w:pPr>
          <w:r w:rsidRPr="00C70882">
            <w:rPr>
              <w:rStyle w:val="PlaceholderText"/>
            </w:rPr>
            <w:t>Click here to enter text.</w:t>
          </w:r>
        </w:p>
      </w:docPartBody>
    </w:docPart>
    <w:docPart>
      <w:docPartPr>
        <w:name w:val="FD9BE96FA56D469EAD78CE74BD26AEDD"/>
        <w:category>
          <w:name w:val="General"/>
          <w:gallery w:val="placeholder"/>
        </w:category>
        <w:types>
          <w:type w:val="bbPlcHdr"/>
        </w:types>
        <w:behaviors>
          <w:behavior w:val="content"/>
        </w:behaviors>
        <w:guid w:val="{78EFFD20-40A7-4BF1-A4A0-078AF55CA251}"/>
      </w:docPartPr>
      <w:docPartBody>
        <w:p w:rsidR="00F00C9A" w:rsidRDefault="007A7366" w:rsidP="007A7366">
          <w:pPr>
            <w:pStyle w:val="FD9BE96FA56D469EAD78CE74BD26AEDD"/>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4807"/>
    <w:rsid w:val="001451A7"/>
    <w:rsid w:val="001D065D"/>
    <w:rsid w:val="0027596D"/>
    <w:rsid w:val="0029205E"/>
    <w:rsid w:val="002A3E3E"/>
    <w:rsid w:val="002F27C4"/>
    <w:rsid w:val="00334A85"/>
    <w:rsid w:val="0036062F"/>
    <w:rsid w:val="00406202"/>
    <w:rsid w:val="00470623"/>
    <w:rsid w:val="00487BA3"/>
    <w:rsid w:val="004A2049"/>
    <w:rsid w:val="004C1C60"/>
    <w:rsid w:val="004D395E"/>
    <w:rsid w:val="00536548"/>
    <w:rsid w:val="00565915"/>
    <w:rsid w:val="005B4592"/>
    <w:rsid w:val="00633A2A"/>
    <w:rsid w:val="006635CE"/>
    <w:rsid w:val="00690F5E"/>
    <w:rsid w:val="006C51A1"/>
    <w:rsid w:val="00712FB2"/>
    <w:rsid w:val="0074631C"/>
    <w:rsid w:val="007828A6"/>
    <w:rsid w:val="007A7366"/>
    <w:rsid w:val="007F712B"/>
    <w:rsid w:val="0084759F"/>
    <w:rsid w:val="00850B39"/>
    <w:rsid w:val="0087457A"/>
    <w:rsid w:val="00876578"/>
    <w:rsid w:val="00900CD7"/>
    <w:rsid w:val="00946F0C"/>
    <w:rsid w:val="00971BD1"/>
    <w:rsid w:val="009919EA"/>
    <w:rsid w:val="009A71F9"/>
    <w:rsid w:val="009B12DB"/>
    <w:rsid w:val="009E19AA"/>
    <w:rsid w:val="00A137F5"/>
    <w:rsid w:val="00A80C98"/>
    <w:rsid w:val="00AB7B84"/>
    <w:rsid w:val="00AD5CAA"/>
    <w:rsid w:val="00B12A90"/>
    <w:rsid w:val="00B21BC9"/>
    <w:rsid w:val="00B67541"/>
    <w:rsid w:val="00B76E20"/>
    <w:rsid w:val="00BC637C"/>
    <w:rsid w:val="00BF53EC"/>
    <w:rsid w:val="00C24C67"/>
    <w:rsid w:val="00CE0E21"/>
    <w:rsid w:val="00CE33DE"/>
    <w:rsid w:val="00CF20EE"/>
    <w:rsid w:val="00D1685D"/>
    <w:rsid w:val="00D212B5"/>
    <w:rsid w:val="00D859D4"/>
    <w:rsid w:val="00D93FCD"/>
    <w:rsid w:val="00DC601F"/>
    <w:rsid w:val="00DD2384"/>
    <w:rsid w:val="00DD5A18"/>
    <w:rsid w:val="00E10FF1"/>
    <w:rsid w:val="00E15D17"/>
    <w:rsid w:val="00E527E7"/>
    <w:rsid w:val="00E80A36"/>
    <w:rsid w:val="00E846BE"/>
    <w:rsid w:val="00E97FD2"/>
    <w:rsid w:val="00ED279B"/>
    <w:rsid w:val="00EE20BD"/>
    <w:rsid w:val="00F00C9A"/>
    <w:rsid w:val="00F22B09"/>
    <w:rsid w:val="00F26E76"/>
    <w:rsid w:val="00F464FC"/>
    <w:rsid w:val="00F62549"/>
    <w:rsid w:val="00F9423E"/>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592"/>
    <w:rPr>
      <w:color w:val="808080"/>
    </w:rPr>
  </w:style>
  <w:style w:type="paragraph" w:customStyle="1" w:styleId="8BC3D5666BEA4A67B12A71833EA83961">
    <w:name w:val="8BC3D5666BEA4A67B12A71833EA83961"/>
    <w:rsid w:val="007A7366"/>
    <w:pPr>
      <w:spacing w:after="160" w:line="259" w:lineRule="auto"/>
    </w:pPr>
  </w:style>
  <w:style w:type="paragraph" w:customStyle="1" w:styleId="563329B981154335B231329544DF6C39">
    <w:name w:val="563329B981154335B231329544DF6C39"/>
    <w:rsid w:val="007A7366"/>
    <w:pPr>
      <w:spacing w:after="160" w:line="259" w:lineRule="auto"/>
    </w:pPr>
  </w:style>
  <w:style w:type="paragraph" w:customStyle="1" w:styleId="FD9BE96FA56D469EAD78CE74BD26AEDD">
    <w:name w:val="FD9BE96FA56D469EAD78CE74BD26AEDD"/>
    <w:rsid w:val="007A73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6513323C-A339-41A5-920B-57C31C1CAABE}">
  <ds:schemaRefs>
    <ds:schemaRef ds:uri="http://schemas.openxmlformats.org/officeDocument/2006/bibliography"/>
  </ds:schemaRefs>
</ds:datastoreItem>
</file>

<file path=customXml/itemProps3.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941A09-3AC9-4E00-ADE6-FF58CF58BB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11836</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Midwestern State University</dc:creator>
  <cp:lastModifiedBy>Eric Lynch</cp:lastModifiedBy>
  <cp:revision>4</cp:revision>
  <cp:lastPrinted>2018-08-25T22:56:00Z</cp:lastPrinted>
  <dcterms:created xsi:type="dcterms:W3CDTF">2021-01-08T17:35:00Z</dcterms:created>
  <dcterms:modified xsi:type="dcterms:W3CDTF">2021-01-13T17:24:00Z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