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C18" w:rsidRDefault="00AB2C18" w:rsidP="00AB2C18">
      <w:pPr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Syllabus: ENGL 1143 (Fall 2020)</w:t>
      </w:r>
    </w:p>
    <w:p w:rsidR="00AB2C18" w:rsidRDefault="00AB2C18" w:rsidP="00AB2C18">
      <w:pPr>
        <w:rPr>
          <w:highlight w:val="yellow"/>
        </w:rPr>
      </w:pPr>
    </w:p>
    <w:p w:rsidR="00AB2C18" w:rsidRDefault="00AB2C18" w:rsidP="00AB2C1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6"/>
          <w:szCs w:val="36"/>
        </w:rPr>
        <w:t>Week 1 (Aug. 24-28</w:t>
      </w:r>
      <w:r>
        <w:rPr>
          <w:rFonts w:ascii="Times New Roman" w:hAnsi="Times New Roman"/>
          <w:sz w:val="28"/>
          <w:szCs w:val="28"/>
        </w:rPr>
        <w:t xml:space="preserve">): </w:t>
      </w:r>
    </w:p>
    <w:p w:rsidR="00AB2C18" w:rsidRDefault="00AB2C18" w:rsidP="00AB2C1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Read and discuss Trimble’s “How to Write a Critical Analysis” chapter.</w:t>
      </w:r>
    </w:p>
    <w:p w:rsidR="00AB2C18" w:rsidRDefault="00AB2C18" w:rsidP="00AB2C1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Read and discuss character analysis essay on Sammy from “A&amp;P.”</w:t>
      </w:r>
    </w:p>
    <w:p w:rsidR="00AB2C18" w:rsidRDefault="00AB2C18" w:rsidP="00AB2C18">
      <w:pPr>
        <w:rPr>
          <w:rFonts w:ascii="Times New Roman" w:hAnsi="Times New Roman"/>
          <w:sz w:val="28"/>
          <w:szCs w:val="28"/>
        </w:rPr>
      </w:pPr>
    </w:p>
    <w:p w:rsidR="004C1DD2" w:rsidRDefault="00AB2C18" w:rsidP="00AB2C1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Grammar and Style Review: </w:t>
      </w:r>
    </w:p>
    <w:p w:rsidR="004C1DD2" w:rsidRDefault="004C1DD2" w:rsidP="00AB2C18">
      <w:pPr>
        <w:rPr>
          <w:rFonts w:ascii="Times New Roman" w:hAnsi="Times New Roman"/>
          <w:sz w:val="28"/>
          <w:szCs w:val="28"/>
        </w:rPr>
      </w:pPr>
    </w:p>
    <w:p w:rsidR="00AB2C18" w:rsidRDefault="00AB2C18" w:rsidP="00AB2C1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Fragments, Comma Splices, and Fused Sentences: </w:t>
      </w:r>
    </w:p>
    <w:p w:rsidR="00AB2C18" w:rsidRDefault="00AB2C18" w:rsidP="00AB2C1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Little Seagull Handbook</w:t>
      </w:r>
      <w:r>
        <w:rPr>
          <w:rFonts w:ascii="Times New Roman" w:hAnsi="Times New Roman"/>
          <w:sz w:val="28"/>
          <w:szCs w:val="28"/>
        </w:rPr>
        <w:t xml:space="preserve">: pages 269-78. </w:t>
      </w:r>
    </w:p>
    <w:p w:rsidR="00AB2C18" w:rsidRDefault="00AB2C18" w:rsidP="00AB2C18">
      <w:pPr>
        <w:rPr>
          <w:rFonts w:ascii="Times New Roman" w:hAnsi="Times New Roman"/>
          <w:sz w:val="28"/>
          <w:szCs w:val="28"/>
        </w:rPr>
      </w:pPr>
    </w:p>
    <w:p w:rsidR="00AB2C18" w:rsidRDefault="00AB2C18" w:rsidP="00AB2C1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Arguments:</w:t>
      </w:r>
    </w:p>
    <w:p w:rsidR="00AB2C18" w:rsidRDefault="00AB2C18" w:rsidP="00AB2C1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Little Seagull Handbook</w:t>
      </w:r>
      <w:r>
        <w:rPr>
          <w:rFonts w:ascii="Times New Roman" w:hAnsi="Times New Roman"/>
          <w:sz w:val="28"/>
          <w:szCs w:val="28"/>
        </w:rPr>
        <w:t>:  pages 43-48</w:t>
      </w:r>
    </w:p>
    <w:p w:rsidR="00AB2C18" w:rsidRDefault="00AB2C18" w:rsidP="00AB2C18">
      <w:pPr>
        <w:rPr>
          <w:rFonts w:ascii="Times New Roman" w:hAnsi="Times New Roman"/>
          <w:sz w:val="28"/>
          <w:szCs w:val="28"/>
        </w:rPr>
      </w:pPr>
    </w:p>
    <w:p w:rsidR="00AB2C18" w:rsidRDefault="00AB2C18" w:rsidP="00AB2C18">
      <w:pPr>
        <w:rPr>
          <w:rFonts w:ascii="Times New Roman" w:hAnsi="Times New Roman"/>
          <w:sz w:val="28"/>
          <w:szCs w:val="28"/>
        </w:rPr>
      </w:pPr>
    </w:p>
    <w:p w:rsidR="00AB2C18" w:rsidRDefault="00AB2C18" w:rsidP="00AB2C18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Week 2 (Aug. 31-Sept. 4):</w:t>
      </w:r>
    </w:p>
    <w:p w:rsidR="00AB2C18" w:rsidRDefault="00AB2C18" w:rsidP="00AB2C1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Read and discuss “Greasy Lake” on pages 56-65 of </w:t>
      </w:r>
      <w:r>
        <w:rPr>
          <w:rFonts w:ascii="Times New Roman" w:hAnsi="Times New Roman"/>
          <w:i/>
          <w:sz w:val="28"/>
          <w:szCs w:val="28"/>
        </w:rPr>
        <w:t>30/30</w:t>
      </w:r>
      <w:r>
        <w:rPr>
          <w:rFonts w:ascii="Times New Roman" w:hAnsi="Times New Roman"/>
          <w:sz w:val="28"/>
          <w:szCs w:val="28"/>
        </w:rPr>
        <w:t>.</w:t>
      </w:r>
    </w:p>
    <w:p w:rsidR="00AB2C18" w:rsidRDefault="00AB2C18" w:rsidP="00AB2C1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Prompt for body paragraph will be posted.</w:t>
      </w:r>
    </w:p>
    <w:p w:rsidR="00AB2C18" w:rsidRDefault="00AB2C18" w:rsidP="00AB2C1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Read and discuss Trimble’s chapters “Thinking Well” and “Getting Launched”</w:t>
      </w:r>
    </w:p>
    <w:p w:rsidR="00AB2C18" w:rsidRDefault="00AB2C18" w:rsidP="00AB2C18">
      <w:pPr>
        <w:rPr>
          <w:rFonts w:ascii="Times New Roman" w:hAnsi="Times New Roman"/>
          <w:sz w:val="28"/>
          <w:szCs w:val="28"/>
        </w:rPr>
      </w:pPr>
    </w:p>
    <w:p w:rsidR="004C1DD2" w:rsidRDefault="00AB2C18" w:rsidP="00AB2C1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Grammar and Style Review: </w:t>
      </w:r>
    </w:p>
    <w:p w:rsidR="004C1DD2" w:rsidRDefault="004C1DD2" w:rsidP="00AB2C18">
      <w:pPr>
        <w:rPr>
          <w:rFonts w:ascii="Times New Roman" w:hAnsi="Times New Roman"/>
          <w:sz w:val="28"/>
          <w:szCs w:val="28"/>
        </w:rPr>
      </w:pPr>
    </w:p>
    <w:p w:rsidR="00AB2C18" w:rsidRDefault="00AB2C18" w:rsidP="00AB2C1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Pronoun-Antecedent: </w:t>
      </w:r>
    </w:p>
    <w:p w:rsidR="00AB2C18" w:rsidRDefault="00AB2C18" w:rsidP="00AB2C1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Little Seagull Handbook</w:t>
      </w:r>
      <w:r>
        <w:rPr>
          <w:rFonts w:ascii="Times New Roman" w:hAnsi="Times New Roman"/>
          <w:sz w:val="28"/>
          <w:szCs w:val="28"/>
        </w:rPr>
        <w:t>: pages 339-42</w:t>
      </w:r>
    </w:p>
    <w:p w:rsidR="00AB2C18" w:rsidRDefault="00AB2C18" w:rsidP="00AB2C18">
      <w:pPr>
        <w:rPr>
          <w:rFonts w:ascii="Times New Roman" w:hAnsi="Times New Roman"/>
          <w:sz w:val="28"/>
          <w:szCs w:val="28"/>
        </w:rPr>
      </w:pPr>
    </w:p>
    <w:p w:rsidR="00AB2C18" w:rsidRDefault="00AB2C18" w:rsidP="00AB2C18">
      <w:pPr>
        <w:rPr>
          <w:rFonts w:ascii="Times New Roman" w:hAnsi="Times New Roman"/>
          <w:sz w:val="28"/>
          <w:szCs w:val="28"/>
        </w:rPr>
      </w:pPr>
    </w:p>
    <w:p w:rsidR="00AB2C18" w:rsidRDefault="00AB2C18" w:rsidP="00AB2C18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Week 3 (Sept. 8-11):</w:t>
      </w:r>
    </w:p>
    <w:p w:rsidR="00AB2C18" w:rsidRDefault="00AB2C18" w:rsidP="00AB2C1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Read and discuss “Middles” in Trimble. </w:t>
      </w:r>
    </w:p>
    <w:p w:rsidR="00AB2C18" w:rsidRDefault="00AB2C18" w:rsidP="00AB2C18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Read and discuss “What You Pawn I Will Redeem” on pages 12-31 in </w:t>
      </w:r>
      <w:r>
        <w:rPr>
          <w:rFonts w:ascii="Times New Roman" w:hAnsi="Times New Roman"/>
          <w:i/>
          <w:sz w:val="28"/>
          <w:szCs w:val="28"/>
        </w:rPr>
        <w:t>30/30.</w:t>
      </w:r>
    </w:p>
    <w:p w:rsidR="00AB2C18" w:rsidRDefault="00AB2C18" w:rsidP="00AB2C1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Review and discuss “circled” Sammy paragraph.</w:t>
      </w:r>
    </w:p>
    <w:p w:rsidR="00AB2C18" w:rsidRDefault="00AB2C18" w:rsidP="00AB2C1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Prompt for intro will be posted.</w:t>
      </w:r>
    </w:p>
    <w:p w:rsidR="00AB2C18" w:rsidRDefault="00AB2C18" w:rsidP="00AB2C18">
      <w:pPr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Body paragraph on “Greasy Lake is due. (5%)</w:t>
      </w:r>
    </w:p>
    <w:p w:rsidR="00AB2C18" w:rsidRDefault="00AB2C18" w:rsidP="00AB2C18">
      <w:pPr>
        <w:rPr>
          <w:rFonts w:ascii="Times New Roman" w:hAnsi="Times New Roman"/>
          <w:sz w:val="28"/>
          <w:szCs w:val="28"/>
        </w:rPr>
      </w:pPr>
    </w:p>
    <w:p w:rsidR="004C1DD2" w:rsidRDefault="00AB2C18" w:rsidP="00AB2C1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Grammar and Style Review: </w:t>
      </w:r>
    </w:p>
    <w:p w:rsidR="004C1DD2" w:rsidRDefault="004C1DD2" w:rsidP="00AB2C18">
      <w:pPr>
        <w:rPr>
          <w:rFonts w:ascii="Times New Roman" w:hAnsi="Times New Roman"/>
          <w:sz w:val="28"/>
          <w:szCs w:val="28"/>
        </w:rPr>
      </w:pPr>
    </w:p>
    <w:p w:rsidR="00AB2C18" w:rsidRDefault="00AB2C18" w:rsidP="00AB2C1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Paragraphs: </w:t>
      </w:r>
    </w:p>
    <w:p w:rsidR="00AB2C18" w:rsidRDefault="00AB2C18" w:rsidP="00AB2C1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Little Seagull Handbook</w:t>
      </w:r>
      <w:r>
        <w:rPr>
          <w:rFonts w:ascii="Times New Roman" w:hAnsi="Times New Roman"/>
          <w:sz w:val="28"/>
          <w:szCs w:val="28"/>
        </w:rPr>
        <w:t>: pages 17-28</w:t>
      </w:r>
    </w:p>
    <w:p w:rsidR="00AB2C18" w:rsidRDefault="00AB2C18" w:rsidP="00AB2C18">
      <w:pPr>
        <w:rPr>
          <w:rFonts w:ascii="Times New Roman" w:hAnsi="Times New Roman"/>
          <w:sz w:val="28"/>
          <w:szCs w:val="28"/>
        </w:rPr>
      </w:pPr>
    </w:p>
    <w:p w:rsidR="00AB2C18" w:rsidRDefault="00AB2C18" w:rsidP="00AB2C18">
      <w:pPr>
        <w:rPr>
          <w:rFonts w:ascii="Times New Roman" w:hAnsi="Times New Roman"/>
          <w:sz w:val="28"/>
          <w:szCs w:val="28"/>
        </w:rPr>
      </w:pPr>
    </w:p>
    <w:p w:rsidR="00AB2C18" w:rsidRDefault="00AB2C18" w:rsidP="00AB2C18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lastRenderedPageBreak/>
        <w:t>Week 4 (Sept. 14-18):</w:t>
      </w:r>
    </w:p>
    <w:p w:rsidR="00AB2C18" w:rsidRDefault="00AB2C18" w:rsidP="00AB2C1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Read and discuss Trimble’s “Openers.”</w:t>
      </w:r>
    </w:p>
    <w:p w:rsidR="00AB2C18" w:rsidRDefault="00AB2C18" w:rsidP="00AB2C1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Read and discuss Trimble’s “Readability.”</w:t>
      </w:r>
    </w:p>
    <w:p w:rsidR="00AB2C18" w:rsidRDefault="00AB2C18" w:rsidP="00AB2C18">
      <w:pPr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Intro paragraph is due. (5%)</w:t>
      </w:r>
    </w:p>
    <w:p w:rsidR="00AB2C18" w:rsidRDefault="00AB2C18" w:rsidP="00AB2C18">
      <w:pPr>
        <w:rPr>
          <w:rFonts w:ascii="Times New Roman" w:hAnsi="Times New Roman"/>
          <w:sz w:val="28"/>
          <w:szCs w:val="28"/>
        </w:rPr>
      </w:pPr>
    </w:p>
    <w:p w:rsidR="004C1DD2" w:rsidRDefault="00AB2C18" w:rsidP="00AB2C1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Grammar and Style Review: </w:t>
      </w:r>
    </w:p>
    <w:p w:rsidR="004C1DD2" w:rsidRDefault="004C1DD2" w:rsidP="00AB2C18">
      <w:pPr>
        <w:rPr>
          <w:rFonts w:ascii="Times New Roman" w:hAnsi="Times New Roman"/>
          <w:sz w:val="28"/>
          <w:szCs w:val="28"/>
        </w:rPr>
      </w:pPr>
    </w:p>
    <w:p w:rsidR="00AB2C18" w:rsidRDefault="00AB2C18" w:rsidP="00AB2C1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Introductory Paragraphs: </w:t>
      </w:r>
    </w:p>
    <w:p w:rsidR="00AB2C18" w:rsidRDefault="00AB2C18" w:rsidP="00AB2C1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Little Seagull Handbook</w:t>
      </w:r>
      <w:r>
        <w:rPr>
          <w:rFonts w:ascii="Times New Roman" w:hAnsi="Times New Roman"/>
          <w:sz w:val="28"/>
          <w:szCs w:val="28"/>
        </w:rPr>
        <w:t>: pages 28-29</w:t>
      </w:r>
    </w:p>
    <w:p w:rsidR="00AB2C18" w:rsidRDefault="00AB2C18" w:rsidP="00AB2C18">
      <w:pPr>
        <w:rPr>
          <w:rFonts w:ascii="Times New Roman" w:hAnsi="Times New Roman"/>
          <w:sz w:val="28"/>
          <w:szCs w:val="28"/>
        </w:rPr>
      </w:pPr>
    </w:p>
    <w:p w:rsidR="00AB2C18" w:rsidRDefault="00AB2C18" w:rsidP="00AB2C18">
      <w:pPr>
        <w:rPr>
          <w:rFonts w:ascii="Times New Roman" w:hAnsi="Times New Roman"/>
          <w:sz w:val="28"/>
          <w:szCs w:val="28"/>
        </w:rPr>
      </w:pPr>
    </w:p>
    <w:p w:rsidR="00AB2C18" w:rsidRDefault="00AB2C18" w:rsidP="00AB2C18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Week 5 (Sept. 21-25):</w:t>
      </w:r>
    </w:p>
    <w:p w:rsidR="00AB2C18" w:rsidRDefault="00AB2C18" w:rsidP="00AB2C1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Read and discuss Trimble’s “Closers.” </w:t>
      </w:r>
    </w:p>
    <w:p w:rsidR="00AB2C18" w:rsidRDefault="00AB2C18" w:rsidP="00AB2C18">
      <w:pPr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First full essay is due. (10%)</w:t>
      </w:r>
    </w:p>
    <w:p w:rsidR="00AB2C18" w:rsidRDefault="00AB2C18" w:rsidP="00AB2C18">
      <w:pPr>
        <w:rPr>
          <w:rFonts w:ascii="Times New Roman" w:hAnsi="Times New Roman"/>
          <w:sz w:val="28"/>
          <w:szCs w:val="28"/>
        </w:rPr>
      </w:pPr>
    </w:p>
    <w:p w:rsidR="004C1DD2" w:rsidRDefault="00AB2C18" w:rsidP="00AB2C1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Grammar and Style Review: </w:t>
      </w:r>
    </w:p>
    <w:p w:rsidR="004C1DD2" w:rsidRDefault="004C1DD2" w:rsidP="00AB2C18">
      <w:pPr>
        <w:rPr>
          <w:rFonts w:ascii="Times New Roman" w:hAnsi="Times New Roman"/>
          <w:sz w:val="28"/>
          <w:szCs w:val="28"/>
        </w:rPr>
      </w:pPr>
    </w:p>
    <w:p w:rsidR="00AB2C18" w:rsidRDefault="00AB2C18" w:rsidP="00AB2C1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Concluding Paragraphs: </w:t>
      </w:r>
    </w:p>
    <w:p w:rsidR="00AB2C18" w:rsidRDefault="00AB2C18" w:rsidP="00AB2C1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Little Seagull Handbook</w:t>
      </w:r>
      <w:r>
        <w:rPr>
          <w:rFonts w:ascii="Times New Roman" w:hAnsi="Times New Roman"/>
          <w:sz w:val="28"/>
          <w:szCs w:val="28"/>
        </w:rPr>
        <w:t xml:space="preserve">: page 29 </w:t>
      </w:r>
    </w:p>
    <w:p w:rsidR="00AB2C18" w:rsidRDefault="00AB2C18" w:rsidP="00AB2C18">
      <w:pPr>
        <w:rPr>
          <w:rFonts w:ascii="Times New Roman" w:hAnsi="Times New Roman"/>
          <w:sz w:val="28"/>
          <w:szCs w:val="28"/>
        </w:rPr>
      </w:pPr>
    </w:p>
    <w:p w:rsidR="00AB2C18" w:rsidRDefault="00AB2C18" w:rsidP="00AB2C18">
      <w:pPr>
        <w:rPr>
          <w:rFonts w:ascii="Times New Roman" w:hAnsi="Times New Roman"/>
          <w:sz w:val="28"/>
          <w:szCs w:val="28"/>
        </w:rPr>
      </w:pPr>
    </w:p>
    <w:p w:rsidR="00AB2C18" w:rsidRDefault="00AB2C18" w:rsidP="00AB2C18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Week 6 (Sept. 28-Oct. 2):</w:t>
      </w:r>
    </w:p>
    <w:p w:rsidR="00AB2C18" w:rsidRDefault="00AB2C18" w:rsidP="00AB2C1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Read and discuss “The Kind of Light That Shines on Texas” (pages 223-34 in </w:t>
      </w:r>
      <w:r>
        <w:rPr>
          <w:rFonts w:ascii="Times New Roman" w:hAnsi="Times New Roman"/>
          <w:i/>
          <w:sz w:val="28"/>
          <w:szCs w:val="28"/>
        </w:rPr>
        <w:t>30/30</w:t>
      </w:r>
      <w:r>
        <w:rPr>
          <w:rFonts w:ascii="Times New Roman" w:hAnsi="Times New Roman"/>
          <w:sz w:val="28"/>
          <w:szCs w:val="28"/>
        </w:rPr>
        <w:t xml:space="preserve">) and “The Things They Carried” (pages 249-65). </w:t>
      </w:r>
    </w:p>
    <w:p w:rsidR="00AB2C18" w:rsidRDefault="00AB2C18" w:rsidP="00AB2C1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Read and discuss Trimble’s “Diction.”</w:t>
      </w:r>
    </w:p>
    <w:p w:rsidR="00AB2C18" w:rsidRDefault="00AB2C18" w:rsidP="00AB2C18">
      <w:pPr>
        <w:rPr>
          <w:rFonts w:ascii="Times New Roman" w:hAnsi="Times New Roman"/>
          <w:sz w:val="28"/>
          <w:szCs w:val="28"/>
        </w:rPr>
      </w:pPr>
    </w:p>
    <w:p w:rsidR="004C1DD2" w:rsidRDefault="00AB2C18" w:rsidP="00AB2C1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Grammar and Style Review: </w:t>
      </w:r>
    </w:p>
    <w:p w:rsidR="004C1DD2" w:rsidRDefault="004C1DD2" w:rsidP="00AB2C18">
      <w:pPr>
        <w:rPr>
          <w:rFonts w:ascii="Times New Roman" w:hAnsi="Times New Roman"/>
          <w:sz w:val="28"/>
          <w:szCs w:val="28"/>
        </w:rPr>
      </w:pPr>
    </w:p>
    <w:p w:rsidR="00AB2C18" w:rsidRDefault="00AB2C18" w:rsidP="00AB2C1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Conciseness: </w:t>
      </w:r>
    </w:p>
    <w:p w:rsidR="00AB2C18" w:rsidRDefault="00AB2C18" w:rsidP="00AB2C1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Little Seagull Handbook</w:t>
      </w:r>
      <w:r>
        <w:rPr>
          <w:rFonts w:ascii="Times New Roman" w:hAnsi="Times New Roman"/>
          <w:sz w:val="28"/>
          <w:szCs w:val="28"/>
        </w:rPr>
        <w:t>: pages 368-69</w:t>
      </w:r>
    </w:p>
    <w:p w:rsidR="00AB2C18" w:rsidRDefault="00AB2C18" w:rsidP="00AB2C18">
      <w:pPr>
        <w:rPr>
          <w:rFonts w:ascii="Times New Roman" w:hAnsi="Times New Roman"/>
          <w:sz w:val="28"/>
          <w:szCs w:val="28"/>
        </w:rPr>
      </w:pPr>
    </w:p>
    <w:p w:rsidR="00AB2C18" w:rsidRDefault="00AB2C18" w:rsidP="00AB2C1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Active/Passive Voice:</w:t>
      </w:r>
    </w:p>
    <w:p w:rsidR="00AB2C18" w:rsidRDefault="00AB2C18" w:rsidP="00AB2C1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Little Seagull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Handbook</w:t>
      </w:r>
      <w:r>
        <w:rPr>
          <w:rFonts w:ascii="Times New Roman" w:hAnsi="Times New Roman"/>
          <w:sz w:val="28"/>
          <w:szCs w:val="28"/>
        </w:rPr>
        <w:t>: 329-30</w:t>
      </w:r>
    </w:p>
    <w:p w:rsidR="00AB2C18" w:rsidRDefault="00AB2C18" w:rsidP="00AB2C18">
      <w:pPr>
        <w:rPr>
          <w:rFonts w:ascii="Times New Roman" w:hAnsi="Times New Roman"/>
          <w:sz w:val="28"/>
          <w:szCs w:val="28"/>
        </w:rPr>
      </w:pPr>
    </w:p>
    <w:p w:rsidR="00AB2C18" w:rsidRDefault="00AB2C18" w:rsidP="00AB2C18">
      <w:pPr>
        <w:rPr>
          <w:rFonts w:ascii="Times New Roman" w:hAnsi="Times New Roman"/>
          <w:sz w:val="28"/>
          <w:szCs w:val="28"/>
        </w:rPr>
      </w:pPr>
    </w:p>
    <w:p w:rsidR="004C1DD2" w:rsidRDefault="004C1DD2" w:rsidP="00AB2C18">
      <w:pPr>
        <w:rPr>
          <w:rFonts w:ascii="Times New Roman" w:hAnsi="Times New Roman"/>
          <w:sz w:val="36"/>
          <w:szCs w:val="36"/>
        </w:rPr>
      </w:pPr>
    </w:p>
    <w:p w:rsidR="004C1DD2" w:rsidRDefault="004C1DD2" w:rsidP="00AB2C18">
      <w:pPr>
        <w:rPr>
          <w:rFonts w:ascii="Times New Roman" w:hAnsi="Times New Roman"/>
          <w:sz w:val="36"/>
          <w:szCs w:val="36"/>
        </w:rPr>
      </w:pPr>
    </w:p>
    <w:p w:rsidR="004C1DD2" w:rsidRDefault="004C1DD2" w:rsidP="00AB2C18">
      <w:pPr>
        <w:rPr>
          <w:rFonts w:ascii="Times New Roman" w:hAnsi="Times New Roman"/>
          <w:sz w:val="36"/>
          <w:szCs w:val="36"/>
        </w:rPr>
      </w:pPr>
    </w:p>
    <w:p w:rsidR="00AB2C18" w:rsidRDefault="00AB2C18" w:rsidP="00AB2C18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lastRenderedPageBreak/>
        <w:t>Week 7 (Oct. 5-9):</w:t>
      </w:r>
    </w:p>
    <w:p w:rsidR="00AB2C18" w:rsidRDefault="00AB2C18" w:rsidP="00AB2C1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Read and discuss “Fiesta, 1980” (pages 95-107 in </w:t>
      </w:r>
      <w:r>
        <w:rPr>
          <w:rFonts w:ascii="Times New Roman" w:hAnsi="Times New Roman"/>
          <w:i/>
          <w:sz w:val="28"/>
          <w:szCs w:val="28"/>
        </w:rPr>
        <w:t>30/30</w:t>
      </w:r>
      <w:r>
        <w:rPr>
          <w:rFonts w:ascii="Times New Roman" w:hAnsi="Times New Roman"/>
          <w:sz w:val="28"/>
          <w:szCs w:val="28"/>
        </w:rPr>
        <w:t>) and “Interpreter of Maladies” (pages 185-203).</w:t>
      </w:r>
    </w:p>
    <w:p w:rsidR="00AB2C18" w:rsidRDefault="00AB2C18" w:rsidP="00AB2C18">
      <w:pPr>
        <w:rPr>
          <w:rFonts w:ascii="Times New Roman" w:hAnsi="Times New Roman"/>
          <w:sz w:val="28"/>
          <w:szCs w:val="28"/>
        </w:rPr>
      </w:pPr>
    </w:p>
    <w:p w:rsidR="004C1DD2" w:rsidRDefault="00AB2C18" w:rsidP="00AB2C1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Grammar and Style Review: </w:t>
      </w:r>
    </w:p>
    <w:p w:rsidR="004C1DD2" w:rsidRDefault="004C1DD2" w:rsidP="00AB2C18">
      <w:pPr>
        <w:rPr>
          <w:rFonts w:ascii="Times New Roman" w:hAnsi="Times New Roman"/>
          <w:sz w:val="28"/>
          <w:szCs w:val="28"/>
        </w:rPr>
      </w:pPr>
    </w:p>
    <w:p w:rsidR="00AB2C18" w:rsidRDefault="00AB2C18" w:rsidP="00AB2C1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Capitalization</w:t>
      </w:r>
    </w:p>
    <w:p w:rsidR="00AB2C18" w:rsidRDefault="00AB2C18" w:rsidP="00AB2C1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Little Seagull Handbook</w:t>
      </w:r>
      <w:r>
        <w:rPr>
          <w:rFonts w:ascii="Times New Roman" w:hAnsi="Times New Roman"/>
          <w:sz w:val="28"/>
          <w:szCs w:val="28"/>
        </w:rPr>
        <w:t>: pages 409-11</w:t>
      </w:r>
    </w:p>
    <w:p w:rsidR="00AB2C18" w:rsidRDefault="00AB2C18" w:rsidP="00AB2C18">
      <w:pPr>
        <w:rPr>
          <w:rFonts w:ascii="Times New Roman" w:hAnsi="Times New Roman"/>
          <w:sz w:val="28"/>
          <w:szCs w:val="28"/>
        </w:rPr>
      </w:pPr>
    </w:p>
    <w:p w:rsidR="00AB2C18" w:rsidRDefault="00AB2C18" w:rsidP="00AB2C18">
      <w:pPr>
        <w:rPr>
          <w:rFonts w:ascii="Times New Roman" w:hAnsi="Times New Roman"/>
          <w:sz w:val="28"/>
          <w:szCs w:val="28"/>
        </w:rPr>
      </w:pPr>
    </w:p>
    <w:p w:rsidR="00AB2C18" w:rsidRDefault="00AB2C18" w:rsidP="00AB2C18">
      <w:pPr>
        <w:rPr>
          <w:rFonts w:ascii="Times New Roman" w:hAnsi="Times New Roman"/>
          <w:sz w:val="36"/>
          <w:szCs w:val="36"/>
        </w:rPr>
      </w:pPr>
    </w:p>
    <w:p w:rsidR="00AB2C18" w:rsidRDefault="00AB2C18" w:rsidP="00AB2C18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Week 8 (Oct. 12-16): </w:t>
      </w:r>
    </w:p>
    <w:p w:rsidR="00AB2C18" w:rsidRDefault="00AB2C18" w:rsidP="00AB2C1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Read and discuss Trimble’s “Superstitions.”</w:t>
      </w:r>
    </w:p>
    <w:p w:rsidR="00AB2C18" w:rsidRDefault="00AB2C18" w:rsidP="00AB2C18">
      <w:pPr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Empathy or Cultural Criticism essay is due. (10%)</w:t>
      </w:r>
    </w:p>
    <w:p w:rsidR="00AB2C18" w:rsidRDefault="00AB2C18" w:rsidP="00AB2C18">
      <w:pPr>
        <w:rPr>
          <w:rFonts w:ascii="Times New Roman" w:hAnsi="Times New Roman"/>
          <w:sz w:val="28"/>
          <w:szCs w:val="28"/>
        </w:rPr>
      </w:pPr>
    </w:p>
    <w:p w:rsidR="004C1DD2" w:rsidRDefault="00AB2C18" w:rsidP="00AB2C1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Grammar and Style Review: </w:t>
      </w:r>
    </w:p>
    <w:p w:rsidR="004C1DD2" w:rsidRDefault="004C1DD2" w:rsidP="00AB2C18">
      <w:pPr>
        <w:rPr>
          <w:rFonts w:ascii="Times New Roman" w:hAnsi="Times New Roman"/>
          <w:sz w:val="28"/>
          <w:szCs w:val="28"/>
        </w:rPr>
      </w:pPr>
    </w:p>
    <w:p w:rsidR="00AB2C18" w:rsidRDefault="00AB2C18" w:rsidP="00AB2C1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Research Strategy:</w:t>
      </w:r>
    </w:p>
    <w:p w:rsidR="00AB2C18" w:rsidRDefault="00AB2C18" w:rsidP="00AB2C1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Little Seagull Handbook</w:t>
      </w:r>
      <w:r>
        <w:rPr>
          <w:rFonts w:ascii="Times New Roman" w:hAnsi="Times New Roman"/>
          <w:sz w:val="28"/>
          <w:szCs w:val="28"/>
        </w:rPr>
        <w:t>: pages 90-102</w:t>
      </w:r>
    </w:p>
    <w:p w:rsidR="00AB2C18" w:rsidRDefault="00AB2C18" w:rsidP="00AB2C18">
      <w:pPr>
        <w:rPr>
          <w:rFonts w:ascii="Times New Roman" w:hAnsi="Times New Roman"/>
          <w:sz w:val="28"/>
          <w:szCs w:val="28"/>
        </w:rPr>
      </w:pPr>
    </w:p>
    <w:p w:rsidR="00AB2C18" w:rsidRDefault="00AB2C18" w:rsidP="00AB2C18">
      <w:pPr>
        <w:rPr>
          <w:rFonts w:ascii="Times New Roman" w:hAnsi="Times New Roman"/>
          <w:sz w:val="28"/>
          <w:szCs w:val="28"/>
        </w:rPr>
      </w:pPr>
    </w:p>
    <w:p w:rsidR="00AB2C18" w:rsidRDefault="00AB2C18" w:rsidP="00AB2C18">
      <w:pPr>
        <w:rPr>
          <w:rFonts w:ascii="Times New Roman" w:hAnsi="Times New Roman"/>
          <w:sz w:val="36"/>
          <w:szCs w:val="36"/>
        </w:rPr>
      </w:pPr>
    </w:p>
    <w:p w:rsidR="00AB2C18" w:rsidRDefault="00AB2C18" w:rsidP="00AB2C18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Week 9 (Oct. 19-23): </w:t>
      </w:r>
    </w:p>
    <w:p w:rsidR="00AB2C18" w:rsidRDefault="00AB2C18" w:rsidP="00AB2C18">
      <w:pPr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“In-class” essay. (10%)</w:t>
      </w:r>
    </w:p>
    <w:p w:rsidR="00AB2C18" w:rsidRDefault="00AB2C18" w:rsidP="00AB2C1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Introduce research paper stories.</w:t>
      </w:r>
    </w:p>
    <w:p w:rsidR="00AB2C18" w:rsidRDefault="00AB2C18" w:rsidP="00AB2C18">
      <w:pPr>
        <w:rPr>
          <w:rFonts w:ascii="Times New Roman" w:hAnsi="Times New Roman"/>
          <w:sz w:val="28"/>
          <w:szCs w:val="28"/>
        </w:rPr>
      </w:pPr>
    </w:p>
    <w:p w:rsidR="004C1DD2" w:rsidRDefault="00AB2C18" w:rsidP="00AB2C1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Grammar and Style Review: </w:t>
      </w:r>
    </w:p>
    <w:p w:rsidR="004C1DD2" w:rsidRDefault="004C1DD2" w:rsidP="00AB2C18">
      <w:pPr>
        <w:rPr>
          <w:rFonts w:ascii="Times New Roman" w:hAnsi="Times New Roman"/>
          <w:sz w:val="28"/>
          <w:szCs w:val="28"/>
        </w:rPr>
      </w:pPr>
    </w:p>
    <w:p w:rsidR="00AB2C18" w:rsidRDefault="00AB2C18" w:rsidP="00AB2C1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Evaluating Sources: </w:t>
      </w:r>
    </w:p>
    <w:p w:rsidR="00AB2C18" w:rsidRDefault="00AB2C18" w:rsidP="00AB2C1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Little Seagull Handbook</w:t>
      </w:r>
      <w:r>
        <w:rPr>
          <w:rFonts w:ascii="Times New Roman" w:hAnsi="Times New Roman"/>
          <w:sz w:val="28"/>
          <w:szCs w:val="28"/>
        </w:rPr>
        <w:t>: pages 102-07</w:t>
      </w:r>
    </w:p>
    <w:p w:rsidR="00AB2C18" w:rsidRDefault="00AB2C18" w:rsidP="00AB2C18">
      <w:pPr>
        <w:rPr>
          <w:rFonts w:ascii="Times New Roman" w:hAnsi="Times New Roman"/>
          <w:sz w:val="28"/>
          <w:szCs w:val="28"/>
        </w:rPr>
      </w:pPr>
    </w:p>
    <w:p w:rsidR="00AB2C18" w:rsidRDefault="00AB2C18" w:rsidP="00AB2C18">
      <w:pPr>
        <w:rPr>
          <w:rFonts w:ascii="Times New Roman" w:hAnsi="Times New Roman"/>
          <w:sz w:val="28"/>
          <w:szCs w:val="28"/>
        </w:rPr>
      </w:pPr>
    </w:p>
    <w:p w:rsidR="004C1DD2" w:rsidRDefault="004C1DD2" w:rsidP="00AB2C18">
      <w:pPr>
        <w:rPr>
          <w:rFonts w:ascii="Times New Roman" w:hAnsi="Times New Roman"/>
          <w:sz w:val="36"/>
          <w:szCs w:val="36"/>
        </w:rPr>
      </w:pPr>
    </w:p>
    <w:p w:rsidR="004C1DD2" w:rsidRDefault="004C1DD2" w:rsidP="00AB2C18">
      <w:pPr>
        <w:rPr>
          <w:rFonts w:ascii="Times New Roman" w:hAnsi="Times New Roman"/>
          <w:sz w:val="36"/>
          <w:szCs w:val="36"/>
        </w:rPr>
      </w:pPr>
    </w:p>
    <w:p w:rsidR="004C1DD2" w:rsidRDefault="004C1DD2" w:rsidP="00AB2C18">
      <w:pPr>
        <w:rPr>
          <w:rFonts w:ascii="Times New Roman" w:hAnsi="Times New Roman"/>
          <w:sz w:val="36"/>
          <w:szCs w:val="36"/>
        </w:rPr>
      </w:pPr>
    </w:p>
    <w:p w:rsidR="004C1DD2" w:rsidRDefault="004C1DD2" w:rsidP="00AB2C18">
      <w:pPr>
        <w:rPr>
          <w:rFonts w:ascii="Times New Roman" w:hAnsi="Times New Roman"/>
          <w:sz w:val="36"/>
          <w:szCs w:val="36"/>
        </w:rPr>
      </w:pPr>
    </w:p>
    <w:p w:rsidR="004C1DD2" w:rsidRDefault="004C1DD2" w:rsidP="00AB2C18">
      <w:pPr>
        <w:rPr>
          <w:rFonts w:ascii="Times New Roman" w:hAnsi="Times New Roman"/>
          <w:sz w:val="36"/>
          <w:szCs w:val="36"/>
        </w:rPr>
      </w:pPr>
    </w:p>
    <w:p w:rsidR="00AB2C18" w:rsidRDefault="00AB2C18" w:rsidP="00AB2C18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lastRenderedPageBreak/>
        <w:t xml:space="preserve">Week 10 (Oct. 26-30):  </w:t>
      </w:r>
    </w:p>
    <w:p w:rsidR="00AB2C18" w:rsidRDefault="00AB2C18" w:rsidP="00AB2C1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Choose a short story from the list.  </w:t>
      </w:r>
    </w:p>
    <w:p w:rsidR="00AB2C18" w:rsidRDefault="00AB2C18" w:rsidP="00AB2C1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Once I have confirmed your choice, find a hard copy and read it.</w:t>
      </w:r>
    </w:p>
    <w:p w:rsidR="00AB2C18" w:rsidRDefault="00AB2C18" w:rsidP="00AB2C18">
      <w:pPr>
        <w:rPr>
          <w:rFonts w:ascii="Times New Roman" w:hAnsi="Times New Roman"/>
          <w:sz w:val="28"/>
          <w:szCs w:val="28"/>
        </w:rPr>
      </w:pPr>
    </w:p>
    <w:p w:rsidR="004C1DD2" w:rsidRDefault="00AB2C18" w:rsidP="00AB2C1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Grammar and Style Review: </w:t>
      </w:r>
    </w:p>
    <w:p w:rsidR="004C1DD2" w:rsidRDefault="004C1DD2" w:rsidP="00AB2C18">
      <w:pPr>
        <w:rPr>
          <w:rFonts w:ascii="Times New Roman" w:hAnsi="Times New Roman"/>
          <w:sz w:val="28"/>
          <w:szCs w:val="28"/>
        </w:rPr>
      </w:pPr>
    </w:p>
    <w:p w:rsidR="00AB2C18" w:rsidRDefault="00AB2C18" w:rsidP="00AB2C1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Skim discussion and examples of Works Cited entries, as these are the forms you will use in your Working Bibliography: </w:t>
      </w:r>
    </w:p>
    <w:p w:rsidR="00AB2C18" w:rsidRDefault="00AB2C18" w:rsidP="00AB2C1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Little Seagull Handbook</w:t>
      </w:r>
      <w:r>
        <w:rPr>
          <w:rFonts w:ascii="Times New Roman" w:hAnsi="Times New Roman"/>
          <w:sz w:val="28"/>
          <w:szCs w:val="28"/>
        </w:rPr>
        <w:t>: pages 129-58</w:t>
      </w:r>
    </w:p>
    <w:p w:rsidR="00AB2C18" w:rsidRDefault="00AB2C18" w:rsidP="00AB2C18">
      <w:pPr>
        <w:rPr>
          <w:rFonts w:ascii="Times New Roman" w:hAnsi="Times New Roman"/>
          <w:sz w:val="28"/>
          <w:szCs w:val="28"/>
        </w:rPr>
      </w:pPr>
    </w:p>
    <w:p w:rsidR="00AB2C18" w:rsidRDefault="00AB2C18" w:rsidP="00AB2C18">
      <w:pPr>
        <w:rPr>
          <w:rFonts w:ascii="Times New Roman" w:hAnsi="Times New Roman"/>
          <w:sz w:val="28"/>
          <w:szCs w:val="28"/>
        </w:rPr>
      </w:pPr>
    </w:p>
    <w:p w:rsidR="00AB2C18" w:rsidRDefault="00AB2C18" w:rsidP="00AB2C18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Week 11 (Nov. 2-6):  </w:t>
      </w:r>
    </w:p>
    <w:p w:rsidR="00AB2C18" w:rsidRDefault="00AB2C18" w:rsidP="00AB2C18">
      <w:pPr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Working bibliography is due.</w:t>
      </w:r>
    </w:p>
    <w:p w:rsidR="00AB2C18" w:rsidRDefault="00AB2C18" w:rsidP="00AB2C18">
      <w:pPr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Thesis statement is due.</w:t>
      </w:r>
    </w:p>
    <w:p w:rsidR="00AB2C18" w:rsidRDefault="00AB2C18" w:rsidP="00AB2C18">
      <w:pPr>
        <w:rPr>
          <w:rFonts w:ascii="Times New Roman" w:hAnsi="Times New Roman"/>
          <w:sz w:val="28"/>
          <w:szCs w:val="28"/>
        </w:rPr>
      </w:pPr>
    </w:p>
    <w:p w:rsidR="004C1DD2" w:rsidRDefault="00AB2C18" w:rsidP="00AB2C1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Grammar and Style Review: </w:t>
      </w:r>
    </w:p>
    <w:p w:rsidR="004C1DD2" w:rsidRDefault="004C1DD2" w:rsidP="00AB2C18">
      <w:pPr>
        <w:rPr>
          <w:rFonts w:ascii="Times New Roman" w:hAnsi="Times New Roman"/>
          <w:sz w:val="28"/>
          <w:szCs w:val="28"/>
        </w:rPr>
      </w:pPr>
    </w:p>
    <w:p w:rsidR="00AB2C18" w:rsidRDefault="00AB2C18" w:rsidP="00AB2C1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Review formatting and sample MLA paper: </w:t>
      </w:r>
    </w:p>
    <w:p w:rsidR="00AB2C18" w:rsidRDefault="00AB2C18" w:rsidP="00AB2C1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Little Seagull Handbook</w:t>
      </w:r>
      <w:r>
        <w:rPr>
          <w:rFonts w:ascii="Times New Roman" w:hAnsi="Times New Roman"/>
          <w:sz w:val="28"/>
          <w:szCs w:val="28"/>
        </w:rPr>
        <w:t>: pages 158-69</w:t>
      </w:r>
    </w:p>
    <w:p w:rsidR="00AB2C18" w:rsidRDefault="00AB2C18" w:rsidP="00AB2C18">
      <w:pPr>
        <w:rPr>
          <w:rFonts w:ascii="Times New Roman" w:hAnsi="Times New Roman"/>
          <w:sz w:val="28"/>
          <w:szCs w:val="28"/>
        </w:rPr>
      </w:pPr>
    </w:p>
    <w:p w:rsidR="00AB2C18" w:rsidRDefault="00AB2C18" w:rsidP="00AB2C18">
      <w:pPr>
        <w:rPr>
          <w:rFonts w:ascii="Times New Roman" w:hAnsi="Times New Roman"/>
          <w:sz w:val="28"/>
          <w:szCs w:val="28"/>
        </w:rPr>
      </w:pPr>
    </w:p>
    <w:p w:rsidR="00AB2C18" w:rsidRDefault="00AB2C18" w:rsidP="00AB2C18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Week 12 (Nov. 9-13):  </w:t>
      </w:r>
    </w:p>
    <w:p w:rsidR="00AB2C18" w:rsidRDefault="00AB2C18" w:rsidP="00AB2C18">
      <w:pPr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Scratch outline is due.</w:t>
      </w:r>
    </w:p>
    <w:p w:rsidR="00AB2C18" w:rsidRDefault="00AB2C18" w:rsidP="00AB2C18">
      <w:pPr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In-class essay #2. (10%)</w:t>
      </w:r>
    </w:p>
    <w:p w:rsidR="00AB2C18" w:rsidRDefault="00AB2C18" w:rsidP="00AB2C18">
      <w:pPr>
        <w:rPr>
          <w:rFonts w:ascii="Times New Roman" w:hAnsi="Times New Roman"/>
          <w:sz w:val="28"/>
          <w:szCs w:val="28"/>
        </w:rPr>
      </w:pPr>
    </w:p>
    <w:p w:rsidR="00AB2C18" w:rsidRDefault="00AB2C18" w:rsidP="00AB2C18">
      <w:pPr>
        <w:rPr>
          <w:rFonts w:ascii="Times New Roman" w:hAnsi="Times New Roman"/>
          <w:sz w:val="28"/>
          <w:szCs w:val="28"/>
        </w:rPr>
      </w:pPr>
    </w:p>
    <w:p w:rsidR="00AB2C18" w:rsidRDefault="00AB2C18" w:rsidP="00AB2C18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Week 13 (Nov. 16-20): </w:t>
      </w:r>
    </w:p>
    <w:p w:rsidR="00AB2C18" w:rsidRDefault="00AB2C18" w:rsidP="00AB2C1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Rough drafts without scholarship are due.</w:t>
      </w:r>
    </w:p>
    <w:p w:rsidR="00AB2C18" w:rsidRDefault="00AB2C18" w:rsidP="00AB2C18">
      <w:pPr>
        <w:rPr>
          <w:rFonts w:ascii="Times New Roman" w:hAnsi="Times New Roman"/>
          <w:sz w:val="28"/>
          <w:szCs w:val="28"/>
        </w:rPr>
      </w:pPr>
    </w:p>
    <w:p w:rsidR="004C1DD2" w:rsidRDefault="00AB2C18" w:rsidP="00AB2C1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Grammar and Style Review: </w:t>
      </w:r>
    </w:p>
    <w:p w:rsidR="004C1DD2" w:rsidRDefault="004C1DD2" w:rsidP="00AB2C18">
      <w:pPr>
        <w:rPr>
          <w:rFonts w:ascii="Times New Roman" w:hAnsi="Times New Roman"/>
          <w:sz w:val="28"/>
          <w:szCs w:val="28"/>
        </w:rPr>
      </w:pPr>
    </w:p>
    <w:p w:rsidR="00AB2C18" w:rsidRDefault="00AB2C18" w:rsidP="00AB2C1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Using Sources:</w:t>
      </w:r>
    </w:p>
    <w:p w:rsidR="00AB2C18" w:rsidRDefault="00AB2C18" w:rsidP="00AB2C1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Little Seagull Handbook</w:t>
      </w:r>
      <w:r>
        <w:rPr>
          <w:rFonts w:ascii="Times New Roman" w:hAnsi="Times New Roman"/>
          <w:sz w:val="28"/>
          <w:szCs w:val="28"/>
        </w:rPr>
        <w:t>: pages 107-17</w:t>
      </w:r>
    </w:p>
    <w:p w:rsidR="00AB2C18" w:rsidRDefault="00AB2C18" w:rsidP="00AB2C18">
      <w:pPr>
        <w:rPr>
          <w:rFonts w:ascii="Times New Roman" w:hAnsi="Times New Roman"/>
          <w:sz w:val="28"/>
          <w:szCs w:val="28"/>
        </w:rPr>
      </w:pPr>
    </w:p>
    <w:p w:rsidR="00AB2C18" w:rsidRDefault="00AB2C18" w:rsidP="00AB2C18">
      <w:pPr>
        <w:rPr>
          <w:rFonts w:ascii="Times New Roman" w:hAnsi="Times New Roman"/>
          <w:sz w:val="28"/>
          <w:szCs w:val="28"/>
        </w:rPr>
      </w:pPr>
    </w:p>
    <w:p w:rsidR="004C1DD2" w:rsidRDefault="004C1DD2" w:rsidP="00AB2C18">
      <w:pPr>
        <w:rPr>
          <w:rFonts w:ascii="Times New Roman" w:hAnsi="Times New Roman"/>
          <w:sz w:val="36"/>
          <w:szCs w:val="36"/>
        </w:rPr>
      </w:pPr>
    </w:p>
    <w:p w:rsidR="004C1DD2" w:rsidRDefault="004C1DD2" w:rsidP="00AB2C18">
      <w:pPr>
        <w:rPr>
          <w:rFonts w:ascii="Times New Roman" w:hAnsi="Times New Roman"/>
          <w:sz w:val="36"/>
          <w:szCs w:val="36"/>
        </w:rPr>
      </w:pPr>
    </w:p>
    <w:p w:rsidR="004C1DD2" w:rsidRDefault="004C1DD2" w:rsidP="00AB2C18">
      <w:pPr>
        <w:rPr>
          <w:rFonts w:ascii="Times New Roman" w:hAnsi="Times New Roman"/>
          <w:sz w:val="36"/>
          <w:szCs w:val="36"/>
        </w:rPr>
      </w:pPr>
    </w:p>
    <w:p w:rsidR="00AB2C18" w:rsidRDefault="00AB2C18" w:rsidP="00AB2C18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lastRenderedPageBreak/>
        <w:t xml:space="preserve">Week 14 (Nov. 23-24):  </w:t>
      </w:r>
    </w:p>
    <w:p w:rsidR="00AB2C18" w:rsidRDefault="00AB2C18" w:rsidP="00AB2C1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Annotated bibliography is due. (5%)</w:t>
      </w:r>
    </w:p>
    <w:p w:rsidR="00AB2C18" w:rsidRDefault="00AB2C18" w:rsidP="00AB2C18">
      <w:pPr>
        <w:rPr>
          <w:rFonts w:ascii="Times New Roman" w:hAnsi="Times New Roman"/>
          <w:sz w:val="28"/>
          <w:szCs w:val="28"/>
        </w:rPr>
      </w:pPr>
    </w:p>
    <w:p w:rsidR="004C1DD2" w:rsidRDefault="00AB2C18" w:rsidP="00AB2C1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Grammar and Style Review: </w:t>
      </w:r>
    </w:p>
    <w:p w:rsidR="004C1DD2" w:rsidRDefault="004C1DD2" w:rsidP="00AB2C18">
      <w:pPr>
        <w:rPr>
          <w:rFonts w:ascii="Times New Roman" w:hAnsi="Times New Roman"/>
          <w:sz w:val="28"/>
          <w:szCs w:val="28"/>
        </w:rPr>
      </w:pPr>
    </w:p>
    <w:p w:rsidR="00AB2C18" w:rsidRDefault="00AB2C18" w:rsidP="00AB2C18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Avoiding Plagiarism: </w:t>
      </w:r>
    </w:p>
    <w:p w:rsidR="00AB2C18" w:rsidRDefault="00AB2C18" w:rsidP="00AB2C1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Little Seagull Handbook</w:t>
      </w:r>
      <w:r>
        <w:rPr>
          <w:rFonts w:ascii="Times New Roman" w:hAnsi="Times New Roman"/>
          <w:sz w:val="28"/>
          <w:szCs w:val="28"/>
        </w:rPr>
        <w:t>: pages 117-18</w:t>
      </w:r>
    </w:p>
    <w:p w:rsidR="00AB2C18" w:rsidRDefault="00AB2C18" w:rsidP="00AB2C18">
      <w:pPr>
        <w:rPr>
          <w:rFonts w:ascii="Times New Roman" w:hAnsi="Times New Roman"/>
          <w:sz w:val="28"/>
          <w:szCs w:val="28"/>
        </w:rPr>
      </w:pPr>
    </w:p>
    <w:p w:rsidR="00AB2C18" w:rsidRDefault="00AB2C18" w:rsidP="00AB2C18">
      <w:pPr>
        <w:rPr>
          <w:rFonts w:ascii="Times New Roman" w:hAnsi="Times New Roman"/>
          <w:sz w:val="28"/>
          <w:szCs w:val="28"/>
        </w:rPr>
      </w:pPr>
    </w:p>
    <w:p w:rsidR="00AB2C18" w:rsidRDefault="00AB2C18" w:rsidP="00AB2C18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Week 15 (Nov. 30-Dec. 4): </w:t>
      </w:r>
    </w:p>
    <w:p w:rsidR="00AB2C18" w:rsidRDefault="00AB2C18" w:rsidP="00AB2C18">
      <w:pPr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Final research paper is due. (25%)</w:t>
      </w:r>
    </w:p>
    <w:p w:rsidR="00AB2C18" w:rsidRDefault="00AB2C18" w:rsidP="00AB2C18">
      <w:pPr>
        <w:rPr>
          <w:rFonts w:ascii="Times New Roman" w:hAnsi="Times New Roman"/>
          <w:color w:val="FF0000"/>
          <w:sz w:val="28"/>
          <w:szCs w:val="28"/>
        </w:rPr>
      </w:pPr>
    </w:p>
    <w:p w:rsidR="00AB2C18" w:rsidRDefault="00AB2C18" w:rsidP="00AB2C18">
      <w:pPr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December 4 is the last day to drop with a “W.” </w:t>
      </w:r>
    </w:p>
    <w:p w:rsidR="00AB2C18" w:rsidRDefault="00AB2C18" w:rsidP="00AB2C18">
      <w:pPr>
        <w:rPr>
          <w:rFonts w:ascii="Times New Roman" w:hAnsi="Times New Roman"/>
          <w:sz w:val="28"/>
          <w:szCs w:val="28"/>
        </w:rPr>
      </w:pPr>
    </w:p>
    <w:p w:rsidR="00AB2C18" w:rsidRDefault="00AB2C18" w:rsidP="00AB2C18">
      <w:pPr>
        <w:rPr>
          <w:rFonts w:ascii="Times New Roman" w:hAnsi="Times New Roman"/>
          <w:sz w:val="28"/>
          <w:szCs w:val="28"/>
        </w:rPr>
      </w:pPr>
    </w:p>
    <w:p w:rsidR="00AB2C18" w:rsidRDefault="00AB2C18" w:rsidP="00AB2C18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Final: (Dec. 7): </w:t>
      </w:r>
    </w:p>
    <w:p w:rsidR="00AB2C18" w:rsidRDefault="00AB2C18" w:rsidP="00AB2C1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You will compose another extemporaneous, in-class essay. (10%)</w:t>
      </w:r>
    </w:p>
    <w:p w:rsidR="00AB2C18" w:rsidRDefault="00AB2C18" w:rsidP="00AB2C18">
      <w:pPr>
        <w:rPr>
          <w:rFonts w:ascii="Times New Roman" w:hAnsi="Times New Roman"/>
          <w:sz w:val="28"/>
          <w:szCs w:val="28"/>
        </w:rPr>
      </w:pPr>
    </w:p>
    <w:p w:rsidR="00AB2C18" w:rsidRDefault="00AB2C18" w:rsidP="00AB2C18">
      <w:pPr>
        <w:rPr>
          <w:rFonts w:ascii="Times New Roman" w:hAnsi="Times New Roman"/>
          <w:sz w:val="28"/>
          <w:szCs w:val="28"/>
        </w:rPr>
      </w:pPr>
    </w:p>
    <w:p w:rsidR="00AB2C18" w:rsidRDefault="00AB2C18" w:rsidP="00AB2C18">
      <w:pPr>
        <w:rPr>
          <w:rFonts w:ascii="Times New Roman" w:hAnsi="Times New Roman"/>
          <w:sz w:val="28"/>
          <w:szCs w:val="28"/>
        </w:rPr>
      </w:pPr>
    </w:p>
    <w:p w:rsidR="00AB2C18" w:rsidRDefault="00AB2C18" w:rsidP="00AB2C18">
      <w:pPr>
        <w:rPr>
          <w:rFonts w:ascii="Times New Roman" w:hAnsi="Times New Roman"/>
          <w:sz w:val="28"/>
          <w:szCs w:val="28"/>
        </w:rPr>
      </w:pPr>
    </w:p>
    <w:p w:rsidR="00AB2C18" w:rsidRDefault="00AB2C18" w:rsidP="00AB2C18">
      <w:pPr>
        <w:rPr>
          <w:rFonts w:ascii="Times New Roman" w:hAnsi="Times New Roman"/>
          <w:sz w:val="28"/>
          <w:szCs w:val="28"/>
        </w:rPr>
      </w:pPr>
    </w:p>
    <w:p w:rsidR="00AB2C18" w:rsidRDefault="00AB2C18" w:rsidP="00AB2C18"/>
    <w:p w:rsidR="00C82B37" w:rsidRDefault="00C82B37"/>
    <w:sectPr w:rsidR="00C82B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C18"/>
    <w:rsid w:val="004C1DD2"/>
    <w:rsid w:val="00AB2C18"/>
    <w:rsid w:val="00C82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81880B"/>
  <w15:chartTrackingRefBased/>
  <w15:docId w15:val="{ABBCAB20-F481-4BB1-8190-C3473335C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2C18"/>
    <w:pPr>
      <w:spacing w:after="0" w:line="240" w:lineRule="auto"/>
    </w:pPr>
    <w:rPr>
      <w:rFonts w:ascii="Verdana" w:eastAsia="Times New Roman" w:hAnsi="Verdan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53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5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Midwestern State University</Company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Giddings, Greg</dc:creator>
  <cp:keywords/>
  <dc:description/>
  <cp:lastModifiedBy>Giddings, Greg</cp:lastModifiedBy>
  <cp:revision>2</cp:revision>
  <dcterms:created xsi:type="dcterms:W3CDTF">2020-08-19T16:40:00Z</dcterms:created>
  <dcterms:modified xsi:type="dcterms:W3CDTF">2020-08-19T18:59:00Z</dcterms:modified>
</cp:coreProperties>
</file>